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514BCA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14BCA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78174D" w:rsidRPr="00514BCA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Pr="00514BC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7C4CB0"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78174D"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514BCA" w:rsidRDefault="003242F3" w:rsidP="003242F3">
      <w:pPr>
        <w:rPr>
          <w:rFonts w:ascii="PT Astra Serif" w:hAnsi="PT Astra Serif"/>
          <w:sz w:val="28"/>
          <w:szCs w:val="28"/>
        </w:rPr>
      </w:pPr>
    </w:p>
    <w:p w:rsidR="00764EF3" w:rsidRPr="00514BCA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14BCA">
        <w:rPr>
          <w:rFonts w:ascii="PT Astra Serif" w:hAnsi="PT Astra Serif"/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514BCA">
        <w:rPr>
          <w:rFonts w:ascii="PT Astra Serif" w:hAnsi="PT Astra Serif"/>
          <w:b/>
          <w:bCs/>
          <w:sz w:val="28"/>
          <w:szCs w:val="28"/>
        </w:rPr>
        <w:t>межбюджетных</w:t>
      </w:r>
      <w:proofErr w:type="gramEnd"/>
      <w:r w:rsidRPr="00514BCA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764EF3" w:rsidRPr="00514BCA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14BCA">
        <w:rPr>
          <w:rFonts w:ascii="PT Astra Serif" w:hAnsi="PT Astra Serif"/>
          <w:b/>
          <w:bCs/>
          <w:sz w:val="28"/>
          <w:szCs w:val="28"/>
        </w:rPr>
        <w:t xml:space="preserve">трансфертов из областного бюджета местным бюджетам на 2022 год </w:t>
      </w:r>
    </w:p>
    <w:p w:rsidR="00866177" w:rsidRPr="00514BCA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14BCA">
        <w:rPr>
          <w:rFonts w:ascii="PT Astra Serif" w:hAnsi="PT Astra Serif"/>
          <w:b/>
          <w:bCs/>
          <w:sz w:val="28"/>
          <w:szCs w:val="28"/>
        </w:rPr>
        <w:t>и на плановый период 2023 и 2024 годов</w:t>
      </w:r>
    </w:p>
    <w:p w:rsidR="00AC5263" w:rsidRPr="00514BCA" w:rsidRDefault="00AC5263" w:rsidP="0083687F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4D1695" w:rsidRDefault="004D1695" w:rsidP="004D1695">
      <w:pPr>
        <w:jc w:val="center"/>
        <w:rPr>
          <w:rFonts w:ascii="PT Astra Serif" w:hAnsi="PT Astra Serif"/>
          <w:sz w:val="28"/>
          <w:szCs w:val="28"/>
        </w:rPr>
      </w:pPr>
      <w:r w:rsidRPr="005D1D2D">
        <w:rPr>
          <w:rFonts w:ascii="PT Astra Serif" w:hAnsi="PT Astra Serif"/>
          <w:sz w:val="28"/>
          <w:szCs w:val="28"/>
        </w:rPr>
        <w:t>(с изменениями от 29 июня 2022 года № 83-ЗСО)</w:t>
      </w:r>
      <w:bookmarkStart w:id="0" w:name="_GoBack"/>
      <w:bookmarkEnd w:id="0"/>
    </w:p>
    <w:p w:rsidR="000A7155" w:rsidRPr="00514BCA" w:rsidRDefault="000A7155" w:rsidP="00104802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242F3" w:rsidRPr="00514BCA" w:rsidRDefault="003242F3" w:rsidP="00104802">
      <w:pPr>
        <w:ind w:right="-426"/>
        <w:jc w:val="right"/>
        <w:rPr>
          <w:rFonts w:ascii="PT Astra Serif" w:hAnsi="PT Astra Serif"/>
          <w:sz w:val="24"/>
        </w:rPr>
      </w:pPr>
      <w:r w:rsidRPr="00514BCA">
        <w:rPr>
          <w:rFonts w:ascii="PT Astra Serif" w:hAnsi="PT Astra Serif"/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514BCA" w:rsidTr="007C4CB0">
        <w:trPr>
          <w:trHeight w:val="133"/>
        </w:trPr>
        <w:tc>
          <w:tcPr>
            <w:tcW w:w="4253" w:type="dxa"/>
            <w:noWrap/>
          </w:tcPr>
          <w:p w:rsidR="003242F3" w:rsidRPr="00514BCA" w:rsidRDefault="003242F3" w:rsidP="00D4575C">
            <w:pPr>
              <w:spacing w:line="235" w:lineRule="auto"/>
              <w:ind w:right="-68"/>
              <w:jc w:val="center"/>
              <w:rPr>
                <w:rFonts w:ascii="PT Astra Serif" w:hAnsi="PT Astra Serif"/>
                <w:bCs/>
                <w:sz w:val="24"/>
              </w:rPr>
            </w:pPr>
            <w:r w:rsidRPr="00514BCA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514BCA" w:rsidRDefault="003242F3" w:rsidP="00D4575C">
            <w:pPr>
              <w:spacing w:line="235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14BCA">
              <w:rPr>
                <w:rFonts w:ascii="PT Astra Serif" w:hAnsi="PT Astra Serif"/>
                <w:bCs/>
                <w:sz w:val="24"/>
              </w:rPr>
              <w:t xml:space="preserve">Целевая </w:t>
            </w:r>
          </w:p>
          <w:p w:rsidR="003242F3" w:rsidRPr="00514BCA" w:rsidRDefault="003242F3" w:rsidP="00D4575C">
            <w:pPr>
              <w:spacing w:line="235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14BCA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514BCA" w:rsidRDefault="003242F3" w:rsidP="0078174D">
            <w:pPr>
              <w:spacing w:line="235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14BCA">
              <w:rPr>
                <w:rFonts w:ascii="PT Astra Serif" w:hAnsi="PT Astra Serif"/>
                <w:bCs/>
                <w:sz w:val="24"/>
                <w:lang w:val="en-US"/>
              </w:rPr>
              <w:t>20</w:t>
            </w:r>
            <w:r w:rsidR="002764FE" w:rsidRPr="00514BCA">
              <w:rPr>
                <w:rFonts w:ascii="PT Astra Serif" w:hAnsi="PT Astra Serif"/>
                <w:bCs/>
                <w:sz w:val="24"/>
              </w:rPr>
              <w:t>2</w:t>
            </w:r>
            <w:r w:rsidR="0078174D" w:rsidRPr="00514BCA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514BCA">
              <w:rPr>
                <w:rFonts w:ascii="PT Astra Serif" w:hAnsi="PT Astra Serif"/>
                <w:bCs/>
                <w:sz w:val="24"/>
                <w:lang w:val="en-US"/>
              </w:rPr>
              <w:t xml:space="preserve"> </w:t>
            </w:r>
            <w:r w:rsidRPr="00514BCA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514BCA" w:rsidRDefault="009F1BD1" w:rsidP="0078174D">
            <w:pPr>
              <w:spacing w:line="235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14BCA">
              <w:rPr>
                <w:rFonts w:ascii="PT Astra Serif" w:hAnsi="PT Astra Serif"/>
                <w:bCs/>
                <w:sz w:val="24"/>
              </w:rPr>
              <w:t>202</w:t>
            </w:r>
            <w:r w:rsidR="0078174D" w:rsidRPr="00514BCA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="003242F3" w:rsidRPr="00514BC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514BCA" w:rsidRDefault="003242F3" w:rsidP="0078174D">
            <w:pPr>
              <w:spacing w:line="235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14BCA">
              <w:rPr>
                <w:rFonts w:ascii="PT Astra Serif" w:hAnsi="PT Astra Serif"/>
                <w:bCs/>
                <w:sz w:val="24"/>
              </w:rPr>
              <w:t>202</w:t>
            </w:r>
            <w:r w:rsidR="0078174D" w:rsidRPr="00514BCA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514BC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30733" w:rsidRPr="00514BCA" w:rsidRDefault="00930733">
      <w:pPr>
        <w:rPr>
          <w:rFonts w:ascii="PT Astra Serif" w:hAnsi="PT Astra Serif"/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214735" w:rsidRPr="00514BCA" w:rsidTr="001952E1">
        <w:trPr>
          <w:trHeight w:val="133"/>
          <w:tblHeader/>
        </w:trPr>
        <w:tc>
          <w:tcPr>
            <w:tcW w:w="4253" w:type="dxa"/>
            <w:noWrap/>
          </w:tcPr>
          <w:p w:rsidR="00214735" w:rsidRPr="00514BCA" w:rsidRDefault="00214735" w:rsidP="00514BC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14735" w:rsidRPr="00514BCA" w:rsidRDefault="00214735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514BC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214735" w:rsidRPr="00514BCA" w:rsidRDefault="00214735" w:rsidP="00514BCA">
            <w:pPr>
              <w:spacing w:line="228" w:lineRule="auto"/>
              <w:ind w:lef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214735" w:rsidRPr="00514BCA" w:rsidRDefault="00214735" w:rsidP="00514BCA">
            <w:pPr>
              <w:spacing w:line="228" w:lineRule="auto"/>
              <w:ind w:lef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214735" w:rsidRPr="00514BCA" w:rsidRDefault="00214735" w:rsidP="00514BCA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44234527,7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35096263,1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34332981,6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I. Дотации бюджетам мун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4046082,1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3354793,6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3435991,8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4046082,1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3354793,6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3435991,8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Дотации, связанные с особым реж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риальных образований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37735,0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31550,0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30188,0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3500996,0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3323243,6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3405803,8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Дотации на поддержку мер по обесп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325229,3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Дотации на компенсацию дополн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 xml:space="preserve">тельных расходов на повышение </w:t>
            </w:r>
            <w:proofErr w:type="gramStart"/>
            <w:r w:rsidRPr="00514BCA">
              <w:rPr>
                <w:rFonts w:ascii="PT Astra Serif" w:hAnsi="PT Astra Serif" w:cs="Arial"/>
                <w:sz w:val="24"/>
                <w:szCs w:val="24"/>
              </w:rPr>
              <w:t>опл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ты труда некоторых категорий рабо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ников муниципальных учреждений</w:t>
            </w:r>
            <w:proofErr w:type="gramEnd"/>
            <w:r w:rsidRPr="00514BCA">
              <w:rPr>
                <w:rFonts w:ascii="PT Astra Serif" w:hAnsi="PT Astra Serif" w:cs="Arial"/>
                <w:sz w:val="24"/>
                <w:szCs w:val="24"/>
              </w:rPr>
              <w:t xml:space="preserve"> в связи с увеличением минимального размера оплаты труда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66 4 01 70700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182121,8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II. Субсидии бюджетам м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12613563,4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7026281,3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6213768,0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«Культура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181083,3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137359,6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ленных пунктах с численностью нас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5763,0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кольных театров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6160,6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514BCA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 xml:space="preserve">Государственная поддержка отрасли культуры (комплектование книжных 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lastRenderedPageBreak/>
              <w:t>фондов муниципальных общедосту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ных библиотек)</w:t>
            </w:r>
          </w:p>
        </w:tc>
        <w:tc>
          <w:tcPr>
            <w:tcW w:w="1701" w:type="dxa"/>
          </w:tcPr>
          <w:p w:rsid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1464" w:type="dxa"/>
          </w:tcPr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10898,8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33126,4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55 A A1 55132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48011,2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102359,6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20518,6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1503,6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Техническое оснащение муниципал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ных музеев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15060,1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55 A A1 55970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55</w:t>
            </w:r>
            <w:proofErr w:type="gramStart"/>
            <w:r w:rsidRPr="00514BCA">
              <w:rPr>
                <w:rFonts w:ascii="PT Astra Serif" w:hAnsi="PT Astra Serif" w:cs="Arial"/>
                <w:sz w:val="24"/>
                <w:szCs w:val="24"/>
              </w:rPr>
              <w:t xml:space="preserve"> Б</w:t>
            </w:r>
            <w:proofErr w:type="gramEnd"/>
            <w:r w:rsidRPr="00514BCA">
              <w:rPr>
                <w:rFonts w:ascii="PT Astra Serif" w:hAnsi="PT Astra Serif" w:cs="Arial"/>
                <w:sz w:val="24"/>
                <w:szCs w:val="24"/>
              </w:rPr>
              <w:t xml:space="preserve"> A2 55192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55</w:t>
            </w:r>
            <w:proofErr w:type="gramStart"/>
            <w:r w:rsidRPr="00514BCA">
              <w:rPr>
                <w:rFonts w:ascii="PT Astra Serif" w:hAnsi="PT Astra Serif" w:cs="Arial"/>
                <w:sz w:val="24"/>
                <w:szCs w:val="24"/>
              </w:rPr>
              <w:t xml:space="preserve"> Б</w:t>
            </w:r>
            <w:proofErr w:type="gramEnd"/>
            <w:r w:rsidRPr="00514BCA">
              <w:rPr>
                <w:rFonts w:ascii="PT Astra Serif" w:hAnsi="PT Astra Serif" w:cs="Arial"/>
                <w:sz w:val="24"/>
                <w:szCs w:val="24"/>
              </w:rPr>
              <w:t xml:space="preserve"> A2 55194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137497,4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14704,0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спорти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Закупка оборудования для создания «умных» спортивных площадок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56 4 17 R7530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116853,9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514BCA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Оснащение объектов спортивной 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фраструктуры спортивно-технологи</w:t>
            </w:r>
            <w:r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ческим оборудованием (закупка и монтаж оборудования для создания на сельских территориях малых спорти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ных площадок, монтируемых на 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 xml:space="preserve">крытых площадках или в закрытых помещениях, на которых возможно 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lastRenderedPageBreak/>
              <w:t>проводить тестирование населения в соответствии с требованиями Всеро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сийского физкультурно-спортивного комплекса «Готов к труду и обороне» (ГТО))</w:t>
            </w:r>
          </w:p>
        </w:tc>
        <w:tc>
          <w:tcPr>
            <w:tcW w:w="1701" w:type="dxa"/>
          </w:tcPr>
          <w:p w:rsid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56 4 P5 52281</w:t>
            </w:r>
          </w:p>
        </w:tc>
        <w:tc>
          <w:tcPr>
            <w:tcW w:w="1464" w:type="dxa"/>
          </w:tcPr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19143,5</w:t>
            </w:r>
          </w:p>
        </w:tc>
        <w:tc>
          <w:tcPr>
            <w:tcW w:w="1465" w:type="dxa"/>
            <w:noWrap/>
          </w:tcPr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экон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22774,8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5300,0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58 2 39 R5110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514BCA">
              <w:rPr>
                <w:rFonts w:ascii="PT Astra Serif" w:hAnsi="PT Astra Serif" w:cs="Arial"/>
                <w:sz w:val="24"/>
                <w:szCs w:val="24"/>
              </w:rPr>
              <w:t>муниц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пальных</w:t>
            </w:r>
            <w:proofErr w:type="gramEnd"/>
            <w:r w:rsidRPr="00514BCA">
              <w:rPr>
                <w:rFonts w:ascii="PT Astra Serif" w:hAnsi="PT Astra Serif" w:cs="Arial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4763519,7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3348161,3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3254791,0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172404,3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зовательных организациях, осущест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ляющих образовательную деятел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ность по образовательным програ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56251,3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514BCA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горячего п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дарственных и муниципальных обр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1010655,2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972100,5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999424,5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220695,7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24 R7500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1079847,2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31639,9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 xml:space="preserve">ных систем образования 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24 W7500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58508,7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3726,0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514BCA">
              <w:rPr>
                <w:rFonts w:ascii="PT Astra Serif" w:hAnsi="PT Astra Serif" w:cs="Arial"/>
                <w:sz w:val="24"/>
                <w:szCs w:val="24"/>
              </w:rPr>
              <w:t>Создание и обеспечение функцион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рования центров образования ест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103537,2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103521,3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115500,0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Создание детских технопарков «</w:t>
            </w:r>
            <w:proofErr w:type="spellStart"/>
            <w:r w:rsidRPr="00514BCA">
              <w:rPr>
                <w:rFonts w:ascii="PT Astra Serif" w:hAnsi="PT Astra Serif" w:cs="Arial"/>
                <w:sz w:val="24"/>
                <w:szCs w:val="24"/>
              </w:rPr>
              <w:t>Ква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ториум</w:t>
            </w:r>
            <w:proofErr w:type="spellEnd"/>
            <w:r w:rsidRPr="00514BCA"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E1 51730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21444,2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21108,9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тельных организациях, расположе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72454,8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70080,6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тельных организациях в связи с 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E1 53050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503998,2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440905,2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544060,1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новых мест в общеобразов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тельных организациях в связи с 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стом числа обучающихся, вызванным демографическим фактором, за счет резервного фонда Правительства Ро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E1 5305F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95085,9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71390,9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451729,8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355618,1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556404,7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манитарного профилей (в рамках д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стижения соответствующих результ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тов федерального проекта) (за искл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E1 U1131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условий для создания це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тров образования цифрового и гуман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тарного профилей (в рамках достижения соответствующих результатов федерал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ного проекта) (в части расходов на опл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E1 U1137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условий для функционир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вания центров образования естественно-научной и </w:t>
            </w:r>
            <w:proofErr w:type="gramStart"/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технологической</w:t>
            </w:r>
            <w:proofErr w:type="gramEnd"/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направле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ностей в общеобразовательных орган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зациях (в рамках достижения соотве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E1 U1291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48080,0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68320,0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514BCA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рования центров образования ест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ных организациях (в рамках достиж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ния соответствующих результатов ф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  <w:proofErr w:type="gramEnd"/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E1 U1297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140020,1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242883,1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351355,8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рования детских технопарков «</w:t>
            </w:r>
            <w:proofErr w:type="spellStart"/>
            <w:r w:rsidRPr="00514BCA">
              <w:rPr>
                <w:rFonts w:ascii="PT Astra Serif" w:hAnsi="PT Astra Serif" w:cs="Arial"/>
                <w:sz w:val="24"/>
                <w:szCs w:val="24"/>
              </w:rPr>
              <w:t>Ква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ториум</w:t>
            </w:r>
            <w:proofErr w:type="spellEnd"/>
            <w:r w:rsidRPr="00514BCA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низациях (в рамках достижения соо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ветствующих результатов федеральн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E1 U1311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3719,7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9527,3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13247,0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рования детских технопарков «</w:t>
            </w:r>
            <w:proofErr w:type="spellStart"/>
            <w:r w:rsidRPr="00514BCA">
              <w:rPr>
                <w:rFonts w:ascii="PT Astra Serif" w:hAnsi="PT Astra Serif" w:cs="Arial"/>
                <w:sz w:val="24"/>
                <w:szCs w:val="24"/>
              </w:rPr>
              <w:t>Ква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ториум</w:t>
            </w:r>
            <w:proofErr w:type="spellEnd"/>
            <w:r w:rsidRPr="00514BCA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низациях (в рамках достижения соо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ветствующих результатов федеральн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го проекта) (в части расходов на опл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E1 U1317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4278,5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12771,7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17211,9</w:t>
            </w:r>
          </w:p>
        </w:tc>
      </w:tr>
      <w:tr w:rsidR="00514BCA" w:rsidRPr="00514BCA" w:rsidTr="00514BCA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тельных организациях в связи с 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 xml:space="preserve">стом числа обучающихся, вызванным 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lastRenderedPageBreak/>
              <w:t>демографическим фактором (в рамках достижения соответствующих резул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1701" w:type="dxa"/>
          </w:tcPr>
          <w:p w:rsid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E1 U3050</w:t>
            </w:r>
          </w:p>
        </w:tc>
        <w:tc>
          <w:tcPr>
            <w:tcW w:w="1464" w:type="dxa"/>
          </w:tcPr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в общеобразовательных 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ганизациях, расположенных в сел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16678,8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16362,9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18486,8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Создание центров выявления и по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197144,8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Создание новых мест в образовател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4580,1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2544,5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условий для создания це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тров выявления и поддержки одаренных детей (в рамках достижения соотве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E2 U1321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2573,3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6058,1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E2 U1327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9090,6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28280,7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Обеспечение образовательных орган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тельной среды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264978,4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469515,8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215506,0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17443,5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20324,4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21001,3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ветствующих результатов федеральн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8 E4 U1241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4742,6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10102,6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13322,6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ветствующих результатов федеральн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го проекта) (в части расходов на опл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8 E4 U1247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14951,8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26424,3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38168,8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19249,2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35169,0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30669,3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 доступным жильем и разв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жилищно-коммунальной инфр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2530516,3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1259632,7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584097,3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Стимулирование </w:t>
            </w:r>
            <w:proofErr w:type="gramStart"/>
            <w:r w:rsidRPr="00514BCA">
              <w:rPr>
                <w:rFonts w:ascii="PT Astra Serif" w:hAnsi="PT Astra Serif" w:cs="Arial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787535,9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242873,8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обеспеч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5E 8 05 72920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дернизация) объектов питьевого вод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5E 8 F5 52430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397117,3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950212,0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дернизация) объектов питьевого вод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снабжения за счет средств резервного фонда Правительства Российской Ф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5E 8 F5 5243F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15639,1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44510,9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6677,5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38306,1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ных вод за счет средств резервного фонда Правительства Российской Ф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5E 8 G6 5013F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25855,4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Сокращение доли загрязненных сточных вод (в рамках достижения соответств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5E 8 G6 U0130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997,5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лению граждан из аварийного жили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щ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тия малоэтажного жилищного стро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969435,8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мероприятий по пересел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том необходимости развития малоэта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ж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ного жилищного строительства,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20168,4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хозяйства и регулирование ры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ков сельскохозяйственной проду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ции, сырья и продовольствия в С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7009,6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Подготовка проектов межевания з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мельных участков и на проведение к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дастровых работ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тран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2609458,0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1300000,0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1300000,0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5Ж 2 23 D7220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дорожной деятельн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5Ж 2 32 D7610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ния Саратовской агломерации в гр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опасные качественные дороги»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1000000,0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1000000,0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ния Саратовской агломерации в гр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опасные качественные дороги»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5Ж 2 R1 U7210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1479706,6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126057,9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124619,2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Реализация федеральной целевой пр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граммы «Увековечение памяти п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 xml:space="preserve">Обеспечение </w:t>
            </w:r>
            <w:proofErr w:type="gramStart"/>
            <w:r w:rsidRPr="00514BCA">
              <w:rPr>
                <w:rFonts w:ascii="PT Astra Serif" w:hAnsi="PT Astra Serif" w:cs="Arial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1332228,3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770414,5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«Комплексное ра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188624,6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141692,7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174546,0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ъ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23915,2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Развитие транспортной инфраструкт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струкция (модернизация), капитал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131252,1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III. Субвенции бюджетам м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24482925,3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24452903,0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24443736,6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«Социальная по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721182,2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749532,5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778414,2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данам субсидий на оплату жилого п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659308,3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687658,6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716540,3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23498952,5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23438114,6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23395653,0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ставления компенсации родительской платы за присмотр и уход за детьми  в образовательных организациях, реал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вательных организациях, реализу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щих образовательную программу д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5567326,7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lastRenderedPageBreak/>
              <w:t>Ежемесячное денежное вознагражд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ние за классное руководство педагог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1084488,7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1084488,7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1042027,1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15724775,3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514BCA">
              <w:rPr>
                <w:rFonts w:ascii="PT Astra Serif" w:hAnsi="PT Astra Serif" w:cs="Arial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пальных образовательных организац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ного общего и среднего общего обр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ставления питания отдельным катег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стичному  финансированию расходов на присмотр и уход за детьми д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ственных полномочий по осуществл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нию деятельности по опеке и попеч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тельству в отношении несовершенн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бюджетные фонды Российской Фед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ственных полномочий по осуществл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нию деятельности по опеке и попеч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тельству в отношении несовершенн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нию, содержанию и ремонту пусту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тремизма и противодействие нез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54072,1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54072,1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54072,1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чению деятельности администрати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103192,0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106937,2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110096,6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Исполнение государственных полн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81828,8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85574,0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88733,4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ственных полномочий по санкцион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рованию финансовыми органами м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щимся участниками бюджетного пр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53385,8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53897,1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55151,2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51502,6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53155,1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54945,5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с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ставлению (изменению) списков ка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дидатов в присяжные заседатели ф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1883,2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742,0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205,7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52140,7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ственных полномочий по госуда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ственных полномочий по осуществл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нию деятельности по опеке и попеч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тельству в отношении совершенноле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органами местного с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ных полномочий по осуществлению р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гионального государственного жили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щ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ного контроля (надзора) и регионального государственного лицензионного </w:t>
            </w:r>
            <w:proofErr w:type="gramStart"/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ко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троля за</w:t>
            </w:r>
            <w:proofErr w:type="gramEnd"/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осуществлением предприним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96 1 00 76510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 xml:space="preserve">ственных полномочий </w:t>
            </w:r>
            <w:proofErr w:type="gramStart"/>
            <w:r w:rsidRPr="00514BCA">
              <w:rPr>
                <w:rFonts w:ascii="PT Astra Serif" w:hAnsi="PT Astra Serif" w:cs="Arial"/>
                <w:sz w:val="24"/>
                <w:szCs w:val="24"/>
              </w:rPr>
              <w:t>по организации проведения мероприятий при ос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ществлении деятельности по обращ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9363,9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3091956,9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262285,2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239485,2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«Культура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193401,0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55 A 12 74020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74160,0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55 A 12 79Г40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17701,0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положенных на территории Сарато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55 A 22 55780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75540,0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55 A A1 54540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302985,0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22800,0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стро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тельству крытых ледовых арен  (лед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вых дворцов)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56 4 10 78950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287125,0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комплекса мероприятий, связанных с эффективным использ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ванием тренировочных площадок п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15860,0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22800,0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экон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кам, расположенным в муниципал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58 2 38 78920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747312,8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1 07 79Г40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57974,0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муниципальных организаций д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полнительного образования физкул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турно-спортивной направленности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20 78190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(за исключением ра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ходов на оплату труда с начислениями и продукты питания (организацию пит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ния))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20 78961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58600,0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продукты питания (организацию пит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ния))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20 78962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85262,3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20 78967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21891,5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перепрофил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руемых</w:t>
            </w:r>
            <w:proofErr w:type="spellEnd"/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под использование в общеобр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зовательных целях, а также строител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ство новых объектов в составе создава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pacing w:val="-6"/>
                <w:sz w:val="24"/>
                <w:szCs w:val="24"/>
              </w:rPr>
              <w:t>мого имущественного комплекса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20 79890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5A 2 20 79Г40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221085,0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тран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308140,1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119485,2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119485,2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lastRenderedPageBreak/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5Ж 1 08 78170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213640,1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Строительство, реконструкция, кап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5Ж 1 12 79400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сти на автомобильных дорогах общего пользования местного значения в гр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5Ж 2 33 D7520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«Повышение эне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гоэффективности и энергосбереж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100000,0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Осуществление мероприятий в обл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20000,0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Размещение социально значимой 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формации в печатных средствах ма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совой информации, учрежденных 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40000,0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692500,0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устройству территорий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69 2 04 78120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375000,0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69 2 04 78180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27500,0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ского конкурса лучших проектов с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687618,0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 xml:space="preserve">ектов в Саратовской области (за счет I транша из бюджета </w:t>
            </w:r>
            <w:proofErr w:type="spellStart"/>
            <w:r w:rsidRPr="00514BCA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514BCA">
              <w:rPr>
                <w:rFonts w:ascii="PT Astra Serif" w:hAnsi="PT Astra Serif" w:cs="Arial"/>
                <w:sz w:val="24"/>
                <w:szCs w:val="24"/>
              </w:rPr>
              <w:t>.М</w:t>
            </w:r>
            <w:proofErr w:type="gramEnd"/>
            <w:r w:rsidRPr="00514BCA">
              <w:rPr>
                <w:rFonts w:ascii="PT Astra Serif" w:hAnsi="PT Astra Serif" w:cs="Arial"/>
                <w:sz w:val="24"/>
                <w:szCs w:val="24"/>
              </w:rPr>
              <w:t>осквы</w:t>
            </w:r>
            <w:proofErr w:type="spellEnd"/>
            <w:r w:rsidRPr="00514BCA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99 3 00 79Г61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547000,0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 xml:space="preserve">ектов в Саратовской области (за счет II транша из бюджета </w:t>
            </w:r>
            <w:proofErr w:type="spellStart"/>
            <w:r w:rsidRPr="00514BCA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514BCA">
              <w:rPr>
                <w:rFonts w:ascii="PT Astra Serif" w:hAnsi="PT Astra Serif" w:cs="Arial"/>
                <w:sz w:val="24"/>
                <w:szCs w:val="24"/>
              </w:rPr>
              <w:t>.М</w:t>
            </w:r>
            <w:proofErr w:type="gramEnd"/>
            <w:r w:rsidRPr="00514BCA">
              <w:rPr>
                <w:rFonts w:ascii="PT Astra Serif" w:hAnsi="PT Astra Serif" w:cs="Arial"/>
                <w:sz w:val="24"/>
                <w:szCs w:val="24"/>
              </w:rPr>
              <w:t>осквы</w:t>
            </w:r>
            <w:proofErr w:type="spellEnd"/>
            <w:r w:rsidRPr="00514BCA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99 3 00 79Г62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90000,0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4BCA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14BCA">
              <w:rPr>
                <w:rFonts w:ascii="PT Astra Serif" w:hAnsi="PT Astra Serif" w:cs="Arial"/>
                <w:sz w:val="24"/>
                <w:szCs w:val="24"/>
              </w:rPr>
              <w:t xml:space="preserve">ектов в Саратовской области (за счет остатков 2021 года I–IV траншей из бюджета </w:t>
            </w:r>
            <w:proofErr w:type="spellStart"/>
            <w:r w:rsidRPr="00514BCA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514BCA">
              <w:rPr>
                <w:rFonts w:ascii="PT Astra Serif" w:hAnsi="PT Astra Serif" w:cs="Arial"/>
                <w:sz w:val="24"/>
                <w:szCs w:val="24"/>
              </w:rPr>
              <w:t>.М</w:t>
            </w:r>
            <w:proofErr w:type="gramEnd"/>
            <w:r w:rsidRPr="00514BCA">
              <w:rPr>
                <w:rFonts w:ascii="PT Astra Serif" w:hAnsi="PT Astra Serif" w:cs="Arial"/>
                <w:sz w:val="24"/>
                <w:szCs w:val="24"/>
              </w:rPr>
              <w:t>осквы</w:t>
            </w:r>
            <w:proofErr w:type="spellEnd"/>
            <w:r w:rsidRPr="00514BCA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bottom"/>
          </w:tcPr>
          <w:p w:rsidR="00514BCA" w:rsidRPr="00514BCA" w:rsidRDefault="00514BCA" w:rsidP="00514BCA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99 3 00 79Г63</w:t>
            </w:r>
          </w:p>
        </w:tc>
        <w:tc>
          <w:tcPr>
            <w:tcW w:w="1464" w:type="dxa"/>
            <w:vAlign w:val="bottom"/>
          </w:tcPr>
          <w:p w:rsidR="00514BCA" w:rsidRPr="00514BCA" w:rsidRDefault="00514BCA" w:rsidP="00514BC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514BCA">
              <w:rPr>
                <w:rFonts w:ascii="PT Astra Serif" w:hAnsi="PT Astra Serif" w:cs="Arial"/>
                <w:sz w:val="24"/>
                <w:szCs w:val="24"/>
              </w:rPr>
              <w:t>50618,0</w:t>
            </w:r>
          </w:p>
        </w:tc>
        <w:tc>
          <w:tcPr>
            <w:tcW w:w="1465" w:type="dxa"/>
            <w:noWrap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14BCA" w:rsidRPr="00514BCA" w:rsidRDefault="00514BCA" w:rsidP="00514BC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</w:tbl>
    <w:p w:rsidR="00514BCA" w:rsidRPr="00514BCA" w:rsidRDefault="00514BCA">
      <w:pPr>
        <w:rPr>
          <w:rFonts w:ascii="PT Astra Serif" w:hAnsi="PT Astra Serif"/>
        </w:rPr>
      </w:pPr>
    </w:p>
    <w:p w:rsidR="003117C8" w:rsidRPr="00514BCA" w:rsidRDefault="003117C8">
      <w:pPr>
        <w:rPr>
          <w:rFonts w:ascii="PT Astra Serif" w:hAnsi="PT Astra Serif"/>
        </w:rPr>
      </w:pPr>
    </w:p>
    <w:p w:rsidR="009A0BA0" w:rsidRPr="00514BCA" w:rsidRDefault="009A0BA0" w:rsidP="00764EF3">
      <w:pPr>
        <w:suppressAutoHyphens/>
        <w:rPr>
          <w:rFonts w:ascii="PT Astra Serif" w:hAnsi="PT Astra Serif"/>
          <w:sz w:val="16"/>
        </w:rPr>
      </w:pPr>
    </w:p>
    <w:sectPr w:rsidR="009A0BA0" w:rsidRPr="00514BCA" w:rsidSect="00F93F06">
      <w:headerReference w:type="default" r:id="rId10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24D" w:rsidRDefault="0060724D" w:rsidP="004C020B">
      <w:r>
        <w:separator/>
      </w:r>
    </w:p>
  </w:endnote>
  <w:endnote w:type="continuationSeparator" w:id="0">
    <w:p w:rsidR="0060724D" w:rsidRDefault="0060724D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24D" w:rsidRDefault="0060724D" w:rsidP="004C020B">
      <w:r>
        <w:separator/>
      </w:r>
    </w:p>
  </w:footnote>
  <w:footnote w:type="continuationSeparator" w:id="0">
    <w:p w:rsidR="0060724D" w:rsidRDefault="0060724D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0724D" w:rsidRPr="004C020B" w:rsidRDefault="0060724D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5D1D2D">
          <w:rPr>
            <w:noProof/>
            <w:sz w:val="24"/>
            <w:szCs w:val="24"/>
          </w:rPr>
          <w:t>13</w:t>
        </w:r>
        <w:r w:rsidRPr="004C020B">
          <w:rPr>
            <w:sz w:val="24"/>
            <w:szCs w:val="24"/>
          </w:rPr>
          <w:fldChar w:fldCharType="end"/>
        </w:r>
      </w:p>
    </w:sdtContent>
  </w:sdt>
  <w:p w:rsidR="0060724D" w:rsidRDefault="006072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288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634FC"/>
    <w:rsid w:val="00071FB5"/>
    <w:rsid w:val="0008203F"/>
    <w:rsid w:val="00083BE1"/>
    <w:rsid w:val="000A3B6A"/>
    <w:rsid w:val="000A7155"/>
    <w:rsid w:val="000B64FF"/>
    <w:rsid w:val="000E2C76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D5ABF"/>
    <w:rsid w:val="001E1899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D23B9"/>
    <w:rsid w:val="002E1175"/>
    <w:rsid w:val="002F4D72"/>
    <w:rsid w:val="0031081D"/>
    <w:rsid w:val="003117C8"/>
    <w:rsid w:val="003242F3"/>
    <w:rsid w:val="0033482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435A5"/>
    <w:rsid w:val="00454383"/>
    <w:rsid w:val="00490364"/>
    <w:rsid w:val="00494162"/>
    <w:rsid w:val="004956D6"/>
    <w:rsid w:val="004A6A39"/>
    <w:rsid w:val="004C020B"/>
    <w:rsid w:val="004C5D89"/>
    <w:rsid w:val="004D1695"/>
    <w:rsid w:val="004D1BE3"/>
    <w:rsid w:val="004E238B"/>
    <w:rsid w:val="00514BCA"/>
    <w:rsid w:val="0051529C"/>
    <w:rsid w:val="00517FDD"/>
    <w:rsid w:val="00531A7A"/>
    <w:rsid w:val="005441C5"/>
    <w:rsid w:val="005511DC"/>
    <w:rsid w:val="00575813"/>
    <w:rsid w:val="00576383"/>
    <w:rsid w:val="0058530E"/>
    <w:rsid w:val="00585732"/>
    <w:rsid w:val="005C0A6C"/>
    <w:rsid w:val="005C2AE2"/>
    <w:rsid w:val="005D1D2D"/>
    <w:rsid w:val="005E2CEA"/>
    <w:rsid w:val="005F4B8E"/>
    <w:rsid w:val="0060724D"/>
    <w:rsid w:val="00624E24"/>
    <w:rsid w:val="0062699C"/>
    <w:rsid w:val="00636990"/>
    <w:rsid w:val="00641A00"/>
    <w:rsid w:val="00684684"/>
    <w:rsid w:val="0069637B"/>
    <w:rsid w:val="006A7813"/>
    <w:rsid w:val="006B1E97"/>
    <w:rsid w:val="00703722"/>
    <w:rsid w:val="00707D1F"/>
    <w:rsid w:val="007350B0"/>
    <w:rsid w:val="00764EF3"/>
    <w:rsid w:val="00774A80"/>
    <w:rsid w:val="0078174D"/>
    <w:rsid w:val="007A163A"/>
    <w:rsid w:val="007C4CB0"/>
    <w:rsid w:val="007E3C6D"/>
    <w:rsid w:val="007F2201"/>
    <w:rsid w:val="007F3A2E"/>
    <w:rsid w:val="0080384D"/>
    <w:rsid w:val="00815B7E"/>
    <w:rsid w:val="0083687F"/>
    <w:rsid w:val="00851EAF"/>
    <w:rsid w:val="00866177"/>
    <w:rsid w:val="00870632"/>
    <w:rsid w:val="00871AE2"/>
    <w:rsid w:val="0089069C"/>
    <w:rsid w:val="008A29B5"/>
    <w:rsid w:val="008B23D7"/>
    <w:rsid w:val="008B6DD6"/>
    <w:rsid w:val="008C4843"/>
    <w:rsid w:val="008D096F"/>
    <w:rsid w:val="00930733"/>
    <w:rsid w:val="0093506F"/>
    <w:rsid w:val="00946936"/>
    <w:rsid w:val="00984E16"/>
    <w:rsid w:val="009A0BA0"/>
    <w:rsid w:val="009B1B0B"/>
    <w:rsid w:val="009D0C29"/>
    <w:rsid w:val="009F1BD1"/>
    <w:rsid w:val="009F3AA8"/>
    <w:rsid w:val="00A02135"/>
    <w:rsid w:val="00A11C54"/>
    <w:rsid w:val="00A17FBA"/>
    <w:rsid w:val="00A331B7"/>
    <w:rsid w:val="00A34991"/>
    <w:rsid w:val="00A476FF"/>
    <w:rsid w:val="00A5424E"/>
    <w:rsid w:val="00A551F7"/>
    <w:rsid w:val="00A56427"/>
    <w:rsid w:val="00A60AE0"/>
    <w:rsid w:val="00A725A3"/>
    <w:rsid w:val="00AA2346"/>
    <w:rsid w:val="00AA7DC9"/>
    <w:rsid w:val="00AB5130"/>
    <w:rsid w:val="00AC5263"/>
    <w:rsid w:val="00AE5BC1"/>
    <w:rsid w:val="00AF262A"/>
    <w:rsid w:val="00AF5A74"/>
    <w:rsid w:val="00AF67AE"/>
    <w:rsid w:val="00B00CCC"/>
    <w:rsid w:val="00B3164A"/>
    <w:rsid w:val="00B45164"/>
    <w:rsid w:val="00B56BDA"/>
    <w:rsid w:val="00B75511"/>
    <w:rsid w:val="00B7731B"/>
    <w:rsid w:val="00B81F33"/>
    <w:rsid w:val="00B834BD"/>
    <w:rsid w:val="00B83F05"/>
    <w:rsid w:val="00B9027E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60F91"/>
    <w:rsid w:val="00C818F7"/>
    <w:rsid w:val="00C970CF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E070C7"/>
    <w:rsid w:val="00E374ED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93F06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8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7AE7E-A258-4497-AC2A-1D906D42B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13</Pages>
  <Words>3924</Words>
  <Characters>22370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26</cp:revision>
  <cp:lastPrinted>2021-11-29T11:16:00Z</cp:lastPrinted>
  <dcterms:created xsi:type="dcterms:W3CDTF">2021-12-01T07:03:00Z</dcterms:created>
  <dcterms:modified xsi:type="dcterms:W3CDTF">2022-07-01T10:54:00Z</dcterms:modified>
</cp:coreProperties>
</file>