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502" w:rsidRPr="00271724" w:rsidRDefault="00CB0502" w:rsidP="00D66AD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71724">
        <w:rPr>
          <w:rFonts w:ascii="Times New Roman" w:hAnsi="Times New Roman" w:cs="Times New Roman"/>
          <w:b/>
          <w:sz w:val="28"/>
          <w:szCs w:val="28"/>
        </w:rPr>
        <w:t>Орехова Елена Александровна</w:t>
      </w:r>
    </w:p>
    <w:p w:rsidR="00780BBA" w:rsidRDefault="00CB0502" w:rsidP="00780BB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71724">
        <w:rPr>
          <w:rFonts w:ascii="Times New Roman" w:hAnsi="Times New Roman" w:cs="Times New Roman"/>
          <w:sz w:val="28"/>
          <w:szCs w:val="28"/>
        </w:rPr>
        <w:t xml:space="preserve">кандидат экономических наук, </w:t>
      </w:r>
    </w:p>
    <w:p w:rsidR="00780BBA" w:rsidRDefault="00CB0502" w:rsidP="00780BB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71724">
        <w:rPr>
          <w:rFonts w:ascii="Times New Roman" w:hAnsi="Times New Roman" w:cs="Times New Roman"/>
          <w:sz w:val="28"/>
          <w:szCs w:val="28"/>
        </w:rPr>
        <w:t xml:space="preserve">доцент кафедры экономической теории </w:t>
      </w:r>
    </w:p>
    <w:p w:rsidR="00D66ADA" w:rsidRDefault="00D66ADA" w:rsidP="00780BB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Саратовского социально-экономического институту (филиала)</w:t>
      </w:r>
    </w:p>
    <w:p w:rsidR="00CB0502" w:rsidRPr="00271724" w:rsidRDefault="00CB0502" w:rsidP="00780BB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71724">
        <w:rPr>
          <w:rFonts w:ascii="Times New Roman" w:hAnsi="Times New Roman" w:cs="Times New Roman"/>
          <w:sz w:val="28"/>
          <w:szCs w:val="28"/>
        </w:rPr>
        <w:t>РЭУ им. Г.В. Плеханова</w:t>
      </w:r>
    </w:p>
    <w:p w:rsidR="00CB0502" w:rsidRPr="00271724" w:rsidRDefault="00CB0502" w:rsidP="00780BB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D51A1" w:rsidRPr="00780BBA" w:rsidRDefault="004D51A1" w:rsidP="00D66A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0502" w:rsidRPr="00271724" w:rsidRDefault="00610D66" w:rsidP="00D66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0BBA">
        <w:rPr>
          <w:rFonts w:ascii="Times New Roman" w:hAnsi="Times New Roman" w:cs="Times New Roman"/>
          <w:b/>
          <w:sz w:val="28"/>
          <w:szCs w:val="28"/>
        </w:rPr>
        <w:t xml:space="preserve">КОНЦЕПТУАЛЬНЫЕ ОСНОВЫ </w:t>
      </w:r>
      <w:r w:rsidR="004D51A1" w:rsidRPr="00780BBA">
        <w:rPr>
          <w:rFonts w:ascii="Times New Roman" w:hAnsi="Times New Roman" w:cs="Times New Roman"/>
          <w:b/>
          <w:sz w:val="28"/>
          <w:szCs w:val="28"/>
        </w:rPr>
        <w:t>ИССЛЕДОВАНИ</w:t>
      </w:r>
      <w:r w:rsidRPr="00780BBA">
        <w:rPr>
          <w:rFonts w:ascii="Times New Roman" w:hAnsi="Times New Roman" w:cs="Times New Roman"/>
          <w:b/>
          <w:sz w:val="28"/>
          <w:szCs w:val="28"/>
        </w:rPr>
        <w:t>Я</w:t>
      </w:r>
      <w:r w:rsidR="007861A5" w:rsidRPr="00780BBA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D66ADA">
        <w:rPr>
          <w:rFonts w:ascii="Times New Roman" w:hAnsi="Times New Roman" w:cs="Times New Roman"/>
          <w:b/>
          <w:sz w:val="28"/>
          <w:szCs w:val="28"/>
        </w:rPr>
        <w:t> </w:t>
      </w:r>
      <w:r w:rsidR="007861A5" w:rsidRPr="00780BBA">
        <w:rPr>
          <w:rFonts w:ascii="Times New Roman" w:hAnsi="Times New Roman" w:cs="Times New Roman"/>
          <w:b/>
          <w:sz w:val="28"/>
          <w:szCs w:val="28"/>
        </w:rPr>
        <w:t>КОНСТРУИРОВАНИЕ ДОВЕРИЯ В</w:t>
      </w:r>
      <w:r w:rsidR="004D51A1" w:rsidRPr="00780BBA">
        <w:rPr>
          <w:rFonts w:ascii="Times New Roman" w:hAnsi="Times New Roman" w:cs="Times New Roman"/>
          <w:b/>
          <w:sz w:val="28"/>
          <w:szCs w:val="28"/>
        </w:rPr>
        <w:t xml:space="preserve"> СИСТЕМЕ</w:t>
      </w:r>
      <w:r w:rsidR="00D66ADA">
        <w:rPr>
          <w:rFonts w:ascii="Times New Roman" w:hAnsi="Times New Roman" w:cs="Times New Roman"/>
          <w:b/>
          <w:sz w:val="28"/>
          <w:szCs w:val="28"/>
        </w:rPr>
        <w:br/>
      </w:r>
      <w:r w:rsidR="004D51A1" w:rsidRPr="00780BBA">
        <w:rPr>
          <w:rFonts w:ascii="Times New Roman" w:hAnsi="Times New Roman" w:cs="Times New Roman"/>
          <w:b/>
          <w:sz w:val="28"/>
          <w:szCs w:val="28"/>
        </w:rPr>
        <w:t>ОБЩЕСТВЕННЫХ ФИ</w:t>
      </w:r>
      <w:r w:rsidRPr="00780BBA">
        <w:rPr>
          <w:rFonts w:ascii="Times New Roman" w:hAnsi="Times New Roman" w:cs="Times New Roman"/>
          <w:b/>
          <w:sz w:val="28"/>
          <w:szCs w:val="28"/>
        </w:rPr>
        <w:t xml:space="preserve">НАНСОВ КАК НАПРАВЛЕНИЕ ПОВЫШЕНИЯ </w:t>
      </w:r>
      <w:r w:rsidR="004D51A1" w:rsidRPr="00780BBA">
        <w:rPr>
          <w:rFonts w:ascii="Times New Roman" w:hAnsi="Times New Roman" w:cs="Times New Roman"/>
          <w:b/>
          <w:sz w:val="28"/>
          <w:szCs w:val="28"/>
        </w:rPr>
        <w:t>БЮДЖЕТНОЙ ГРАМОТНОСТИ</w:t>
      </w:r>
      <w:r w:rsidR="00CB0502" w:rsidRPr="00271724">
        <w:rPr>
          <w:rStyle w:val="a5"/>
          <w:rFonts w:ascii="Times New Roman" w:hAnsi="Times New Roman" w:cs="Times New Roman"/>
          <w:sz w:val="28"/>
          <w:szCs w:val="28"/>
        </w:rPr>
        <w:footnoteReference w:id="2"/>
      </w:r>
    </w:p>
    <w:p w:rsidR="007861A5" w:rsidRPr="00271724" w:rsidRDefault="007861A5" w:rsidP="00D66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0D66" w:rsidRPr="00271724" w:rsidRDefault="00610D66" w:rsidP="00D66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271724">
        <w:rPr>
          <w:rFonts w:ascii="Times New Roman" w:hAnsi="Times New Roman" w:cs="Times New Roman"/>
          <w:sz w:val="28"/>
          <w:szCs w:val="28"/>
        </w:rPr>
        <w:t>(</w:t>
      </w:r>
      <w:r w:rsidR="00780BBA">
        <w:rPr>
          <w:rFonts w:ascii="Times New Roman" w:hAnsi="Times New Roman" w:cs="Times New Roman"/>
          <w:sz w:val="28"/>
          <w:szCs w:val="28"/>
        </w:rPr>
        <w:t xml:space="preserve">ФАКТОР </w:t>
      </w:r>
      <w:r w:rsidRPr="00271724">
        <w:rPr>
          <w:rFonts w:ascii="Times New Roman" w:hAnsi="Times New Roman" w:cs="Times New Roman"/>
          <w:sz w:val="28"/>
          <w:szCs w:val="28"/>
        </w:rPr>
        <w:t>ЭФФЕКТИВНОСТИ РЕАЛИЗАЦИИ ПРОГРАММ, НАПРАВЛЕННЫХ НА ПОВЫШЕНИЕ БЮДЖЕТНОЙ ГРАМОТНОСТИ)</w:t>
      </w:r>
    </w:p>
    <w:p w:rsidR="00610D66" w:rsidRPr="00271724" w:rsidRDefault="00610D66" w:rsidP="00D66A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835E3" w:rsidRPr="00271724" w:rsidRDefault="002F1034" w:rsidP="00C835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724">
        <w:rPr>
          <w:rFonts w:ascii="Times New Roman" w:hAnsi="Times New Roman" w:cs="Times New Roman"/>
          <w:sz w:val="28"/>
          <w:szCs w:val="28"/>
        </w:rPr>
        <w:t xml:space="preserve">В данной статье система общественных </w:t>
      </w:r>
      <w:r w:rsidR="00861341" w:rsidRPr="00271724">
        <w:rPr>
          <w:rFonts w:ascii="Times New Roman" w:hAnsi="Times New Roman" w:cs="Times New Roman"/>
          <w:sz w:val="28"/>
          <w:szCs w:val="28"/>
        </w:rPr>
        <w:t>финансов,</w:t>
      </w:r>
      <w:r w:rsidRPr="00271724">
        <w:rPr>
          <w:rFonts w:ascii="Times New Roman" w:hAnsi="Times New Roman" w:cs="Times New Roman"/>
          <w:sz w:val="28"/>
          <w:szCs w:val="28"/>
        </w:rPr>
        <w:t xml:space="preserve"> ее проблемы, особенности, специфика функционирования и перспективы развития будут рассмотрены сквозь призму доверия.</w:t>
      </w:r>
      <w:r w:rsidR="00C835E3" w:rsidRPr="00271724">
        <w:rPr>
          <w:rFonts w:ascii="Times New Roman" w:hAnsi="Times New Roman" w:cs="Times New Roman"/>
          <w:sz w:val="28"/>
          <w:szCs w:val="28"/>
        </w:rPr>
        <w:t xml:space="preserve"> Поэтому в первую очередь рассмотрим феномен доверия как таковой и его роль в современной жизни, а затем относ</w:t>
      </w:r>
      <w:r w:rsidR="00861341" w:rsidRPr="00271724">
        <w:rPr>
          <w:rFonts w:ascii="Times New Roman" w:hAnsi="Times New Roman" w:cs="Times New Roman"/>
          <w:sz w:val="28"/>
          <w:szCs w:val="28"/>
        </w:rPr>
        <w:t>ительно финансовой</w:t>
      </w:r>
      <w:r w:rsidR="00C835E3" w:rsidRPr="00271724">
        <w:rPr>
          <w:rFonts w:ascii="Times New Roman" w:hAnsi="Times New Roman" w:cs="Times New Roman"/>
          <w:sz w:val="28"/>
          <w:szCs w:val="28"/>
        </w:rPr>
        <w:t xml:space="preserve"> системы, и в первую очередь в аспекте реализации программ, направленных на повышени</w:t>
      </w:r>
      <w:r w:rsidR="006A5093">
        <w:rPr>
          <w:rFonts w:ascii="Times New Roman" w:hAnsi="Times New Roman" w:cs="Times New Roman"/>
          <w:sz w:val="28"/>
          <w:szCs w:val="28"/>
        </w:rPr>
        <w:t>е</w:t>
      </w:r>
      <w:r w:rsidR="00C835E3" w:rsidRPr="00271724">
        <w:rPr>
          <w:rFonts w:ascii="Times New Roman" w:hAnsi="Times New Roman" w:cs="Times New Roman"/>
          <w:sz w:val="28"/>
          <w:szCs w:val="28"/>
        </w:rPr>
        <w:t xml:space="preserve"> бюджетной грамотности.</w:t>
      </w:r>
    </w:p>
    <w:p w:rsidR="00643DB9" w:rsidRPr="00271724" w:rsidRDefault="00C835E3" w:rsidP="00643D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724">
        <w:rPr>
          <w:rFonts w:ascii="Times New Roman" w:hAnsi="Times New Roman" w:cs="Times New Roman"/>
          <w:sz w:val="28"/>
          <w:szCs w:val="28"/>
        </w:rPr>
        <w:t xml:space="preserve">Абстрагируясь от философского контекста и рассматривая лишь с практической </w:t>
      </w:r>
      <w:r w:rsidR="00106F4A" w:rsidRPr="00271724">
        <w:rPr>
          <w:rFonts w:ascii="Times New Roman" w:hAnsi="Times New Roman" w:cs="Times New Roman"/>
          <w:sz w:val="28"/>
          <w:szCs w:val="28"/>
        </w:rPr>
        <w:t>точки зрения, отметим следующие обстоятельства.</w:t>
      </w:r>
      <w:r w:rsidRPr="00271724">
        <w:rPr>
          <w:rFonts w:ascii="Times New Roman" w:hAnsi="Times New Roman" w:cs="Times New Roman"/>
          <w:sz w:val="28"/>
          <w:szCs w:val="28"/>
        </w:rPr>
        <w:t xml:space="preserve"> Выступая принципом общения и моделирования отношений на всех уровнях, доверие дает уверенность в социальных ожиданиях, определяет готовность людей следовать традициям, нормам, законам и, как следствие, способствует формированию устойчивой и </w:t>
      </w:r>
      <w:r w:rsidR="00B11CF9" w:rsidRPr="00271724">
        <w:rPr>
          <w:rFonts w:ascii="Times New Roman" w:hAnsi="Times New Roman" w:cs="Times New Roman"/>
          <w:sz w:val="28"/>
          <w:szCs w:val="28"/>
        </w:rPr>
        <w:t>предсказуемой социальной среды, становясь залогом исключения каких-либо социальных потрясений.</w:t>
      </w:r>
    </w:p>
    <w:p w:rsidR="00643DB9" w:rsidRPr="00271724" w:rsidRDefault="00643DB9" w:rsidP="00643D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724">
        <w:rPr>
          <w:rFonts w:ascii="Times New Roman" w:hAnsi="Times New Roman" w:cs="Times New Roman"/>
          <w:sz w:val="28"/>
          <w:szCs w:val="28"/>
        </w:rPr>
        <w:t xml:space="preserve">В России кризис доверия начался еще в конце 1980-х </w:t>
      </w:r>
      <w:r w:rsidR="006A5093">
        <w:rPr>
          <w:rFonts w:ascii="Times New Roman" w:hAnsi="Times New Roman" w:cs="Times New Roman"/>
          <w:sz w:val="28"/>
          <w:szCs w:val="28"/>
        </w:rPr>
        <w:t>годов.</w:t>
      </w:r>
      <w:r w:rsidRPr="00271724">
        <w:rPr>
          <w:rFonts w:ascii="Times New Roman" w:hAnsi="Times New Roman" w:cs="Times New Roman"/>
          <w:sz w:val="28"/>
          <w:szCs w:val="28"/>
        </w:rPr>
        <w:t xml:space="preserve"> Вследствие реформ, связанных с переходом к рыночным отношениям</w:t>
      </w:r>
      <w:r w:rsidR="006A5093">
        <w:rPr>
          <w:rFonts w:ascii="Times New Roman" w:hAnsi="Times New Roman" w:cs="Times New Roman"/>
          <w:sz w:val="28"/>
          <w:szCs w:val="28"/>
        </w:rPr>
        <w:t>,</w:t>
      </w:r>
      <w:r w:rsidRPr="00271724">
        <w:rPr>
          <w:rFonts w:ascii="Times New Roman" w:hAnsi="Times New Roman" w:cs="Times New Roman"/>
          <w:sz w:val="28"/>
          <w:szCs w:val="28"/>
        </w:rPr>
        <w:t xml:space="preserve"> кризис доверия усугублялся</w:t>
      </w:r>
      <w:r w:rsidR="00106F4A" w:rsidRPr="00271724">
        <w:rPr>
          <w:rFonts w:ascii="Times New Roman" w:hAnsi="Times New Roman" w:cs="Times New Roman"/>
          <w:sz w:val="28"/>
          <w:szCs w:val="28"/>
        </w:rPr>
        <w:t>.</w:t>
      </w:r>
      <w:r w:rsidRPr="00271724">
        <w:rPr>
          <w:rFonts w:ascii="Times New Roman" w:hAnsi="Times New Roman" w:cs="Times New Roman"/>
          <w:sz w:val="28"/>
          <w:szCs w:val="28"/>
        </w:rPr>
        <w:t xml:space="preserve"> В 1998 году, в частности, причиной кризиса стали проблемы с доверием (держателями ГКО было утрачено доверие финансовым властям). В результате глобального финансово-экономического кризиса </w:t>
      </w:r>
      <w:smartTag w:uri="urn:schemas-microsoft-com:office:smarttags" w:element="metricconverter">
        <w:smartTagPr>
          <w:attr w:name="ProductID" w:val="2008 г"/>
        </w:smartTagPr>
        <w:r w:rsidRPr="00271724">
          <w:rPr>
            <w:rFonts w:ascii="Times New Roman" w:hAnsi="Times New Roman" w:cs="Times New Roman"/>
            <w:sz w:val="28"/>
            <w:szCs w:val="28"/>
          </w:rPr>
          <w:t>2008 г</w:t>
        </w:r>
        <w:r w:rsidR="006A5093">
          <w:rPr>
            <w:rFonts w:ascii="Times New Roman" w:hAnsi="Times New Roman" w:cs="Times New Roman"/>
            <w:sz w:val="28"/>
            <w:szCs w:val="28"/>
          </w:rPr>
          <w:t>ода</w:t>
        </w:r>
      </w:smartTag>
      <w:r w:rsidRPr="00271724">
        <w:rPr>
          <w:rFonts w:ascii="Times New Roman" w:hAnsi="Times New Roman" w:cs="Times New Roman"/>
          <w:sz w:val="28"/>
          <w:szCs w:val="28"/>
        </w:rPr>
        <w:t xml:space="preserve"> проблема дефицита доверия еще больше обострилась. Ну а кризис 2014</w:t>
      </w:r>
      <w:r w:rsidR="006A5093">
        <w:rPr>
          <w:rFonts w:ascii="Times New Roman" w:hAnsi="Times New Roman" w:cs="Times New Roman"/>
          <w:sz w:val="28"/>
          <w:szCs w:val="28"/>
        </w:rPr>
        <w:t>–</w:t>
      </w:r>
      <w:r w:rsidRPr="00271724">
        <w:rPr>
          <w:rFonts w:ascii="Times New Roman" w:hAnsi="Times New Roman" w:cs="Times New Roman"/>
          <w:sz w:val="28"/>
          <w:szCs w:val="28"/>
        </w:rPr>
        <w:t xml:space="preserve">2015 </w:t>
      </w:r>
      <w:r w:rsidR="006A5093">
        <w:rPr>
          <w:rFonts w:ascii="Times New Roman" w:hAnsi="Times New Roman" w:cs="Times New Roman"/>
          <w:sz w:val="28"/>
          <w:szCs w:val="28"/>
        </w:rPr>
        <w:t>годов</w:t>
      </w:r>
      <w:r w:rsidRPr="00271724">
        <w:rPr>
          <w:rFonts w:ascii="Times New Roman" w:hAnsi="Times New Roman" w:cs="Times New Roman"/>
          <w:sz w:val="28"/>
          <w:szCs w:val="28"/>
        </w:rPr>
        <w:t xml:space="preserve"> </w:t>
      </w:r>
      <w:r w:rsidR="006A5093">
        <w:rPr>
          <w:rFonts w:ascii="Times New Roman" w:hAnsi="Times New Roman" w:cs="Times New Roman"/>
          <w:sz w:val="28"/>
          <w:szCs w:val="28"/>
        </w:rPr>
        <w:t>также</w:t>
      </w:r>
      <w:r w:rsidRPr="00271724">
        <w:rPr>
          <w:rFonts w:ascii="Times New Roman" w:hAnsi="Times New Roman" w:cs="Times New Roman"/>
          <w:sz w:val="28"/>
          <w:szCs w:val="28"/>
        </w:rPr>
        <w:t xml:space="preserve"> связан с проблемой доверия уже на глобальном уровне</w:t>
      </w:r>
      <w:r w:rsidR="00106F4A" w:rsidRPr="00271724">
        <w:rPr>
          <w:rStyle w:val="a5"/>
          <w:rFonts w:ascii="Times New Roman" w:hAnsi="Times New Roman" w:cs="Times New Roman"/>
          <w:sz w:val="28"/>
          <w:szCs w:val="28"/>
        </w:rPr>
        <w:footnoteReference w:id="3"/>
      </w:r>
      <w:r w:rsidR="006A5093">
        <w:rPr>
          <w:rFonts w:ascii="Times New Roman" w:hAnsi="Times New Roman" w:cs="Times New Roman"/>
          <w:sz w:val="28"/>
          <w:szCs w:val="28"/>
        </w:rPr>
        <w:t>.</w:t>
      </w:r>
    </w:p>
    <w:p w:rsidR="00F962CF" w:rsidRPr="00C151B2" w:rsidRDefault="00C835E3" w:rsidP="00643D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724">
        <w:rPr>
          <w:rFonts w:ascii="Times New Roman" w:hAnsi="Times New Roman" w:cs="Times New Roman"/>
          <w:sz w:val="28"/>
          <w:szCs w:val="28"/>
        </w:rPr>
        <w:t xml:space="preserve">Переходя </w:t>
      </w:r>
      <w:r w:rsidR="00E737A3" w:rsidRPr="00271724">
        <w:rPr>
          <w:rFonts w:ascii="Times New Roman" w:hAnsi="Times New Roman" w:cs="Times New Roman"/>
          <w:sz w:val="28"/>
          <w:szCs w:val="28"/>
        </w:rPr>
        <w:t>к системе общественных финанс</w:t>
      </w:r>
      <w:r w:rsidR="009B2AC4" w:rsidRPr="00271724">
        <w:rPr>
          <w:rFonts w:ascii="Times New Roman" w:hAnsi="Times New Roman" w:cs="Times New Roman"/>
          <w:sz w:val="28"/>
          <w:szCs w:val="28"/>
        </w:rPr>
        <w:t xml:space="preserve">ов, следует обозначить, что принципиальное значение здесь имеют следующие компоненты: </w:t>
      </w:r>
      <w:r w:rsidRPr="00271724">
        <w:rPr>
          <w:rFonts w:ascii="Times New Roman" w:hAnsi="Times New Roman" w:cs="Times New Roman"/>
          <w:sz w:val="28"/>
          <w:szCs w:val="28"/>
        </w:rPr>
        <w:t xml:space="preserve">общественное </w:t>
      </w:r>
      <w:r w:rsidRPr="00C151B2">
        <w:rPr>
          <w:rFonts w:ascii="Times New Roman" w:hAnsi="Times New Roman" w:cs="Times New Roman"/>
          <w:sz w:val="28"/>
          <w:szCs w:val="28"/>
        </w:rPr>
        <w:t>доверие (</w:t>
      </w:r>
      <w:r w:rsidR="006A5093" w:rsidRPr="00C151B2">
        <w:rPr>
          <w:rFonts w:ascii="Times New Roman" w:hAnsi="Times New Roman" w:cs="Times New Roman"/>
          <w:sz w:val="28"/>
          <w:szCs w:val="28"/>
          <w:lang w:val="en-US"/>
        </w:rPr>
        <w:t>social trust</w:t>
      </w:r>
      <w:r w:rsidR="009B2AC4" w:rsidRPr="00C151B2">
        <w:rPr>
          <w:rFonts w:ascii="Times New Roman" w:hAnsi="Times New Roman" w:cs="Times New Roman"/>
          <w:sz w:val="28"/>
          <w:szCs w:val="28"/>
        </w:rPr>
        <w:t xml:space="preserve">), которое представляет собой </w:t>
      </w:r>
      <w:r w:rsidRPr="00C151B2">
        <w:rPr>
          <w:rFonts w:ascii="Times New Roman" w:hAnsi="Times New Roman" w:cs="Times New Roman"/>
          <w:sz w:val="28"/>
          <w:szCs w:val="28"/>
        </w:rPr>
        <w:t>доверие гражд</w:t>
      </w:r>
      <w:r w:rsidR="009B2AC4" w:rsidRPr="00C151B2">
        <w:rPr>
          <w:rFonts w:ascii="Times New Roman" w:hAnsi="Times New Roman" w:cs="Times New Roman"/>
          <w:sz w:val="28"/>
          <w:szCs w:val="28"/>
        </w:rPr>
        <w:t>ан друг</w:t>
      </w:r>
      <w:r w:rsidR="006A5093" w:rsidRPr="00C151B2">
        <w:rPr>
          <w:rFonts w:ascii="Times New Roman" w:hAnsi="Times New Roman" w:cs="Times New Roman"/>
          <w:sz w:val="28"/>
          <w:szCs w:val="28"/>
        </w:rPr>
        <w:t xml:space="preserve"> к </w:t>
      </w:r>
      <w:r w:rsidR="009B2AC4" w:rsidRPr="00C151B2">
        <w:rPr>
          <w:rFonts w:ascii="Times New Roman" w:hAnsi="Times New Roman" w:cs="Times New Roman"/>
          <w:sz w:val="28"/>
          <w:szCs w:val="28"/>
        </w:rPr>
        <w:t>другу и обществу</w:t>
      </w:r>
      <w:r w:rsidR="00C22E67" w:rsidRPr="00C151B2">
        <w:rPr>
          <w:rFonts w:ascii="Times New Roman" w:hAnsi="Times New Roman" w:cs="Times New Roman"/>
          <w:sz w:val="28"/>
          <w:szCs w:val="28"/>
        </w:rPr>
        <w:t xml:space="preserve">, формирующееся под </w:t>
      </w:r>
      <w:r w:rsidR="004C2976" w:rsidRPr="00C151B2">
        <w:rPr>
          <w:rFonts w:ascii="Times New Roman" w:hAnsi="Times New Roman" w:cs="Times New Roman"/>
          <w:sz w:val="28"/>
          <w:szCs w:val="28"/>
        </w:rPr>
        <w:t>влиянием межличностного доверия и гражданской активности</w:t>
      </w:r>
      <w:r w:rsidR="006A5093" w:rsidRPr="00C151B2">
        <w:rPr>
          <w:rFonts w:ascii="Times New Roman" w:hAnsi="Times New Roman" w:cs="Times New Roman"/>
          <w:sz w:val="28"/>
          <w:szCs w:val="28"/>
        </w:rPr>
        <w:t>,</w:t>
      </w:r>
      <w:r w:rsidR="009B2AC4" w:rsidRPr="00C151B2">
        <w:rPr>
          <w:rFonts w:ascii="Times New Roman" w:hAnsi="Times New Roman" w:cs="Times New Roman"/>
          <w:sz w:val="28"/>
          <w:szCs w:val="28"/>
        </w:rPr>
        <w:t xml:space="preserve"> и политическое </w:t>
      </w:r>
      <w:r w:rsidR="009B2AC4" w:rsidRPr="00C151B2">
        <w:rPr>
          <w:rFonts w:ascii="Times New Roman" w:hAnsi="Times New Roman" w:cs="Times New Roman"/>
          <w:sz w:val="28"/>
          <w:szCs w:val="28"/>
        </w:rPr>
        <w:lastRenderedPageBreak/>
        <w:t>доверие, подразумевающее оценку со стороны граждан органов</w:t>
      </w:r>
      <w:r w:rsidRPr="00C151B2">
        <w:rPr>
          <w:rFonts w:ascii="Times New Roman" w:hAnsi="Times New Roman" w:cs="Times New Roman"/>
          <w:sz w:val="28"/>
          <w:szCs w:val="28"/>
        </w:rPr>
        <w:t xml:space="preserve"> госуда</w:t>
      </w:r>
      <w:r w:rsidR="009B2AC4" w:rsidRPr="00C151B2">
        <w:rPr>
          <w:rFonts w:ascii="Times New Roman" w:hAnsi="Times New Roman" w:cs="Times New Roman"/>
          <w:sz w:val="28"/>
          <w:szCs w:val="28"/>
        </w:rPr>
        <w:t>рственной власти и его институтов</w:t>
      </w:r>
      <w:r w:rsidRPr="00C151B2">
        <w:rPr>
          <w:rFonts w:ascii="Times New Roman" w:hAnsi="Times New Roman" w:cs="Times New Roman"/>
          <w:sz w:val="28"/>
          <w:szCs w:val="28"/>
        </w:rPr>
        <w:t>.</w:t>
      </w:r>
      <w:r w:rsidR="009B2AC4" w:rsidRPr="00C151B2">
        <w:rPr>
          <w:rFonts w:ascii="Times New Roman" w:hAnsi="Times New Roman" w:cs="Times New Roman"/>
          <w:sz w:val="28"/>
          <w:szCs w:val="28"/>
        </w:rPr>
        <w:t xml:space="preserve"> В свою очередь, политическое </w:t>
      </w:r>
      <w:r w:rsidRPr="00C151B2">
        <w:rPr>
          <w:rFonts w:ascii="Times New Roman" w:hAnsi="Times New Roman" w:cs="Times New Roman"/>
          <w:sz w:val="28"/>
          <w:szCs w:val="28"/>
        </w:rPr>
        <w:t xml:space="preserve">доверие </w:t>
      </w:r>
      <w:r w:rsidR="00A20D0F" w:rsidRPr="00C151B2">
        <w:rPr>
          <w:rFonts w:ascii="Times New Roman" w:hAnsi="Times New Roman" w:cs="Times New Roman"/>
          <w:sz w:val="28"/>
          <w:szCs w:val="28"/>
        </w:rPr>
        <w:t xml:space="preserve">выступает как </w:t>
      </w:r>
      <w:r w:rsidR="005156E8" w:rsidRPr="00C151B2">
        <w:rPr>
          <w:rFonts w:ascii="Times New Roman" w:hAnsi="Times New Roman" w:cs="Times New Roman"/>
          <w:sz w:val="28"/>
          <w:szCs w:val="28"/>
        </w:rPr>
        <w:t>совокупность доверия на макро</w:t>
      </w:r>
      <w:r w:rsidR="00C22E67" w:rsidRPr="00C151B2">
        <w:rPr>
          <w:rFonts w:ascii="Times New Roman" w:hAnsi="Times New Roman" w:cs="Times New Roman"/>
          <w:sz w:val="28"/>
          <w:szCs w:val="28"/>
        </w:rPr>
        <w:t>уровне, системного доверия</w:t>
      </w:r>
      <w:r w:rsidRPr="00C151B2">
        <w:rPr>
          <w:rFonts w:ascii="Times New Roman" w:hAnsi="Times New Roman" w:cs="Times New Roman"/>
          <w:sz w:val="28"/>
          <w:szCs w:val="28"/>
        </w:rPr>
        <w:t xml:space="preserve"> (</w:t>
      </w:r>
      <w:r w:rsidRPr="00C151B2">
        <w:rPr>
          <w:rFonts w:ascii="Times New Roman" w:hAnsi="Times New Roman" w:cs="Times New Roman"/>
          <w:sz w:val="28"/>
          <w:szCs w:val="28"/>
          <w:lang w:val="en-US"/>
        </w:rPr>
        <w:t>system</w:t>
      </w:r>
      <w:r w:rsidR="001E7E97" w:rsidRPr="00C151B2">
        <w:rPr>
          <w:rFonts w:ascii="Times New Roman" w:hAnsi="Times New Roman" w:cs="Times New Roman"/>
          <w:sz w:val="28"/>
          <w:szCs w:val="28"/>
        </w:rPr>
        <w:t>-</w:t>
      </w:r>
      <w:r w:rsidR="001E7E97" w:rsidRPr="00C151B2">
        <w:rPr>
          <w:rFonts w:ascii="Times New Roman" w:hAnsi="Times New Roman" w:cs="Times New Roman"/>
          <w:sz w:val="28"/>
          <w:szCs w:val="28"/>
          <w:lang w:val="en-US"/>
        </w:rPr>
        <w:t>based trust</w:t>
      </w:r>
      <w:r w:rsidR="00C22E67" w:rsidRPr="00C151B2">
        <w:rPr>
          <w:rFonts w:ascii="Times New Roman" w:hAnsi="Times New Roman" w:cs="Times New Roman"/>
          <w:sz w:val="28"/>
          <w:szCs w:val="28"/>
        </w:rPr>
        <w:t>) и институционального доверия</w:t>
      </w:r>
      <w:r w:rsidRPr="00C151B2">
        <w:rPr>
          <w:rFonts w:ascii="Times New Roman" w:hAnsi="Times New Roman" w:cs="Times New Roman"/>
          <w:sz w:val="28"/>
          <w:szCs w:val="28"/>
        </w:rPr>
        <w:t xml:space="preserve"> (</w:t>
      </w:r>
      <w:r w:rsidRPr="00C151B2">
        <w:rPr>
          <w:rFonts w:ascii="Times New Roman" w:hAnsi="Times New Roman" w:cs="Times New Roman"/>
          <w:sz w:val="28"/>
          <w:szCs w:val="28"/>
          <w:lang w:val="en-US"/>
        </w:rPr>
        <w:t>institution</w:t>
      </w:r>
      <w:r w:rsidR="00C151B2" w:rsidRPr="00C151B2">
        <w:rPr>
          <w:rFonts w:ascii="Times New Roman" w:hAnsi="Times New Roman" w:cs="Times New Roman"/>
          <w:sz w:val="28"/>
          <w:szCs w:val="28"/>
        </w:rPr>
        <w:t>-</w:t>
      </w:r>
      <w:r w:rsidR="001E7E97" w:rsidRPr="00C151B2">
        <w:rPr>
          <w:rFonts w:ascii="Times New Roman" w:hAnsi="Times New Roman" w:cs="Times New Roman"/>
          <w:sz w:val="28"/>
          <w:szCs w:val="28"/>
          <w:lang w:val="en-US"/>
        </w:rPr>
        <w:t>based trust</w:t>
      </w:r>
      <w:r w:rsidRPr="00C151B2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C151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C2976" w:rsidRPr="00271724" w:rsidRDefault="004C2976" w:rsidP="000B47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1B2">
        <w:rPr>
          <w:rFonts w:ascii="Times New Roman" w:hAnsi="Times New Roman" w:cs="Times New Roman"/>
          <w:sz w:val="28"/>
          <w:szCs w:val="28"/>
        </w:rPr>
        <w:t>Так, например, д</w:t>
      </w:r>
      <w:r w:rsidR="00F552C4" w:rsidRPr="00C151B2">
        <w:rPr>
          <w:rFonts w:ascii="Times New Roman" w:hAnsi="Times New Roman" w:cs="Times New Roman"/>
          <w:sz w:val="28"/>
          <w:szCs w:val="28"/>
        </w:rPr>
        <w:t>оверие к</w:t>
      </w:r>
      <w:r w:rsidRPr="00C151B2">
        <w:rPr>
          <w:rFonts w:ascii="Times New Roman" w:hAnsi="Times New Roman" w:cs="Times New Roman"/>
          <w:sz w:val="28"/>
          <w:szCs w:val="28"/>
        </w:rPr>
        <w:t xml:space="preserve"> институтам государственной власти</w:t>
      </w:r>
      <w:r w:rsidR="00F552C4" w:rsidRPr="00271724">
        <w:rPr>
          <w:rFonts w:ascii="Times New Roman" w:hAnsi="Times New Roman" w:cs="Times New Roman"/>
          <w:sz w:val="28"/>
          <w:szCs w:val="28"/>
        </w:rPr>
        <w:t xml:space="preserve"> продуцирует </w:t>
      </w:r>
      <w:r w:rsidRPr="00271724">
        <w:rPr>
          <w:rFonts w:ascii="Times New Roman" w:hAnsi="Times New Roman" w:cs="Times New Roman"/>
          <w:sz w:val="28"/>
          <w:szCs w:val="28"/>
        </w:rPr>
        <w:t>желание</w:t>
      </w:r>
      <w:r w:rsidR="00F552C4" w:rsidRPr="00271724">
        <w:rPr>
          <w:rFonts w:ascii="Times New Roman" w:hAnsi="Times New Roman" w:cs="Times New Roman"/>
          <w:sz w:val="28"/>
          <w:szCs w:val="28"/>
        </w:rPr>
        <w:t xml:space="preserve"> поддерживать государственные преобразования от </w:t>
      </w:r>
      <w:r w:rsidRPr="00271724">
        <w:rPr>
          <w:rFonts w:ascii="Times New Roman" w:hAnsi="Times New Roman" w:cs="Times New Roman"/>
          <w:sz w:val="28"/>
          <w:szCs w:val="28"/>
        </w:rPr>
        <w:t>узко</w:t>
      </w:r>
      <w:r w:rsidR="00F552C4" w:rsidRPr="00271724">
        <w:rPr>
          <w:rFonts w:ascii="Times New Roman" w:hAnsi="Times New Roman" w:cs="Times New Roman"/>
          <w:sz w:val="28"/>
          <w:szCs w:val="28"/>
        </w:rPr>
        <w:t>специализированных</w:t>
      </w:r>
      <w:r w:rsidR="001E7E97">
        <w:rPr>
          <w:rFonts w:ascii="Times New Roman" w:hAnsi="Times New Roman" w:cs="Times New Roman"/>
          <w:sz w:val="28"/>
          <w:szCs w:val="28"/>
        </w:rPr>
        <w:t xml:space="preserve"> </w:t>
      </w:r>
      <w:r w:rsidR="00F962CF" w:rsidRPr="00271724">
        <w:rPr>
          <w:rFonts w:ascii="Times New Roman" w:hAnsi="Times New Roman" w:cs="Times New Roman"/>
          <w:sz w:val="28"/>
          <w:szCs w:val="28"/>
        </w:rPr>
        <w:t>программ до крупных политических реформ (налоговая реформа,</w:t>
      </w:r>
      <w:r w:rsidRPr="00271724">
        <w:rPr>
          <w:rFonts w:ascii="Times New Roman" w:hAnsi="Times New Roman" w:cs="Times New Roman"/>
          <w:sz w:val="28"/>
          <w:szCs w:val="28"/>
        </w:rPr>
        <w:t xml:space="preserve"> реформа</w:t>
      </w:r>
      <w:r w:rsidR="00F962CF" w:rsidRPr="00271724">
        <w:rPr>
          <w:rFonts w:ascii="Times New Roman" w:hAnsi="Times New Roman" w:cs="Times New Roman"/>
          <w:sz w:val="28"/>
          <w:szCs w:val="28"/>
        </w:rPr>
        <w:t xml:space="preserve"> пенсионной системы и</w:t>
      </w:r>
      <w:r w:rsidR="001E7E97">
        <w:rPr>
          <w:rFonts w:ascii="Times New Roman" w:hAnsi="Times New Roman" w:cs="Times New Roman"/>
          <w:sz w:val="28"/>
          <w:szCs w:val="28"/>
        </w:rPr>
        <w:t> </w:t>
      </w:r>
      <w:r w:rsidR="00F962CF" w:rsidRPr="00271724">
        <w:rPr>
          <w:rFonts w:ascii="Times New Roman" w:hAnsi="Times New Roman" w:cs="Times New Roman"/>
          <w:sz w:val="28"/>
          <w:szCs w:val="28"/>
        </w:rPr>
        <w:t>т.</w:t>
      </w:r>
      <w:r w:rsidR="001E7E97">
        <w:rPr>
          <w:rFonts w:ascii="Times New Roman" w:hAnsi="Times New Roman" w:cs="Times New Roman"/>
          <w:sz w:val="28"/>
          <w:szCs w:val="28"/>
        </w:rPr>
        <w:t> </w:t>
      </w:r>
      <w:r w:rsidR="00F962CF" w:rsidRPr="00271724">
        <w:rPr>
          <w:rFonts w:ascii="Times New Roman" w:hAnsi="Times New Roman" w:cs="Times New Roman"/>
          <w:sz w:val="28"/>
          <w:szCs w:val="28"/>
        </w:rPr>
        <w:t>д.</w:t>
      </w:r>
      <w:r w:rsidRPr="00271724">
        <w:rPr>
          <w:rFonts w:ascii="Times New Roman" w:hAnsi="Times New Roman" w:cs="Times New Roman"/>
          <w:sz w:val="28"/>
          <w:szCs w:val="28"/>
        </w:rPr>
        <w:t>).</w:t>
      </w:r>
      <w:r w:rsidR="00F962CF" w:rsidRPr="00271724">
        <w:rPr>
          <w:rFonts w:ascii="Times New Roman" w:hAnsi="Times New Roman" w:cs="Times New Roman"/>
          <w:sz w:val="28"/>
          <w:szCs w:val="28"/>
        </w:rPr>
        <w:t xml:space="preserve"> В условиях доверия и положительных долгосрочных ожиданий от государственной политики</w:t>
      </w:r>
      <w:r w:rsidR="00EE3C03" w:rsidRPr="00271724">
        <w:rPr>
          <w:rFonts w:ascii="Times New Roman" w:hAnsi="Times New Roman" w:cs="Times New Roman"/>
          <w:sz w:val="28"/>
          <w:szCs w:val="28"/>
        </w:rPr>
        <w:t xml:space="preserve"> как на личном уровне (получение пенсий), так и в вопросах производства, распределения и потребления общественных благ</w:t>
      </w:r>
      <w:r w:rsidR="00F962CF" w:rsidRPr="00271724">
        <w:rPr>
          <w:rFonts w:ascii="Times New Roman" w:hAnsi="Times New Roman" w:cs="Times New Roman"/>
          <w:sz w:val="28"/>
          <w:szCs w:val="28"/>
        </w:rPr>
        <w:t xml:space="preserve">, люди готовы </w:t>
      </w:r>
      <w:r w:rsidRPr="00271724">
        <w:rPr>
          <w:rFonts w:ascii="Times New Roman" w:hAnsi="Times New Roman" w:cs="Times New Roman"/>
          <w:sz w:val="28"/>
          <w:szCs w:val="28"/>
        </w:rPr>
        <w:t xml:space="preserve">жертвовать </w:t>
      </w:r>
      <w:r w:rsidR="000B479D" w:rsidRPr="00271724">
        <w:rPr>
          <w:rFonts w:ascii="Times New Roman" w:hAnsi="Times New Roman" w:cs="Times New Roman"/>
          <w:sz w:val="28"/>
          <w:szCs w:val="28"/>
        </w:rPr>
        <w:t>определенными</w:t>
      </w:r>
      <w:r w:rsidR="001E7E97">
        <w:rPr>
          <w:rFonts w:ascii="Times New Roman" w:hAnsi="Times New Roman" w:cs="Times New Roman"/>
          <w:sz w:val="28"/>
          <w:szCs w:val="28"/>
        </w:rPr>
        <w:t xml:space="preserve"> </w:t>
      </w:r>
      <w:r w:rsidR="000B479D" w:rsidRPr="00271724">
        <w:rPr>
          <w:rFonts w:ascii="Times New Roman" w:hAnsi="Times New Roman" w:cs="Times New Roman"/>
          <w:sz w:val="28"/>
          <w:szCs w:val="28"/>
        </w:rPr>
        <w:t>краткосрочными</w:t>
      </w:r>
      <w:r w:rsidR="00EE3C03" w:rsidRPr="00271724">
        <w:rPr>
          <w:rFonts w:ascii="Times New Roman" w:hAnsi="Times New Roman" w:cs="Times New Roman"/>
          <w:sz w:val="28"/>
          <w:szCs w:val="28"/>
        </w:rPr>
        <w:t xml:space="preserve"> выгод</w:t>
      </w:r>
      <w:r w:rsidR="000B479D" w:rsidRPr="00271724">
        <w:rPr>
          <w:rFonts w:ascii="Times New Roman" w:hAnsi="Times New Roman" w:cs="Times New Roman"/>
          <w:sz w:val="28"/>
          <w:szCs w:val="28"/>
        </w:rPr>
        <w:t>ами</w:t>
      </w:r>
      <w:r w:rsidR="00EE3C03" w:rsidRPr="00271724">
        <w:rPr>
          <w:rFonts w:ascii="Times New Roman" w:hAnsi="Times New Roman" w:cs="Times New Roman"/>
          <w:sz w:val="28"/>
          <w:szCs w:val="28"/>
        </w:rPr>
        <w:t>.</w:t>
      </w:r>
      <w:r w:rsidR="001E7E97">
        <w:rPr>
          <w:rFonts w:ascii="Times New Roman" w:hAnsi="Times New Roman" w:cs="Times New Roman"/>
          <w:sz w:val="28"/>
          <w:szCs w:val="28"/>
        </w:rPr>
        <w:t xml:space="preserve"> </w:t>
      </w:r>
      <w:r w:rsidR="008E617D" w:rsidRPr="00271724">
        <w:rPr>
          <w:rFonts w:ascii="Times New Roman" w:hAnsi="Times New Roman" w:cs="Times New Roman"/>
          <w:sz w:val="28"/>
          <w:szCs w:val="28"/>
        </w:rPr>
        <w:t>При низком уровне</w:t>
      </w:r>
      <w:r w:rsidR="001E7E97">
        <w:rPr>
          <w:rFonts w:ascii="Times New Roman" w:hAnsi="Times New Roman" w:cs="Times New Roman"/>
          <w:sz w:val="28"/>
          <w:szCs w:val="28"/>
        </w:rPr>
        <w:t xml:space="preserve"> доверия</w:t>
      </w:r>
      <w:r w:rsidR="002924DF" w:rsidRPr="00271724">
        <w:rPr>
          <w:rFonts w:ascii="Times New Roman" w:hAnsi="Times New Roman" w:cs="Times New Roman"/>
          <w:sz w:val="28"/>
          <w:szCs w:val="28"/>
        </w:rPr>
        <w:t xml:space="preserve"> первостепенную ценность и значимость имеют немедленные, сиюминутные выгоды,</w:t>
      </w:r>
      <w:r w:rsidR="008E617D" w:rsidRPr="00271724">
        <w:rPr>
          <w:rFonts w:ascii="Times New Roman" w:hAnsi="Times New Roman" w:cs="Times New Roman"/>
          <w:sz w:val="28"/>
          <w:szCs w:val="28"/>
        </w:rPr>
        <w:t xml:space="preserve"> что, в свою очередь, провоцирует оппортунизм и популизм</w:t>
      </w:r>
      <w:r w:rsidR="000B479D" w:rsidRPr="00271724">
        <w:rPr>
          <w:rFonts w:ascii="Times New Roman" w:hAnsi="Times New Roman" w:cs="Times New Roman"/>
          <w:sz w:val="28"/>
          <w:szCs w:val="28"/>
        </w:rPr>
        <w:t xml:space="preserve"> как со стороны государства, так и со стороны граждан</w:t>
      </w:r>
      <w:r w:rsidR="008E617D" w:rsidRPr="00271724">
        <w:rPr>
          <w:rFonts w:ascii="Times New Roman" w:hAnsi="Times New Roman" w:cs="Times New Roman"/>
          <w:sz w:val="28"/>
          <w:szCs w:val="28"/>
        </w:rPr>
        <w:t>.</w:t>
      </w:r>
    </w:p>
    <w:p w:rsidR="00FC389F" w:rsidRPr="00271724" w:rsidRDefault="00337367" w:rsidP="00FC38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724">
        <w:rPr>
          <w:rFonts w:ascii="Times New Roman" w:hAnsi="Times New Roman" w:cs="Times New Roman"/>
          <w:sz w:val="28"/>
          <w:szCs w:val="28"/>
        </w:rPr>
        <w:t>Мировой о</w:t>
      </w:r>
      <w:r w:rsidR="00DF2E59" w:rsidRPr="00271724">
        <w:rPr>
          <w:rFonts w:ascii="Times New Roman" w:hAnsi="Times New Roman" w:cs="Times New Roman"/>
          <w:sz w:val="28"/>
          <w:szCs w:val="28"/>
        </w:rPr>
        <w:t xml:space="preserve">пыт </w:t>
      </w:r>
      <w:r w:rsidR="00FC389F" w:rsidRPr="00271724">
        <w:rPr>
          <w:rFonts w:ascii="Times New Roman" w:hAnsi="Times New Roman" w:cs="Times New Roman"/>
          <w:sz w:val="28"/>
          <w:szCs w:val="28"/>
        </w:rPr>
        <w:t>показывает,</w:t>
      </w:r>
      <w:r w:rsidR="00DF2E59" w:rsidRPr="00271724">
        <w:rPr>
          <w:rFonts w:ascii="Times New Roman" w:hAnsi="Times New Roman" w:cs="Times New Roman"/>
          <w:sz w:val="28"/>
          <w:szCs w:val="28"/>
        </w:rPr>
        <w:t xml:space="preserve"> что</w:t>
      </w:r>
      <w:r w:rsidR="001E7E97">
        <w:rPr>
          <w:rFonts w:ascii="Times New Roman" w:hAnsi="Times New Roman" w:cs="Times New Roman"/>
          <w:sz w:val="28"/>
          <w:szCs w:val="28"/>
        </w:rPr>
        <w:t xml:space="preserve"> </w:t>
      </w:r>
      <w:r w:rsidR="00ED0972" w:rsidRPr="00271724">
        <w:rPr>
          <w:rFonts w:ascii="Times New Roman" w:hAnsi="Times New Roman" w:cs="Times New Roman"/>
          <w:sz w:val="28"/>
          <w:szCs w:val="28"/>
        </w:rPr>
        <w:t xml:space="preserve">правое регулирование </w:t>
      </w:r>
      <w:r w:rsidR="0039115F" w:rsidRPr="00271724">
        <w:rPr>
          <w:rFonts w:ascii="Times New Roman" w:hAnsi="Times New Roman" w:cs="Times New Roman"/>
          <w:sz w:val="28"/>
          <w:szCs w:val="28"/>
        </w:rPr>
        <w:t>не всегда совершенно,</w:t>
      </w:r>
      <w:r w:rsidR="001E7E97">
        <w:rPr>
          <w:rFonts w:ascii="Times New Roman" w:hAnsi="Times New Roman" w:cs="Times New Roman"/>
          <w:sz w:val="28"/>
          <w:szCs w:val="28"/>
        </w:rPr>
        <w:t xml:space="preserve"> </w:t>
      </w:r>
      <w:r w:rsidR="00FC389F" w:rsidRPr="00271724">
        <w:rPr>
          <w:rFonts w:ascii="Times New Roman" w:hAnsi="Times New Roman" w:cs="Times New Roman"/>
          <w:sz w:val="28"/>
          <w:szCs w:val="28"/>
        </w:rPr>
        <w:t xml:space="preserve">и </w:t>
      </w:r>
      <w:r w:rsidR="00DF2E59" w:rsidRPr="00271724">
        <w:rPr>
          <w:rFonts w:ascii="Times New Roman" w:hAnsi="Times New Roman" w:cs="Times New Roman"/>
          <w:sz w:val="28"/>
          <w:szCs w:val="28"/>
        </w:rPr>
        <w:t xml:space="preserve">только лишь его </w:t>
      </w:r>
      <w:r w:rsidR="00FC389F" w:rsidRPr="00271724">
        <w:rPr>
          <w:rFonts w:ascii="Times New Roman" w:hAnsi="Times New Roman" w:cs="Times New Roman"/>
          <w:sz w:val="28"/>
          <w:szCs w:val="28"/>
        </w:rPr>
        <w:t>недостаточно</w:t>
      </w:r>
      <w:r w:rsidR="000B479D" w:rsidRPr="00271724">
        <w:rPr>
          <w:rFonts w:ascii="Times New Roman" w:hAnsi="Times New Roman" w:cs="Times New Roman"/>
          <w:sz w:val="28"/>
          <w:szCs w:val="28"/>
        </w:rPr>
        <w:t xml:space="preserve"> для устранения</w:t>
      </w:r>
      <w:r w:rsidR="00DF2E59" w:rsidRPr="00271724">
        <w:rPr>
          <w:rFonts w:ascii="Times New Roman" w:hAnsi="Times New Roman" w:cs="Times New Roman"/>
          <w:sz w:val="28"/>
          <w:szCs w:val="28"/>
        </w:rPr>
        <w:t xml:space="preserve"> все</w:t>
      </w:r>
      <w:r w:rsidR="000B479D" w:rsidRPr="00271724">
        <w:rPr>
          <w:rFonts w:ascii="Times New Roman" w:hAnsi="Times New Roman" w:cs="Times New Roman"/>
          <w:sz w:val="28"/>
          <w:szCs w:val="28"/>
        </w:rPr>
        <w:t>х</w:t>
      </w:r>
      <w:r w:rsidR="00DF2E59" w:rsidRPr="00271724">
        <w:rPr>
          <w:rFonts w:ascii="Times New Roman" w:hAnsi="Times New Roman" w:cs="Times New Roman"/>
          <w:sz w:val="28"/>
          <w:szCs w:val="28"/>
        </w:rPr>
        <w:t xml:space="preserve"> прав</w:t>
      </w:r>
      <w:r w:rsidR="0039115F" w:rsidRPr="00271724">
        <w:rPr>
          <w:rFonts w:ascii="Times New Roman" w:hAnsi="Times New Roman" w:cs="Times New Roman"/>
          <w:sz w:val="28"/>
          <w:szCs w:val="28"/>
        </w:rPr>
        <w:t>онарушений, а его эффективность</w:t>
      </w:r>
      <w:r w:rsidR="00DF2E59" w:rsidRPr="00271724">
        <w:rPr>
          <w:rFonts w:ascii="Times New Roman" w:hAnsi="Times New Roman" w:cs="Times New Roman"/>
          <w:sz w:val="28"/>
          <w:szCs w:val="28"/>
        </w:rPr>
        <w:t xml:space="preserve"> определяется представлениями о </w:t>
      </w:r>
      <w:r w:rsidR="00FC389F" w:rsidRPr="00271724">
        <w:rPr>
          <w:rFonts w:ascii="Times New Roman" w:hAnsi="Times New Roman" w:cs="Times New Roman"/>
          <w:sz w:val="28"/>
          <w:szCs w:val="28"/>
        </w:rPr>
        <w:t>справедливости и</w:t>
      </w:r>
      <w:r w:rsidR="00DF2E59" w:rsidRPr="00271724">
        <w:rPr>
          <w:rFonts w:ascii="Times New Roman" w:hAnsi="Times New Roman" w:cs="Times New Roman"/>
          <w:sz w:val="28"/>
          <w:szCs w:val="28"/>
        </w:rPr>
        <w:t xml:space="preserve"> легитимности, преобладающими над </w:t>
      </w:r>
      <w:r w:rsidR="00FC389F" w:rsidRPr="00271724">
        <w:rPr>
          <w:rFonts w:ascii="Times New Roman" w:hAnsi="Times New Roman" w:cs="Times New Roman"/>
          <w:sz w:val="28"/>
          <w:szCs w:val="28"/>
        </w:rPr>
        <w:t>преимуществ</w:t>
      </w:r>
      <w:r w:rsidR="00DF2E59" w:rsidRPr="00271724">
        <w:rPr>
          <w:rFonts w:ascii="Times New Roman" w:hAnsi="Times New Roman" w:cs="Times New Roman"/>
          <w:sz w:val="28"/>
          <w:szCs w:val="28"/>
        </w:rPr>
        <w:t>ами</w:t>
      </w:r>
      <w:r w:rsidR="00FC389F" w:rsidRPr="00271724">
        <w:rPr>
          <w:rFonts w:ascii="Times New Roman" w:hAnsi="Times New Roman" w:cs="Times New Roman"/>
          <w:sz w:val="28"/>
          <w:szCs w:val="28"/>
        </w:rPr>
        <w:t xml:space="preserve"> от несоб</w:t>
      </w:r>
      <w:r w:rsidRPr="00271724">
        <w:rPr>
          <w:rFonts w:ascii="Times New Roman" w:hAnsi="Times New Roman" w:cs="Times New Roman"/>
          <w:sz w:val="28"/>
          <w:szCs w:val="28"/>
        </w:rPr>
        <w:t xml:space="preserve">людения (в России склонность обхода законов </w:t>
      </w:r>
      <w:r w:rsidR="00361F5C" w:rsidRPr="00271724">
        <w:rPr>
          <w:rFonts w:ascii="Times New Roman" w:hAnsi="Times New Roman" w:cs="Times New Roman"/>
          <w:sz w:val="28"/>
          <w:szCs w:val="28"/>
        </w:rPr>
        <w:t>превышает склонность их исполнения</w:t>
      </w:r>
      <w:r w:rsidRPr="00271724">
        <w:rPr>
          <w:rFonts w:ascii="Times New Roman" w:hAnsi="Times New Roman" w:cs="Times New Roman"/>
          <w:sz w:val="28"/>
          <w:szCs w:val="28"/>
        </w:rPr>
        <w:t xml:space="preserve"> на ментальном уровне</w:t>
      </w:r>
      <w:r w:rsidR="00361F5C" w:rsidRPr="00271724">
        <w:rPr>
          <w:rFonts w:ascii="Times New Roman" w:hAnsi="Times New Roman" w:cs="Times New Roman"/>
          <w:sz w:val="28"/>
          <w:szCs w:val="28"/>
        </w:rPr>
        <w:t>)</w:t>
      </w:r>
      <w:r w:rsidRPr="00271724">
        <w:rPr>
          <w:rFonts w:ascii="Times New Roman" w:hAnsi="Times New Roman" w:cs="Times New Roman"/>
          <w:sz w:val="28"/>
          <w:szCs w:val="28"/>
        </w:rPr>
        <w:t xml:space="preserve">. </w:t>
      </w:r>
      <w:r w:rsidR="00DF2E59" w:rsidRPr="00271724">
        <w:rPr>
          <w:rFonts w:ascii="Times New Roman" w:hAnsi="Times New Roman" w:cs="Times New Roman"/>
          <w:sz w:val="28"/>
          <w:szCs w:val="28"/>
        </w:rPr>
        <w:t xml:space="preserve">В первую очередь это имеет отношение к </w:t>
      </w:r>
      <w:r w:rsidR="00FC389F" w:rsidRPr="00271724">
        <w:rPr>
          <w:rFonts w:ascii="Times New Roman" w:hAnsi="Times New Roman" w:cs="Times New Roman"/>
          <w:sz w:val="28"/>
          <w:szCs w:val="28"/>
        </w:rPr>
        <w:t>норм</w:t>
      </w:r>
      <w:r w:rsidR="00DF2E59" w:rsidRPr="00271724">
        <w:rPr>
          <w:rFonts w:ascii="Times New Roman" w:hAnsi="Times New Roman" w:cs="Times New Roman"/>
          <w:sz w:val="28"/>
          <w:szCs w:val="28"/>
        </w:rPr>
        <w:t>ам</w:t>
      </w:r>
      <w:r w:rsidR="00203610" w:rsidRPr="00271724">
        <w:rPr>
          <w:rFonts w:ascii="Times New Roman" w:hAnsi="Times New Roman" w:cs="Times New Roman"/>
          <w:sz w:val="28"/>
          <w:szCs w:val="28"/>
        </w:rPr>
        <w:t>,</w:t>
      </w:r>
      <w:r w:rsidR="00DF2E59" w:rsidRPr="00271724">
        <w:rPr>
          <w:rFonts w:ascii="Times New Roman" w:hAnsi="Times New Roman" w:cs="Times New Roman"/>
          <w:sz w:val="28"/>
          <w:szCs w:val="28"/>
        </w:rPr>
        <w:t xml:space="preserve"> соблюдение которых сопровождается большим</w:t>
      </w:r>
      <w:r w:rsidR="00FC389F" w:rsidRPr="00271724">
        <w:rPr>
          <w:rFonts w:ascii="Times New Roman" w:hAnsi="Times New Roman" w:cs="Times New Roman"/>
          <w:sz w:val="28"/>
          <w:szCs w:val="28"/>
        </w:rPr>
        <w:t xml:space="preserve"> разрыв</w:t>
      </w:r>
      <w:r w:rsidR="00DF2E59" w:rsidRPr="00271724">
        <w:rPr>
          <w:rFonts w:ascii="Times New Roman" w:hAnsi="Times New Roman" w:cs="Times New Roman"/>
          <w:sz w:val="28"/>
          <w:szCs w:val="28"/>
        </w:rPr>
        <w:t>ом стоимости соблюдения и личной выгоды от несоблюдения</w:t>
      </w:r>
      <w:r w:rsidR="00FC389F" w:rsidRPr="00271724">
        <w:rPr>
          <w:rFonts w:ascii="Times New Roman" w:hAnsi="Times New Roman" w:cs="Times New Roman"/>
          <w:sz w:val="28"/>
          <w:szCs w:val="28"/>
        </w:rPr>
        <w:t xml:space="preserve">. </w:t>
      </w:r>
      <w:r w:rsidR="00DF2E59" w:rsidRPr="00271724">
        <w:rPr>
          <w:rFonts w:ascii="Times New Roman" w:hAnsi="Times New Roman" w:cs="Times New Roman"/>
          <w:sz w:val="28"/>
          <w:szCs w:val="28"/>
        </w:rPr>
        <w:t xml:space="preserve">Яркий пример тому </w:t>
      </w:r>
      <w:r w:rsidR="001E7E97">
        <w:rPr>
          <w:rFonts w:ascii="Times New Roman" w:hAnsi="Times New Roman" w:cs="Times New Roman"/>
          <w:sz w:val="28"/>
          <w:szCs w:val="28"/>
        </w:rPr>
        <w:t xml:space="preserve">– </w:t>
      </w:r>
      <w:r w:rsidR="00DF2E59" w:rsidRPr="00271724">
        <w:rPr>
          <w:rFonts w:ascii="Times New Roman" w:hAnsi="Times New Roman" w:cs="Times New Roman"/>
          <w:sz w:val="28"/>
          <w:szCs w:val="28"/>
        </w:rPr>
        <w:t>н</w:t>
      </w:r>
      <w:r w:rsidR="00FC389F" w:rsidRPr="00271724">
        <w:rPr>
          <w:rFonts w:ascii="Times New Roman" w:hAnsi="Times New Roman" w:cs="Times New Roman"/>
          <w:sz w:val="28"/>
          <w:szCs w:val="28"/>
        </w:rPr>
        <w:t>алогообложение</w:t>
      </w:r>
      <w:r w:rsidR="00ED0972" w:rsidRPr="00271724">
        <w:rPr>
          <w:rFonts w:ascii="Times New Roman" w:hAnsi="Times New Roman" w:cs="Times New Roman"/>
          <w:sz w:val="28"/>
          <w:szCs w:val="28"/>
        </w:rPr>
        <w:t>. Так</w:t>
      </w:r>
      <w:r w:rsidR="001E7E97">
        <w:rPr>
          <w:rFonts w:ascii="Times New Roman" w:hAnsi="Times New Roman" w:cs="Times New Roman"/>
          <w:sz w:val="28"/>
          <w:szCs w:val="28"/>
        </w:rPr>
        <w:t>,</w:t>
      </w:r>
      <w:r w:rsidR="00ED0972" w:rsidRPr="00271724">
        <w:rPr>
          <w:rFonts w:ascii="Times New Roman" w:hAnsi="Times New Roman" w:cs="Times New Roman"/>
          <w:sz w:val="28"/>
          <w:szCs w:val="28"/>
        </w:rPr>
        <w:t xml:space="preserve"> в условиях доверия</w:t>
      </w:r>
      <w:r w:rsidR="00FC389F" w:rsidRPr="00271724">
        <w:rPr>
          <w:rFonts w:ascii="Times New Roman" w:hAnsi="Times New Roman" w:cs="Times New Roman"/>
          <w:sz w:val="28"/>
          <w:szCs w:val="28"/>
        </w:rPr>
        <w:t xml:space="preserve"> к </w:t>
      </w:r>
      <w:r w:rsidR="00ED0972" w:rsidRPr="00271724">
        <w:rPr>
          <w:rFonts w:ascii="Times New Roman" w:hAnsi="Times New Roman" w:cs="Times New Roman"/>
          <w:sz w:val="28"/>
          <w:szCs w:val="28"/>
        </w:rPr>
        <w:t xml:space="preserve">налоговым </w:t>
      </w:r>
      <w:r w:rsidR="00FC389F" w:rsidRPr="00271724">
        <w:rPr>
          <w:rFonts w:ascii="Times New Roman" w:hAnsi="Times New Roman" w:cs="Times New Roman"/>
          <w:sz w:val="28"/>
          <w:szCs w:val="28"/>
        </w:rPr>
        <w:t>регуляторам</w:t>
      </w:r>
      <w:r w:rsidR="00ED0972" w:rsidRPr="00271724">
        <w:rPr>
          <w:rFonts w:ascii="Times New Roman" w:hAnsi="Times New Roman" w:cs="Times New Roman"/>
          <w:sz w:val="28"/>
          <w:szCs w:val="28"/>
        </w:rPr>
        <w:t xml:space="preserve"> уровень добровольного соблюдения законодательства может быть очень высоким.</w:t>
      </w:r>
    </w:p>
    <w:p w:rsidR="00EB06FC" w:rsidRPr="00271724" w:rsidRDefault="00466D22" w:rsidP="00745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724">
        <w:rPr>
          <w:rFonts w:ascii="Times New Roman" w:hAnsi="Times New Roman" w:cs="Times New Roman"/>
          <w:sz w:val="28"/>
          <w:szCs w:val="28"/>
        </w:rPr>
        <w:t>Принципиальное значение имеет и обратная связь</w:t>
      </w:r>
      <w:r w:rsidR="00632F5F">
        <w:rPr>
          <w:rFonts w:ascii="Times New Roman" w:hAnsi="Times New Roman" w:cs="Times New Roman"/>
          <w:sz w:val="28"/>
          <w:szCs w:val="28"/>
        </w:rPr>
        <w:t>:</w:t>
      </w:r>
      <w:r w:rsidRPr="00271724">
        <w:rPr>
          <w:rFonts w:ascii="Times New Roman" w:hAnsi="Times New Roman" w:cs="Times New Roman"/>
          <w:sz w:val="28"/>
          <w:szCs w:val="28"/>
        </w:rPr>
        <w:t xml:space="preserve"> </w:t>
      </w:r>
      <w:r w:rsidR="00632F5F">
        <w:rPr>
          <w:rFonts w:ascii="Times New Roman" w:hAnsi="Times New Roman" w:cs="Times New Roman"/>
          <w:sz w:val="28"/>
          <w:szCs w:val="28"/>
        </w:rPr>
        <w:t>д</w:t>
      </w:r>
      <w:r w:rsidRPr="00271724">
        <w:rPr>
          <w:rFonts w:ascii="Times New Roman" w:hAnsi="Times New Roman" w:cs="Times New Roman"/>
          <w:sz w:val="28"/>
          <w:szCs w:val="28"/>
        </w:rPr>
        <w:t xml:space="preserve">оверие правительства, органов государственной власти, государственных институтов и структур своим гражданам, бизнесу. И обоюдное доверие имеет синергетический эффект. </w:t>
      </w:r>
      <w:r w:rsidR="00D4221E" w:rsidRPr="00271724">
        <w:rPr>
          <w:rFonts w:ascii="Times New Roman" w:hAnsi="Times New Roman" w:cs="Times New Roman"/>
          <w:sz w:val="28"/>
          <w:szCs w:val="28"/>
        </w:rPr>
        <w:t>Подпитывая друг друга, обоюдное доверие приводит к повышению эффективности и результативности налоговой системы, системы страхования, местного самоуправления и</w:t>
      </w:r>
      <w:r w:rsidR="00D661AD">
        <w:rPr>
          <w:rFonts w:ascii="Times New Roman" w:hAnsi="Times New Roman" w:cs="Times New Roman"/>
          <w:sz w:val="28"/>
          <w:szCs w:val="28"/>
        </w:rPr>
        <w:t> </w:t>
      </w:r>
      <w:r w:rsidR="00D4221E" w:rsidRPr="00271724">
        <w:rPr>
          <w:rFonts w:ascii="Times New Roman" w:hAnsi="Times New Roman" w:cs="Times New Roman"/>
          <w:sz w:val="28"/>
          <w:szCs w:val="28"/>
        </w:rPr>
        <w:t>т.</w:t>
      </w:r>
      <w:r w:rsidR="00D661AD">
        <w:rPr>
          <w:rFonts w:ascii="Times New Roman" w:hAnsi="Times New Roman" w:cs="Times New Roman"/>
          <w:sz w:val="28"/>
          <w:szCs w:val="28"/>
        </w:rPr>
        <w:t> </w:t>
      </w:r>
      <w:r w:rsidR="00D4221E" w:rsidRPr="00271724">
        <w:rPr>
          <w:rFonts w:ascii="Times New Roman" w:hAnsi="Times New Roman" w:cs="Times New Roman"/>
          <w:sz w:val="28"/>
          <w:szCs w:val="28"/>
        </w:rPr>
        <w:t>д.</w:t>
      </w:r>
      <w:r w:rsidR="002F79AE" w:rsidRPr="00271724">
        <w:rPr>
          <w:rFonts w:ascii="Times New Roman" w:hAnsi="Times New Roman" w:cs="Times New Roman"/>
          <w:sz w:val="28"/>
          <w:szCs w:val="28"/>
        </w:rPr>
        <w:t xml:space="preserve"> Открытые и </w:t>
      </w:r>
      <w:r w:rsidR="00A2486F" w:rsidRPr="00271724">
        <w:rPr>
          <w:rFonts w:ascii="Times New Roman" w:hAnsi="Times New Roman" w:cs="Times New Roman"/>
          <w:sz w:val="28"/>
          <w:szCs w:val="28"/>
        </w:rPr>
        <w:t>ответственные государственные структуры</w:t>
      </w:r>
      <w:r w:rsidR="00C95EF7" w:rsidRPr="00271724">
        <w:rPr>
          <w:rFonts w:ascii="Times New Roman" w:hAnsi="Times New Roman" w:cs="Times New Roman"/>
          <w:sz w:val="28"/>
          <w:szCs w:val="28"/>
        </w:rPr>
        <w:t xml:space="preserve"> и институты являются</w:t>
      </w:r>
      <w:r w:rsidR="00CE5D28" w:rsidRPr="00271724">
        <w:rPr>
          <w:rFonts w:ascii="Times New Roman" w:hAnsi="Times New Roman" w:cs="Times New Roman"/>
          <w:sz w:val="28"/>
          <w:szCs w:val="28"/>
        </w:rPr>
        <w:t xml:space="preserve"> благоприятной</w:t>
      </w:r>
      <w:r w:rsidR="00C95EF7" w:rsidRPr="00271724">
        <w:rPr>
          <w:rFonts w:ascii="Times New Roman" w:hAnsi="Times New Roman" w:cs="Times New Roman"/>
          <w:sz w:val="28"/>
          <w:szCs w:val="28"/>
        </w:rPr>
        <w:t xml:space="preserve"> с</w:t>
      </w:r>
      <w:r w:rsidR="00CE5D28" w:rsidRPr="00271724">
        <w:rPr>
          <w:rFonts w:ascii="Times New Roman" w:hAnsi="Times New Roman" w:cs="Times New Roman"/>
          <w:sz w:val="28"/>
          <w:szCs w:val="28"/>
        </w:rPr>
        <w:t>редой</w:t>
      </w:r>
      <w:r w:rsidR="00C95EF7" w:rsidRPr="00271724">
        <w:rPr>
          <w:rFonts w:ascii="Times New Roman" w:hAnsi="Times New Roman" w:cs="Times New Roman"/>
          <w:sz w:val="28"/>
          <w:szCs w:val="28"/>
        </w:rPr>
        <w:t xml:space="preserve"> для укрепления доверия между правительством и гражданами в обоих направлениях.</w:t>
      </w:r>
      <w:r w:rsidR="00CE5D28" w:rsidRPr="00271724">
        <w:rPr>
          <w:rFonts w:ascii="Times New Roman" w:hAnsi="Times New Roman" w:cs="Times New Roman"/>
          <w:sz w:val="28"/>
          <w:szCs w:val="28"/>
        </w:rPr>
        <w:t xml:space="preserve"> Но, к сожалению, подобного рода обоюдное доверие, доверие к гражданам, а также доверие внутри самих общественных </w:t>
      </w:r>
      <w:r w:rsidR="00456293" w:rsidRPr="00271724">
        <w:rPr>
          <w:rFonts w:ascii="Times New Roman" w:hAnsi="Times New Roman" w:cs="Times New Roman"/>
          <w:sz w:val="28"/>
          <w:szCs w:val="28"/>
        </w:rPr>
        <w:t>и государственных структур является малоизученной проблемой</w:t>
      </w:r>
      <w:r w:rsidR="007A5DA7" w:rsidRPr="00271724">
        <w:rPr>
          <w:rFonts w:ascii="Times New Roman" w:hAnsi="Times New Roman" w:cs="Times New Roman"/>
          <w:sz w:val="28"/>
          <w:szCs w:val="28"/>
        </w:rPr>
        <w:t>, а предпочтение</w:t>
      </w:r>
      <w:r w:rsidR="002F79AE" w:rsidRPr="00271724">
        <w:rPr>
          <w:rFonts w:ascii="Times New Roman" w:hAnsi="Times New Roman" w:cs="Times New Roman"/>
          <w:sz w:val="28"/>
          <w:szCs w:val="28"/>
        </w:rPr>
        <w:t xml:space="preserve"> отдается общественному и институциональному довери</w:t>
      </w:r>
      <w:r w:rsidR="007A5DA7" w:rsidRPr="00271724">
        <w:rPr>
          <w:rFonts w:ascii="Times New Roman" w:hAnsi="Times New Roman" w:cs="Times New Roman"/>
          <w:sz w:val="28"/>
          <w:szCs w:val="28"/>
        </w:rPr>
        <w:t>ю, которое исследуется ежегодно.</w:t>
      </w:r>
    </w:p>
    <w:p w:rsidR="00F079FA" w:rsidRPr="00271724" w:rsidRDefault="002F79AE" w:rsidP="00A24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724">
        <w:rPr>
          <w:rFonts w:ascii="Times New Roman" w:hAnsi="Times New Roman" w:cs="Times New Roman"/>
          <w:sz w:val="28"/>
          <w:szCs w:val="28"/>
        </w:rPr>
        <w:t xml:space="preserve">Доверие к системе общественных финансов может быть проанализировано </w:t>
      </w:r>
      <w:r w:rsidR="000F6435" w:rsidRPr="00271724">
        <w:rPr>
          <w:rFonts w:ascii="Times New Roman" w:hAnsi="Times New Roman" w:cs="Times New Roman"/>
          <w:sz w:val="28"/>
          <w:szCs w:val="28"/>
        </w:rPr>
        <w:t xml:space="preserve">в </w:t>
      </w:r>
      <w:r w:rsidRPr="00271724">
        <w:rPr>
          <w:rFonts w:ascii="Times New Roman" w:hAnsi="Times New Roman" w:cs="Times New Roman"/>
          <w:sz w:val="28"/>
          <w:szCs w:val="28"/>
        </w:rPr>
        <w:t xml:space="preserve">нескольких уровнях экономической системы. </w:t>
      </w:r>
      <w:r w:rsidR="00D27894" w:rsidRPr="00271724">
        <w:rPr>
          <w:rFonts w:ascii="Times New Roman" w:hAnsi="Times New Roman" w:cs="Times New Roman"/>
          <w:sz w:val="28"/>
          <w:szCs w:val="28"/>
        </w:rPr>
        <w:t>На макроуров</w:t>
      </w:r>
      <w:r w:rsidRPr="00271724">
        <w:rPr>
          <w:rFonts w:ascii="Times New Roman" w:hAnsi="Times New Roman" w:cs="Times New Roman"/>
          <w:sz w:val="28"/>
          <w:szCs w:val="28"/>
        </w:rPr>
        <w:t xml:space="preserve">не доверие к данной системе конструируется </w:t>
      </w:r>
      <w:r w:rsidR="00D27894" w:rsidRPr="00271724">
        <w:rPr>
          <w:rFonts w:ascii="Times New Roman" w:hAnsi="Times New Roman" w:cs="Times New Roman"/>
          <w:sz w:val="28"/>
          <w:szCs w:val="28"/>
        </w:rPr>
        <w:t xml:space="preserve">сквозь призму </w:t>
      </w:r>
      <w:r w:rsidR="00B334BD" w:rsidRPr="00271724">
        <w:rPr>
          <w:rFonts w:ascii="Times New Roman" w:hAnsi="Times New Roman" w:cs="Times New Roman"/>
          <w:sz w:val="28"/>
          <w:szCs w:val="28"/>
        </w:rPr>
        <w:t>функционирования политических</w:t>
      </w:r>
      <w:r w:rsidR="00D27894" w:rsidRPr="00271724">
        <w:rPr>
          <w:rFonts w:ascii="Times New Roman" w:hAnsi="Times New Roman" w:cs="Times New Roman"/>
          <w:sz w:val="28"/>
          <w:szCs w:val="28"/>
        </w:rPr>
        <w:t xml:space="preserve"> институтов, сквозь призму доверия к </w:t>
      </w:r>
      <w:r w:rsidR="00D661AD">
        <w:rPr>
          <w:rFonts w:ascii="Times New Roman" w:hAnsi="Times New Roman" w:cs="Times New Roman"/>
          <w:sz w:val="28"/>
          <w:szCs w:val="28"/>
        </w:rPr>
        <w:t>п</w:t>
      </w:r>
      <w:r w:rsidR="00D27894" w:rsidRPr="00271724">
        <w:rPr>
          <w:rFonts w:ascii="Times New Roman" w:hAnsi="Times New Roman" w:cs="Times New Roman"/>
          <w:sz w:val="28"/>
          <w:szCs w:val="28"/>
        </w:rPr>
        <w:t xml:space="preserve">резиденту, к </w:t>
      </w:r>
      <w:r w:rsidR="00D661AD">
        <w:rPr>
          <w:rFonts w:ascii="Times New Roman" w:hAnsi="Times New Roman" w:cs="Times New Roman"/>
          <w:sz w:val="28"/>
          <w:szCs w:val="28"/>
        </w:rPr>
        <w:t>п</w:t>
      </w:r>
      <w:r w:rsidR="00D27894" w:rsidRPr="00271724">
        <w:rPr>
          <w:rFonts w:ascii="Times New Roman" w:hAnsi="Times New Roman" w:cs="Times New Roman"/>
          <w:sz w:val="28"/>
          <w:szCs w:val="28"/>
        </w:rPr>
        <w:t>равительству, к национальной обороне и т.</w:t>
      </w:r>
      <w:r w:rsidR="00D661AD">
        <w:rPr>
          <w:rFonts w:ascii="Times New Roman" w:hAnsi="Times New Roman" w:cs="Times New Roman"/>
          <w:sz w:val="28"/>
          <w:szCs w:val="28"/>
        </w:rPr>
        <w:t> д. На мезо</w:t>
      </w:r>
      <w:r w:rsidR="00D27894" w:rsidRPr="00271724">
        <w:rPr>
          <w:rFonts w:ascii="Times New Roman" w:hAnsi="Times New Roman" w:cs="Times New Roman"/>
          <w:sz w:val="28"/>
          <w:szCs w:val="28"/>
        </w:rPr>
        <w:t xml:space="preserve">уровне </w:t>
      </w:r>
      <w:r w:rsidR="00D27894" w:rsidRPr="00271724">
        <w:rPr>
          <w:rFonts w:ascii="Times New Roman" w:hAnsi="Times New Roman" w:cs="Times New Roman"/>
          <w:sz w:val="28"/>
          <w:szCs w:val="28"/>
        </w:rPr>
        <w:lastRenderedPageBreak/>
        <w:t xml:space="preserve">доверие к анализируемой системе формируется посредством отношения к государственной власти </w:t>
      </w:r>
      <w:r w:rsidR="000F6435" w:rsidRPr="00271724">
        <w:rPr>
          <w:rFonts w:ascii="Times New Roman" w:hAnsi="Times New Roman" w:cs="Times New Roman"/>
          <w:sz w:val="28"/>
          <w:szCs w:val="28"/>
        </w:rPr>
        <w:t xml:space="preserve">(и в первую очередь на уровне регионов) </w:t>
      </w:r>
      <w:r w:rsidR="00D27894" w:rsidRPr="00271724">
        <w:rPr>
          <w:rFonts w:ascii="Times New Roman" w:hAnsi="Times New Roman" w:cs="Times New Roman"/>
          <w:sz w:val="28"/>
          <w:szCs w:val="28"/>
        </w:rPr>
        <w:t>через такие аспекты, как</w:t>
      </w:r>
      <w:r w:rsidRPr="00271724">
        <w:rPr>
          <w:rFonts w:ascii="Times New Roman" w:hAnsi="Times New Roman" w:cs="Times New Roman"/>
          <w:sz w:val="28"/>
          <w:szCs w:val="28"/>
        </w:rPr>
        <w:t xml:space="preserve"> реализа</w:t>
      </w:r>
      <w:r w:rsidR="00D27894" w:rsidRPr="00271724">
        <w:rPr>
          <w:rFonts w:ascii="Times New Roman" w:hAnsi="Times New Roman" w:cs="Times New Roman"/>
          <w:sz w:val="28"/>
          <w:szCs w:val="28"/>
        </w:rPr>
        <w:t>ция государственной политики, способность</w:t>
      </w:r>
      <w:r w:rsidRPr="00271724">
        <w:rPr>
          <w:rFonts w:ascii="Times New Roman" w:hAnsi="Times New Roman" w:cs="Times New Roman"/>
          <w:sz w:val="28"/>
          <w:szCs w:val="28"/>
        </w:rPr>
        <w:t xml:space="preserve"> управлять </w:t>
      </w:r>
      <w:r w:rsidR="00D27894" w:rsidRPr="00271724">
        <w:rPr>
          <w:rFonts w:ascii="Times New Roman" w:hAnsi="Times New Roman" w:cs="Times New Roman"/>
          <w:sz w:val="28"/>
          <w:szCs w:val="28"/>
        </w:rPr>
        <w:t xml:space="preserve">социально-экономическими </w:t>
      </w:r>
      <w:r w:rsidRPr="00271724">
        <w:rPr>
          <w:rFonts w:ascii="Times New Roman" w:hAnsi="Times New Roman" w:cs="Times New Roman"/>
          <w:sz w:val="28"/>
          <w:szCs w:val="28"/>
        </w:rPr>
        <w:t>процессами,</w:t>
      </w:r>
      <w:r w:rsidR="00D661AD">
        <w:rPr>
          <w:rFonts w:ascii="Times New Roman" w:hAnsi="Times New Roman" w:cs="Times New Roman"/>
          <w:sz w:val="28"/>
          <w:szCs w:val="28"/>
        </w:rPr>
        <w:t xml:space="preserve"> </w:t>
      </w:r>
      <w:r w:rsidR="00B334BD" w:rsidRPr="00271724">
        <w:rPr>
          <w:rFonts w:ascii="Times New Roman" w:hAnsi="Times New Roman" w:cs="Times New Roman"/>
          <w:sz w:val="28"/>
          <w:szCs w:val="28"/>
        </w:rPr>
        <w:t>обеспечивать население общественными благами, конструировать позитивные</w:t>
      </w:r>
      <w:r w:rsidR="00D27894" w:rsidRPr="00271724">
        <w:rPr>
          <w:rFonts w:ascii="Times New Roman" w:hAnsi="Times New Roman" w:cs="Times New Roman"/>
          <w:sz w:val="28"/>
          <w:szCs w:val="28"/>
        </w:rPr>
        <w:t xml:space="preserve"> ожидания</w:t>
      </w:r>
      <w:r w:rsidRPr="00271724">
        <w:rPr>
          <w:rFonts w:ascii="Times New Roman" w:hAnsi="Times New Roman" w:cs="Times New Roman"/>
          <w:sz w:val="28"/>
          <w:szCs w:val="28"/>
        </w:rPr>
        <w:t xml:space="preserve">. </w:t>
      </w:r>
      <w:r w:rsidR="000F6435" w:rsidRPr="00271724">
        <w:rPr>
          <w:rFonts w:ascii="Times New Roman" w:hAnsi="Times New Roman" w:cs="Times New Roman"/>
          <w:sz w:val="28"/>
          <w:szCs w:val="28"/>
        </w:rPr>
        <w:t xml:space="preserve">И, наконец, </w:t>
      </w:r>
      <w:r w:rsidR="00B334BD" w:rsidRPr="00271724">
        <w:rPr>
          <w:rFonts w:ascii="Times New Roman" w:hAnsi="Times New Roman" w:cs="Times New Roman"/>
          <w:sz w:val="28"/>
          <w:szCs w:val="28"/>
        </w:rPr>
        <w:t>микро</w:t>
      </w:r>
      <w:r w:rsidRPr="00271724">
        <w:rPr>
          <w:rFonts w:ascii="Times New Roman" w:hAnsi="Times New Roman" w:cs="Times New Roman"/>
          <w:sz w:val="28"/>
          <w:szCs w:val="28"/>
        </w:rPr>
        <w:t>уров</w:t>
      </w:r>
      <w:r w:rsidR="00B334BD" w:rsidRPr="00271724">
        <w:rPr>
          <w:rFonts w:ascii="Times New Roman" w:hAnsi="Times New Roman" w:cs="Times New Roman"/>
          <w:sz w:val="28"/>
          <w:szCs w:val="28"/>
        </w:rPr>
        <w:t>ень доверия к системе общественных финансов формируется при воздейс</w:t>
      </w:r>
      <w:r w:rsidR="000F6435" w:rsidRPr="00271724">
        <w:rPr>
          <w:rFonts w:ascii="Times New Roman" w:hAnsi="Times New Roman" w:cs="Times New Roman"/>
          <w:sz w:val="28"/>
          <w:szCs w:val="28"/>
        </w:rPr>
        <w:t xml:space="preserve">твии соответствующих структур (через </w:t>
      </w:r>
      <w:r w:rsidR="00B334BD" w:rsidRPr="00271724">
        <w:rPr>
          <w:rFonts w:ascii="Times New Roman" w:hAnsi="Times New Roman" w:cs="Times New Roman"/>
          <w:sz w:val="28"/>
          <w:szCs w:val="28"/>
        </w:rPr>
        <w:t>оказываемы</w:t>
      </w:r>
      <w:r w:rsidR="00D661AD">
        <w:rPr>
          <w:rFonts w:ascii="Times New Roman" w:hAnsi="Times New Roman" w:cs="Times New Roman"/>
          <w:sz w:val="28"/>
          <w:szCs w:val="28"/>
        </w:rPr>
        <w:t>е</w:t>
      </w:r>
      <w:r w:rsidR="00B334BD" w:rsidRPr="00271724">
        <w:rPr>
          <w:rFonts w:ascii="Times New Roman" w:hAnsi="Times New Roman" w:cs="Times New Roman"/>
          <w:sz w:val="28"/>
          <w:szCs w:val="28"/>
        </w:rPr>
        <w:t xml:space="preserve"> ими услуг</w:t>
      </w:r>
      <w:r w:rsidR="00D661AD">
        <w:rPr>
          <w:rFonts w:ascii="Times New Roman" w:hAnsi="Times New Roman" w:cs="Times New Roman"/>
          <w:sz w:val="28"/>
          <w:szCs w:val="28"/>
        </w:rPr>
        <w:t>и,</w:t>
      </w:r>
      <w:r w:rsidR="000F6435" w:rsidRPr="00271724">
        <w:rPr>
          <w:rFonts w:ascii="Times New Roman" w:hAnsi="Times New Roman" w:cs="Times New Roman"/>
          <w:sz w:val="28"/>
          <w:szCs w:val="28"/>
        </w:rPr>
        <w:t xml:space="preserve"> как</w:t>
      </w:r>
      <w:r w:rsidR="00B334BD" w:rsidRPr="00271724">
        <w:rPr>
          <w:rFonts w:ascii="Times New Roman" w:hAnsi="Times New Roman" w:cs="Times New Roman"/>
          <w:sz w:val="28"/>
          <w:szCs w:val="28"/>
        </w:rPr>
        <w:t xml:space="preserve"> системами</w:t>
      </w:r>
      <w:r w:rsidR="00D661AD">
        <w:rPr>
          <w:rFonts w:ascii="Times New Roman" w:hAnsi="Times New Roman" w:cs="Times New Roman"/>
          <w:sz w:val="28"/>
          <w:szCs w:val="28"/>
        </w:rPr>
        <w:t>, так и</w:t>
      </w:r>
      <w:r w:rsidR="00B334BD" w:rsidRPr="00271724">
        <w:rPr>
          <w:rFonts w:ascii="Times New Roman" w:hAnsi="Times New Roman" w:cs="Times New Roman"/>
          <w:sz w:val="28"/>
          <w:szCs w:val="28"/>
        </w:rPr>
        <w:t xml:space="preserve"> конкретными людьми</w:t>
      </w:r>
      <w:r w:rsidR="000F6435" w:rsidRPr="00271724">
        <w:rPr>
          <w:rFonts w:ascii="Times New Roman" w:hAnsi="Times New Roman" w:cs="Times New Roman"/>
          <w:sz w:val="28"/>
          <w:szCs w:val="28"/>
        </w:rPr>
        <w:t>)</w:t>
      </w:r>
      <w:r w:rsidR="00B334BD" w:rsidRPr="00271724">
        <w:rPr>
          <w:rFonts w:ascii="Times New Roman" w:hAnsi="Times New Roman" w:cs="Times New Roman"/>
          <w:sz w:val="28"/>
          <w:szCs w:val="28"/>
        </w:rPr>
        <w:t xml:space="preserve"> на повседневную жизнь. </w:t>
      </w:r>
    </w:p>
    <w:p w:rsidR="00A2486F" w:rsidRPr="00271724" w:rsidRDefault="002F79AE" w:rsidP="00A24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724">
        <w:rPr>
          <w:rFonts w:ascii="Times New Roman" w:hAnsi="Times New Roman" w:cs="Times New Roman"/>
          <w:sz w:val="28"/>
          <w:szCs w:val="28"/>
        </w:rPr>
        <w:t xml:space="preserve">Несмотря на </w:t>
      </w:r>
      <w:r w:rsidR="00B334BD" w:rsidRPr="00271724">
        <w:rPr>
          <w:rFonts w:ascii="Times New Roman" w:hAnsi="Times New Roman" w:cs="Times New Roman"/>
          <w:sz w:val="28"/>
          <w:szCs w:val="28"/>
        </w:rPr>
        <w:t xml:space="preserve">то, что доверие на разных уровнях детерминируется совершенно разными факторами, между ними происходит взаимодействие, а дефицит доверия на одном уровне разрушает доверие к системе общественных финансов на других уровнях. </w:t>
      </w:r>
    </w:p>
    <w:p w:rsidR="002F79AE" w:rsidRPr="00271724" w:rsidRDefault="00E5068F" w:rsidP="00F079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724">
        <w:rPr>
          <w:rFonts w:ascii="Times New Roman" w:hAnsi="Times New Roman" w:cs="Times New Roman"/>
          <w:sz w:val="28"/>
          <w:szCs w:val="28"/>
        </w:rPr>
        <w:t>Иерархия уровней доверия в системе общественных финансов позволяет исследовать данные процессы не только в статике, но и в динамике, акцентируя внимание как на окончательных результатах, так и на процессах, направленных на их достижение.</w:t>
      </w:r>
      <w:r w:rsidR="00632F5F">
        <w:rPr>
          <w:rFonts w:ascii="Times New Roman" w:hAnsi="Times New Roman" w:cs="Times New Roman"/>
          <w:sz w:val="28"/>
          <w:szCs w:val="28"/>
        </w:rPr>
        <w:t xml:space="preserve"> </w:t>
      </w:r>
      <w:r w:rsidR="00A2486F" w:rsidRPr="00271724">
        <w:rPr>
          <w:rFonts w:ascii="Times New Roman" w:hAnsi="Times New Roman" w:cs="Times New Roman"/>
          <w:sz w:val="28"/>
          <w:szCs w:val="28"/>
        </w:rPr>
        <w:t>Подтверждают вышеизложенное результаты исследований</w:t>
      </w:r>
      <w:r w:rsidR="00632F5F">
        <w:rPr>
          <w:rFonts w:ascii="Times New Roman" w:hAnsi="Times New Roman" w:cs="Times New Roman"/>
          <w:sz w:val="28"/>
          <w:szCs w:val="28"/>
        </w:rPr>
        <w:t>,</w:t>
      </w:r>
      <w:r w:rsidR="00A2486F" w:rsidRPr="00271724">
        <w:rPr>
          <w:rFonts w:ascii="Times New Roman" w:hAnsi="Times New Roman" w:cs="Times New Roman"/>
          <w:sz w:val="28"/>
          <w:szCs w:val="28"/>
        </w:rPr>
        <w:t xml:space="preserve"> детерминирующих доверие факторов в отношении деятел</w:t>
      </w:r>
      <w:r w:rsidR="00F079FA" w:rsidRPr="00271724">
        <w:rPr>
          <w:rFonts w:ascii="Times New Roman" w:hAnsi="Times New Roman" w:cs="Times New Roman"/>
          <w:sz w:val="28"/>
          <w:szCs w:val="28"/>
        </w:rPr>
        <w:t xml:space="preserve">ьности государственных служащих. Схожесть функций, целей и задач позволяет </w:t>
      </w:r>
      <w:r w:rsidR="00A2486F" w:rsidRPr="00271724">
        <w:rPr>
          <w:rFonts w:ascii="Times New Roman" w:hAnsi="Times New Roman" w:cs="Times New Roman"/>
          <w:sz w:val="28"/>
          <w:szCs w:val="28"/>
        </w:rPr>
        <w:t>предположить, что данные результаты имеют право э</w:t>
      </w:r>
      <w:r w:rsidR="00F079FA" w:rsidRPr="00271724">
        <w:rPr>
          <w:rFonts w:ascii="Times New Roman" w:hAnsi="Times New Roman" w:cs="Times New Roman"/>
          <w:sz w:val="28"/>
          <w:szCs w:val="28"/>
        </w:rPr>
        <w:t>кстраполироваться и на финансовую</w:t>
      </w:r>
      <w:r w:rsidR="00A2486F" w:rsidRPr="00271724">
        <w:rPr>
          <w:rFonts w:ascii="Times New Roman" w:hAnsi="Times New Roman" w:cs="Times New Roman"/>
          <w:sz w:val="28"/>
          <w:szCs w:val="28"/>
        </w:rPr>
        <w:t xml:space="preserve"> систему. И данные результаты отражают, по сути, всю российскую сущность, а именно то,</w:t>
      </w:r>
      <w:r w:rsidR="002F79AE" w:rsidRPr="00271724">
        <w:rPr>
          <w:rFonts w:ascii="Times New Roman" w:hAnsi="Times New Roman" w:cs="Times New Roman"/>
          <w:sz w:val="28"/>
          <w:szCs w:val="28"/>
        </w:rPr>
        <w:t xml:space="preserve"> что «процессы» в</w:t>
      </w:r>
      <w:r w:rsidR="007F464D">
        <w:rPr>
          <w:rFonts w:ascii="Times New Roman" w:hAnsi="Times New Roman" w:cs="Times New Roman"/>
          <w:sz w:val="28"/>
          <w:szCs w:val="28"/>
        </w:rPr>
        <w:t> </w:t>
      </w:r>
      <w:r w:rsidR="002F79AE" w:rsidRPr="00271724">
        <w:rPr>
          <w:rFonts w:ascii="Times New Roman" w:hAnsi="Times New Roman" w:cs="Times New Roman"/>
          <w:sz w:val="28"/>
          <w:szCs w:val="28"/>
        </w:rPr>
        <w:t>государственной гражданской службе оказывают большее влияние на общественное доверие, чем конкретные результаты</w:t>
      </w:r>
      <w:r w:rsidR="00A2486F" w:rsidRPr="00271724">
        <w:rPr>
          <w:rFonts w:ascii="Times New Roman" w:hAnsi="Times New Roman" w:cs="Times New Roman"/>
          <w:sz w:val="28"/>
          <w:szCs w:val="28"/>
        </w:rPr>
        <w:t>: «Протестировав модель (Процессы</w:t>
      </w:r>
      <w:r w:rsidR="007F464D">
        <w:rPr>
          <w:rFonts w:ascii="Times New Roman" w:hAnsi="Times New Roman" w:cs="Times New Roman"/>
          <w:sz w:val="28"/>
          <w:szCs w:val="28"/>
        </w:rPr>
        <w:t> – </w:t>
      </w:r>
      <w:r w:rsidR="00A2486F" w:rsidRPr="00271724">
        <w:rPr>
          <w:rFonts w:ascii="Times New Roman" w:hAnsi="Times New Roman" w:cs="Times New Roman"/>
          <w:sz w:val="28"/>
          <w:szCs w:val="28"/>
        </w:rPr>
        <w:t>Результаты</w:t>
      </w:r>
      <w:r w:rsidR="007F464D">
        <w:rPr>
          <w:rFonts w:ascii="Times New Roman" w:hAnsi="Times New Roman" w:cs="Times New Roman"/>
          <w:sz w:val="28"/>
          <w:szCs w:val="28"/>
        </w:rPr>
        <w:t> – </w:t>
      </w:r>
      <w:r w:rsidR="00A2486F" w:rsidRPr="00271724">
        <w:rPr>
          <w:rFonts w:ascii="Times New Roman" w:hAnsi="Times New Roman" w:cs="Times New Roman"/>
          <w:sz w:val="28"/>
          <w:szCs w:val="28"/>
        </w:rPr>
        <w:t>Общественное доверие</w:t>
      </w:r>
      <w:r w:rsidR="007F464D">
        <w:rPr>
          <w:rFonts w:ascii="Times New Roman" w:hAnsi="Times New Roman" w:cs="Times New Roman"/>
          <w:sz w:val="28"/>
          <w:szCs w:val="28"/>
        </w:rPr>
        <w:t> </w:t>
      </w:r>
      <w:r w:rsidR="00A2486F" w:rsidRPr="00271724">
        <w:rPr>
          <w:rFonts w:ascii="Times New Roman" w:hAnsi="Times New Roman" w:cs="Times New Roman"/>
          <w:sz w:val="28"/>
          <w:szCs w:val="28"/>
        </w:rPr>
        <w:t>к</w:t>
      </w:r>
      <w:r w:rsidR="007F464D">
        <w:rPr>
          <w:rFonts w:ascii="Times New Roman" w:hAnsi="Times New Roman" w:cs="Times New Roman"/>
          <w:sz w:val="28"/>
          <w:szCs w:val="28"/>
        </w:rPr>
        <w:t> </w:t>
      </w:r>
      <w:r w:rsidR="00A2486F" w:rsidRPr="00271724">
        <w:rPr>
          <w:rFonts w:ascii="Times New Roman" w:hAnsi="Times New Roman" w:cs="Times New Roman"/>
          <w:sz w:val="28"/>
          <w:szCs w:val="28"/>
        </w:rPr>
        <w:t xml:space="preserve">ГГС) на 177 представителях органов государственной власти и управления, местного самоуправления, предприятий, учреждений, организаций, государственного и негосударственного секторов экономики, науки, культуры, образования, общественных организаций, мы пришли к выводу, что </w:t>
      </w:r>
      <w:r w:rsidR="007F464D">
        <w:rPr>
          <w:rFonts w:ascii="Times New Roman" w:hAnsi="Times New Roman" w:cs="Times New Roman"/>
          <w:sz w:val="28"/>
          <w:szCs w:val="28"/>
        </w:rPr>
        <w:t>"</w:t>
      </w:r>
      <w:r w:rsidR="00A2486F" w:rsidRPr="00271724">
        <w:rPr>
          <w:rFonts w:ascii="Times New Roman" w:hAnsi="Times New Roman" w:cs="Times New Roman"/>
          <w:sz w:val="28"/>
          <w:szCs w:val="28"/>
        </w:rPr>
        <w:t>процессы</w:t>
      </w:r>
      <w:r w:rsidR="007F464D">
        <w:rPr>
          <w:rFonts w:ascii="Times New Roman" w:hAnsi="Times New Roman" w:cs="Times New Roman"/>
          <w:sz w:val="28"/>
          <w:szCs w:val="28"/>
        </w:rPr>
        <w:t>"</w:t>
      </w:r>
      <w:r w:rsidR="00A2486F" w:rsidRPr="00271724">
        <w:rPr>
          <w:rFonts w:ascii="Times New Roman" w:hAnsi="Times New Roman" w:cs="Times New Roman"/>
          <w:sz w:val="28"/>
          <w:szCs w:val="28"/>
        </w:rPr>
        <w:t xml:space="preserve"> оказывают большее влияние на общественное доверие к государственной гражданской службе, чем достигнутые результаты»</w:t>
      </w:r>
      <w:r w:rsidR="00A2486F" w:rsidRPr="00271724">
        <w:rPr>
          <w:rStyle w:val="a5"/>
          <w:rFonts w:ascii="Times New Roman" w:hAnsi="Times New Roman" w:cs="Times New Roman"/>
          <w:sz w:val="28"/>
          <w:szCs w:val="28"/>
        </w:rPr>
        <w:footnoteReference w:id="4"/>
      </w:r>
      <w:r w:rsidR="007F464D">
        <w:rPr>
          <w:rFonts w:ascii="Times New Roman" w:hAnsi="Times New Roman" w:cs="Times New Roman"/>
          <w:sz w:val="28"/>
          <w:szCs w:val="28"/>
        </w:rPr>
        <w:t>.</w:t>
      </w:r>
    </w:p>
    <w:p w:rsidR="00087077" w:rsidRPr="00271724" w:rsidRDefault="00E5068F" w:rsidP="00745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724">
        <w:rPr>
          <w:rFonts w:ascii="Times New Roman" w:hAnsi="Times New Roman" w:cs="Times New Roman"/>
          <w:sz w:val="28"/>
          <w:szCs w:val="28"/>
        </w:rPr>
        <w:t xml:space="preserve">Данный вывод имеет колоссальное значение при продуцировании и конструировании доверия </w:t>
      </w:r>
      <w:r w:rsidR="00831A5B" w:rsidRPr="00271724">
        <w:rPr>
          <w:rFonts w:ascii="Times New Roman" w:hAnsi="Times New Roman" w:cs="Times New Roman"/>
          <w:sz w:val="28"/>
          <w:szCs w:val="28"/>
        </w:rPr>
        <w:t>в системе общественных финансов, а также при реализации программ, направленных на повышение бюджетной грамотности, но при условии четкого разграничения понятий «процесс» и «результат»,</w:t>
      </w:r>
      <w:r w:rsidR="00CD5627" w:rsidRPr="00271724">
        <w:rPr>
          <w:rFonts w:ascii="Times New Roman" w:hAnsi="Times New Roman" w:cs="Times New Roman"/>
          <w:sz w:val="28"/>
          <w:szCs w:val="28"/>
        </w:rPr>
        <w:t xml:space="preserve"> не допуская пута</w:t>
      </w:r>
      <w:r w:rsidR="00F079FA" w:rsidRPr="00271724">
        <w:rPr>
          <w:rFonts w:ascii="Times New Roman" w:hAnsi="Times New Roman" w:cs="Times New Roman"/>
          <w:sz w:val="28"/>
          <w:szCs w:val="28"/>
        </w:rPr>
        <w:t>ницы, подмены и завуалирования</w:t>
      </w:r>
      <w:r w:rsidR="00087077" w:rsidRPr="00271724">
        <w:rPr>
          <w:rFonts w:ascii="Times New Roman" w:hAnsi="Times New Roman" w:cs="Times New Roman"/>
          <w:sz w:val="28"/>
          <w:szCs w:val="28"/>
        </w:rPr>
        <w:t xml:space="preserve">. При этом качество процесса определяют такие факторы и характеристики, как корректность, в том числе в выборе и принятии решений, открытость, прозрачность, информационная доступность, </w:t>
      </w:r>
      <w:r w:rsidR="00745B8D" w:rsidRPr="00271724">
        <w:rPr>
          <w:rFonts w:ascii="Times New Roman" w:hAnsi="Times New Roman" w:cs="Times New Roman"/>
          <w:sz w:val="28"/>
          <w:szCs w:val="28"/>
        </w:rPr>
        <w:t xml:space="preserve">простота восприятия и осознания, </w:t>
      </w:r>
      <w:r w:rsidR="00087077" w:rsidRPr="00271724">
        <w:rPr>
          <w:rFonts w:ascii="Times New Roman" w:hAnsi="Times New Roman" w:cs="Times New Roman"/>
          <w:sz w:val="28"/>
          <w:szCs w:val="28"/>
        </w:rPr>
        <w:t>справедливость, честность, уважение, отсутствие коррупции, фаворитизма, групп интересов, лоббизма и</w:t>
      </w:r>
      <w:r w:rsidR="007F464D">
        <w:rPr>
          <w:rFonts w:ascii="Times New Roman" w:hAnsi="Times New Roman" w:cs="Times New Roman"/>
          <w:sz w:val="28"/>
          <w:szCs w:val="28"/>
        </w:rPr>
        <w:t> </w:t>
      </w:r>
      <w:r w:rsidR="00087077" w:rsidRPr="00271724">
        <w:rPr>
          <w:rFonts w:ascii="Times New Roman" w:hAnsi="Times New Roman" w:cs="Times New Roman"/>
          <w:sz w:val="28"/>
          <w:szCs w:val="28"/>
        </w:rPr>
        <w:t>т.</w:t>
      </w:r>
      <w:r w:rsidR="007F464D">
        <w:rPr>
          <w:rFonts w:ascii="Times New Roman" w:hAnsi="Times New Roman" w:cs="Times New Roman"/>
          <w:sz w:val="28"/>
          <w:szCs w:val="28"/>
        </w:rPr>
        <w:t> </w:t>
      </w:r>
      <w:r w:rsidR="00087077" w:rsidRPr="00271724">
        <w:rPr>
          <w:rFonts w:ascii="Times New Roman" w:hAnsi="Times New Roman" w:cs="Times New Roman"/>
          <w:sz w:val="28"/>
          <w:szCs w:val="28"/>
        </w:rPr>
        <w:t>д.</w:t>
      </w:r>
    </w:p>
    <w:p w:rsidR="00420CCF" w:rsidRPr="00271724" w:rsidRDefault="0054079C" w:rsidP="00786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724">
        <w:rPr>
          <w:rFonts w:ascii="Times New Roman" w:hAnsi="Times New Roman" w:cs="Times New Roman"/>
          <w:sz w:val="28"/>
          <w:szCs w:val="28"/>
        </w:rPr>
        <w:lastRenderedPageBreak/>
        <w:t xml:space="preserve">Говоря о методиках исследования </w:t>
      </w:r>
      <w:r w:rsidR="007F464D">
        <w:rPr>
          <w:rFonts w:ascii="Times New Roman" w:hAnsi="Times New Roman" w:cs="Times New Roman"/>
          <w:sz w:val="28"/>
          <w:szCs w:val="28"/>
        </w:rPr>
        <w:t>рассматриваемого</w:t>
      </w:r>
      <w:r w:rsidRPr="00271724">
        <w:rPr>
          <w:rFonts w:ascii="Times New Roman" w:hAnsi="Times New Roman" w:cs="Times New Roman"/>
          <w:sz w:val="28"/>
          <w:szCs w:val="28"/>
        </w:rPr>
        <w:t xml:space="preserve"> феномена в контексте системы общественных финансов</w:t>
      </w:r>
      <w:r w:rsidR="007F464D">
        <w:rPr>
          <w:rFonts w:ascii="Times New Roman" w:hAnsi="Times New Roman" w:cs="Times New Roman"/>
          <w:sz w:val="28"/>
          <w:szCs w:val="28"/>
        </w:rPr>
        <w:t>,</w:t>
      </w:r>
      <w:r w:rsidRPr="00271724">
        <w:rPr>
          <w:rFonts w:ascii="Times New Roman" w:hAnsi="Times New Roman" w:cs="Times New Roman"/>
          <w:sz w:val="28"/>
          <w:szCs w:val="28"/>
        </w:rPr>
        <w:t xml:space="preserve"> следует отметить ряд обстоятельств.</w:t>
      </w:r>
      <w:r w:rsidR="00504F90" w:rsidRPr="00271724">
        <w:rPr>
          <w:rFonts w:ascii="Times New Roman" w:hAnsi="Times New Roman" w:cs="Times New Roman"/>
          <w:sz w:val="28"/>
          <w:szCs w:val="28"/>
        </w:rPr>
        <w:t xml:space="preserve"> В первую очередь, данное направление в последнее десятилетие становится все более популярным как в международных, так и в российских исследованиях в научной, общественной и коммерческой сферах. Среди международных исследовательских центров наиболее популярны World</w:t>
      </w:r>
      <w:r w:rsidR="007F464D">
        <w:rPr>
          <w:rFonts w:ascii="Times New Roman" w:hAnsi="Times New Roman" w:cs="Times New Roman"/>
          <w:sz w:val="28"/>
          <w:szCs w:val="28"/>
        </w:rPr>
        <w:t> </w:t>
      </w:r>
      <w:r w:rsidR="00504F90" w:rsidRPr="00271724">
        <w:rPr>
          <w:rFonts w:ascii="Times New Roman" w:hAnsi="Times New Roman" w:cs="Times New Roman"/>
          <w:sz w:val="28"/>
          <w:szCs w:val="28"/>
        </w:rPr>
        <w:t>Gallup</w:t>
      </w:r>
      <w:r w:rsidR="007F464D">
        <w:rPr>
          <w:rFonts w:ascii="Times New Roman" w:hAnsi="Times New Roman" w:cs="Times New Roman"/>
          <w:sz w:val="28"/>
          <w:szCs w:val="28"/>
        </w:rPr>
        <w:t> </w:t>
      </w:r>
      <w:r w:rsidR="00504F90" w:rsidRPr="00271724">
        <w:rPr>
          <w:rFonts w:ascii="Times New Roman" w:hAnsi="Times New Roman" w:cs="Times New Roman"/>
          <w:sz w:val="28"/>
          <w:szCs w:val="28"/>
        </w:rPr>
        <w:t>Poll, World</w:t>
      </w:r>
      <w:r w:rsidR="007F464D">
        <w:rPr>
          <w:rFonts w:ascii="Times New Roman" w:hAnsi="Times New Roman" w:cs="Times New Roman"/>
          <w:sz w:val="28"/>
          <w:szCs w:val="28"/>
        </w:rPr>
        <w:t> </w:t>
      </w:r>
      <w:r w:rsidR="00504F90" w:rsidRPr="00271724">
        <w:rPr>
          <w:rFonts w:ascii="Times New Roman" w:hAnsi="Times New Roman" w:cs="Times New Roman"/>
          <w:sz w:val="28"/>
          <w:szCs w:val="28"/>
        </w:rPr>
        <w:t>Values</w:t>
      </w:r>
      <w:r w:rsidR="007F464D">
        <w:rPr>
          <w:rFonts w:ascii="Times New Roman" w:hAnsi="Times New Roman" w:cs="Times New Roman"/>
          <w:sz w:val="28"/>
          <w:szCs w:val="28"/>
        </w:rPr>
        <w:t> </w:t>
      </w:r>
      <w:r w:rsidR="00504F90" w:rsidRPr="00271724">
        <w:rPr>
          <w:rFonts w:ascii="Times New Roman" w:hAnsi="Times New Roman" w:cs="Times New Roman"/>
          <w:sz w:val="28"/>
          <w:szCs w:val="28"/>
        </w:rPr>
        <w:t>Survey, Eurobarometer, Edelman</w:t>
      </w:r>
      <w:r w:rsidR="007F464D">
        <w:rPr>
          <w:rFonts w:ascii="Times New Roman" w:hAnsi="Times New Roman" w:cs="Times New Roman"/>
          <w:sz w:val="28"/>
          <w:szCs w:val="28"/>
        </w:rPr>
        <w:t> </w:t>
      </w:r>
      <w:r w:rsidR="00504F90" w:rsidRPr="00271724">
        <w:rPr>
          <w:rFonts w:ascii="Times New Roman" w:hAnsi="Times New Roman" w:cs="Times New Roman"/>
          <w:sz w:val="28"/>
          <w:szCs w:val="28"/>
        </w:rPr>
        <w:t>Trus</w:t>
      </w:r>
      <w:r w:rsidR="00EC1ECF" w:rsidRPr="00271724">
        <w:rPr>
          <w:rFonts w:ascii="Times New Roman" w:hAnsi="Times New Roman" w:cs="Times New Roman"/>
          <w:sz w:val="28"/>
          <w:szCs w:val="28"/>
        </w:rPr>
        <w:t>t</w:t>
      </w:r>
      <w:r w:rsidR="007F464D">
        <w:rPr>
          <w:rFonts w:ascii="Times New Roman" w:hAnsi="Times New Roman" w:cs="Times New Roman"/>
          <w:sz w:val="28"/>
          <w:szCs w:val="28"/>
        </w:rPr>
        <w:t xml:space="preserve"> </w:t>
      </w:r>
      <w:r w:rsidR="00EC1ECF" w:rsidRPr="00271724">
        <w:rPr>
          <w:rFonts w:ascii="Times New Roman" w:hAnsi="Times New Roman" w:cs="Times New Roman"/>
          <w:sz w:val="28"/>
          <w:szCs w:val="28"/>
        </w:rPr>
        <w:t>Barometer, Latinobarometro и др. В числе отечественных можно отметить АНО «Левада-Центр», ВЦИОМ</w:t>
      </w:r>
      <w:r w:rsidR="007F464D">
        <w:rPr>
          <w:rFonts w:ascii="Times New Roman" w:hAnsi="Times New Roman" w:cs="Times New Roman"/>
          <w:sz w:val="28"/>
          <w:szCs w:val="28"/>
        </w:rPr>
        <w:t xml:space="preserve">, </w:t>
      </w:r>
      <w:r w:rsidR="00EC1ECF" w:rsidRPr="00271724">
        <w:rPr>
          <w:rFonts w:ascii="Times New Roman" w:hAnsi="Times New Roman" w:cs="Times New Roman"/>
          <w:sz w:val="28"/>
          <w:szCs w:val="28"/>
        </w:rPr>
        <w:t>ЦИГО</w:t>
      </w:r>
      <w:r w:rsidR="007F464D">
        <w:rPr>
          <w:rFonts w:ascii="Times New Roman" w:hAnsi="Times New Roman" w:cs="Times New Roman"/>
          <w:sz w:val="28"/>
          <w:szCs w:val="28"/>
        </w:rPr>
        <w:t> </w:t>
      </w:r>
      <w:r w:rsidR="00EC1ECF" w:rsidRPr="00271724">
        <w:rPr>
          <w:rFonts w:ascii="Times New Roman" w:hAnsi="Times New Roman" w:cs="Times New Roman"/>
          <w:sz w:val="28"/>
          <w:szCs w:val="28"/>
        </w:rPr>
        <w:t>и</w:t>
      </w:r>
      <w:r w:rsidR="007F464D">
        <w:rPr>
          <w:rFonts w:ascii="Times New Roman" w:hAnsi="Times New Roman" w:cs="Times New Roman"/>
          <w:sz w:val="28"/>
          <w:szCs w:val="28"/>
        </w:rPr>
        <w:t> </w:t>
      </w:r>
      <w:r w:rsidR="00EC1ECF" w:rsidRPr="00271724">
        <w:rPr>
          <w:rFonts w:ascii="Times New Roman" w:hAnsi="Times New Roman" w:cs="Times New Roman"/>
          <w:sz w:val="28"/>
          <w:szCs w:val="28"/>
        </w:rPr>
        <w:t>НС</w:t>
      </w:r>
      <w:r w:rsidR="00666446" w:rsidRPr="00271724">
        <w:rPr>
          <w:rFonts w:ascii="Times New Roman" w:hAnsi="Times New Roman" w:cs="Times New Roman"/>
          <w:sz w:val="28"/>
          <w:szCs w:val="28"/>
        </w:rPr>
        <w:t>НИУ</w:t>
      </w:r>
      <w:r w:rsidR="007F464D">
        <w:rPr>
          <w:rFonts w:ascii="Times New Roman" w:hAnsi="Times New Roman" w:cs="Times New Roman"/>
          <w:sz w:val="28"/>
          <w:szCs w:val="28"/>
        </w:rPr>
        <w:t> </w:t>
      </w:r>
      <w:r w:rsidR="00EC1ECF" w:rsidRPr="00271724">
        <w:rPr>
          <w:rFonts w:ascii="Times New Roman" w:hAnsi="Times New Roman" w:cs="Times New Roman"/>
          <w:sz w:val="28"/>
          <w:szCs w:val="28"/>
        </w:rPr>
        <w:t>ВШЭ</w:t>
      </w:r>
      <w:r w:rsidR="007F464D">
        <w:rPr>
          <w:rFonts w:ascii="Times New Roman" w:hAnsi="Times New Roman" w:cs="Times New Roman"/>
          <w:sz w:val="28"/>
          <w:szCs w:val="28"/>
        </w:rPr>
        <w:t>, аналитические обзоры И</w:t>
      </w:r>
      <w:r w:rsidR="00EC1ECF" w:rsidRPr="00271724">
        <w:rPr>
          <w:rFonts w:ascii="Times New Roman" w:hAnsi="Times New Roman" w:cs="Times New Roman"/>
          <w:sz w:val="28"/>
          <w:szCs w:val="28"/>
        </w:rPr>
        <w:t>ГСУ</w:t>
      </w:r>
      <w:r w:rsidR="007F464D">
        <w:rPr>
          <w:rFonts w:ascii="Times New Roman" w:hAnsi="Times New Roman" w:cs="Times New Roman"/>
          <w:sz w:val="28"/>
          <w:szCs w:val="28"/>
        </w:rPr>
        <w:t> </w:t>
      </w:r>
      <w:r w:rsidR="00EC1ECF" w:rsidRPr="00271724">
        <w:rPr>
          <w:rFonts w:ascii="Times New Roman" w:hAnsi="Times New Roman" w:cs="Times New Roman"/>
          <w:sz w:val="28"/>
          <w:szCs w:val="28"/>
        </w:rPr>
        <w:t xml:space="preserve">РАНХиГС, </w:t>
      </w:r>
      <w:r w:rsidR="00666446" w:rsidRPr="00271724">
        <w:rPr>
          <w:rFonts w:ascii="Times New Roman" w:hAnsi="Times New Roman" w:cs="Times New Roman"/>
          <w:sz w:val="28"/>
          <w:szCs w:val="28"/>
        </w:rPr>
        <w:t>лаборатория экспериментальной и поведенческой экономики НИ</w:t>
      </w:r>
      <w:r w:rsidR="0022076B" w:rsidRPr="00271724">
        <w:rPr>
          <w:rFonts w:ascii="Times New Roman" w:hAnsi="Times New Roman" w:cs="Times New Roman"/>
          <w:sz w:val="28"/>
          <w:szCs w:val="28"/>
        </w:rPr>
        <w:t>У</w:t>
      </w:r>
      <w:r w:rsidR="009E6AB7">
        <w:rPr>
          <w:rFonts w:ascii="Times New Roman" w:hAnsi="Times New Roman" w:cs="Times New Roman"/>
          <w:sz w:val="28"/>
          <w:szCs w:val="28"/>
        </w:rPr>
        <w:t> </w:t>
      </w:r>
      <w:r w:rsidR="0022076B" w:rsidRPr="00271724">
        <w:rPr>
          <w:rFonts w:ascii="Times New Roman" w:hAnsi="Times New Roman" w:cs="Times New Roman"/>
          <w:sz w:val="28"/>
          <w:szCs w:val="28"/>
        </w:rPr>
        <w:t>ВШЭ</w:t>
      </w:r>
      <w:r w:rsidR="009E6AB7">
        <w:rPr>
          <w:rFonts w:ascii="Times New Roman" w:hAnsi="Times New Roman" w:cs="Times New Roman"/>
          <w:sz w:val="28"/>
          <w:szCs w:val="28"/>
        </w:rPr>
        <w:t xml:space="preserve"> </w:t>
      </w:r>
      <w:r w:rsidR="0022076B" w:rsidRPr="00271724">
        <w:rPr>
          <w:rFonts w:ascii="Times New Roman" w:hAnsi="Times New Roman" w:cs="Times New Roman"/>
          <w:sz w:val="28"/>
          <w:szCs w:val="28"/>
        </w:rPr>
        <w:t>и др. При похожих методологиях</w:t>
      </w:r>
      <w:r w:rsidR="004D664D" w:rsidRPr="00271724">
        <w:rPr>
          <w:rFonts w:ascii="Times New Roman" w:hAnsi="Times New Roman" w:cs="Times New Roman"/>
          <w:sz w:val="28"/>
          <w:szCs w:val="28"/>
        </w:rPr>
        <w:t xml:space="preserve"> двусмысленны и неоднозначны вопросы, формулировки и интерпретации, </w:t>
      </w:r>
      <w:r w:rsidR="0022076B" w:rsidRPr="00271724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4D664D" w:rsidRPr="00271724">
        <w:rPr>
          <w:rFonts w:ascii="Times New Roman" w:hAnsi="Times New Roman" w:cs="Times New Roman"/>
          <w:sz w:val="28"/>
          <w:szCs w:val="28"/>
        </w:rPr>
        <w:t>шкалы ответов.</w:t>
      </w:r>
      <w:r w:rsidR="00420CCF" w:rsidRPr="00271724">
        <w:rPr>
          <w:rFonts w:ascii="Times New Roman" w:hAnsi="Times New Roman" w:cs="Times New Roman"/>
          <w:sz w:val="28"/>
          <w:szCs w:val="28"/>
        </w:rPr>
        <w:t xml:space="preserve"> В зарубежных источниках изобилу</w:t>
      </w:r>
      <w:r w:rsidR="009E6AB7">
        <w:rPr>
          <w:rFonts w:ascii="Times New Roman" w:hAnsi="Times New Roman" w:cs="Times New Roman"/>
          <w:sz w:val="28"/>
          <w:szCs w:val="28"/>
        </w:rPr>
        <w:t>е</w:t>
      </w:r>
      <w:r w:rsidR="00420CCF" w:rsidRPr="00271724">
        <w:rPr>
          <w:rFonts w:ascii="Times New Roman" w:hAnsi="Times New Roman" w:cs="Times New Roman"/>
          <w:sz w:val="28"/>
          <w:szCs w:val="28"/>
        </w:rPr>
        <w:t>т точная информация, касающаяся динамики данного феномена: рейтинги, аналитические отчеты, стати</w:t>
      </w:r>
      <w:r w:rsidR="007861A5" w:rsidRPr="00271724">
        <w:rPr>
          <w:rFonts w:ascii="Times New Roman" w:hAnsi="Times New Roman" w:cs="Times New Roman"/>
          <w:sz w:val="28"/>
          <w:szCs w:val="28"/>
        </w:rPr>
        <w:t xml:space="preserve">стика мониторингов </w:t>
      </w:r>
      <w:r w:rsidR="009E6AB7">
        <w:rPr>
          <w:rFonts w:ascii="Times New Roman" w:hAnsi="Times New Roman" w:cs="Times New Roman"/>
          <w:sz w:val="28"/>
          <w:szCs w:val="28"/>
        </w:rPr>
        <w:t xml:space="preserve">– </w:t>
      </w:r>
      <w:r w:rsidR="007861A5" w:rsidRPr="00271724">
        <w:rPr>
          <w:rFonts w:ascii="Times New Roman" w:hAnsi="Times New Roman" w:cs="Times New Roman"/>
          <w:sz w:val="28"/>
          <w:szCs w:val="28"/>
        </w:rPr>
        <w:t xml:space="preserve">и все это в </w:t>
      </w:r>
      <w:r w:rsidR="00420CCF" w:rsidRPr="00271724">
        <w:rPr>
          <w:rFonts w:ascii="Times New Roman" w:hAnsi="Times New Roman" w:cs="Times New Roman"/>
          <w:sz w:val="28"/>
          <w:szCs w:val="28"/>
        </w:rPr>
        <w:t>наглядных и легко воспринимаемых</w:t>
      </w:r>
      <w:r w:rsidR="007861A5" w:rsidRPr="00271724">
        <w:rPr>
          <w:rFonts w:ascii="Times New Roman" w:hAnsi="Times New Roman" w:cs="Times New Roman"/>
          <w:sz w:val="28"/>
          <w:szCs w:val="28"/>
        </w:rPr>
        <w:t xml:space="preserve"> формах. Феномен</w:t>
      </w:r>
      <w:r w:rsidR="00420CCF" w:rsidRPr="00271724">
        <w:rPr>
          <w:rFonts w:ascii="Times New Roman" w:hAnsi="Times New Roman" w:cs="Times New Roman"/>
          <w:sz w:val="28"/>
          <w:szCs w:val="28"/>
        </w:rPr>
        <w:t xml:space="preserve"> Trust («доверие») </w:t>
      </w:r>
      <w:r w:rsidR="007861A5" w:rsidRPr="00271724">
        <w:rPr>
          <w:rFonts w:ascii="Times New Roman" w:hAnsi="Times New Roman" w:cs="Times New Roman"/>
          <w:sz w:val="28"/>
          <w:szCs w:val="28"/>
        </w:rPr>
        <w:t>имеет колоссальное значение и используется как переменная, на основе которой осуществляется построение проверяемых корреляций и используемых в качестве доказательной базы на практике.</w:t>
      </w:r>
    </w:p>
    <w:p w:rsidR="00745B8D" w:rsidRPr="00271724" w:rsidRDefault="00745B8D" w:rsidP="00745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724">
        <w:rPr>
          <w:rFonts w:ascii="Times New Roman" w:hAnsi="Times New Roman" w:cs="Times New Roman"/>
          <w:sz w:val="28"/>
          <w:szCs w:val="28"/>
        </w:rPr>
        <w:t>В отношении исследования общественного и институционального доверия уже накоплен достаточно большой опыт</w:t>
      </w:r>
      <w:r w:rsidR="009E6AB7">
        <w:rPr>
          <w:rFonts w:ascii="Times New Roman" w:hAnsi="Times New Roman" w:cs="Times New Roman"/>
          <w:sz w:val="28"/>
          <w:szCs w:val="28"/>
        </w:rPr>
        <w:t>,</w:t>
      </w:r>
      <w:r w:rsidRPr="00271724">
        <w:rPr>
          <w:rFonts w:ascii="Times New Roman" w:hAnsi="Times New Roman" w:cs="Times New Roman"/>
          <w:sz w:val="28"/>
          <w:szCs w:val="28"/>
        </w:rPr>
        <w:t xml:space="preserve"> как зарубежный, так и отечественный. Так, исследу</w:t>
      </w:r>
      <w:r w:rsidR="009E6AB7">
        <w:rPr>
          <w:rFonts w:ascii="Times New Roman" w:hAnsi="Times New Roman" w:cs="Times New Roman"/>
          <w:sz w:val="28"/>
          <w:szCs w:val="28"/>
        </w:rPr>
        <w:t>е</w:t>
      </w:r>
      <w:r w:rsidRPr="00271724">
        <w:rPr>
          <w:rFonts w:ascii="Times New Roman" w:hAnsi="Times New Roman" w:cs="Times New Roman"/>
          <w:sz w:val="28"/>
          <w:szCs w:val="28"/>
        </w:rPr>
        <w:t xml:space="preserve">тся доверие к армии, органам государственной безопасности, </w:t>
      </w:r>
      <w:r w:rsidR="009E6AB7">
        <w:rPr>
          <w:rFonts w:ascii="Times New Roman" w:hAnsi="Times New Roman" w:cs="Times New Roman"/>
          <w:sz w:val="28"/>
          <w:szCs w:val="28"/>
        </w:rPr>
        <w:t>Ц</w:t>
      </w:r>
      <w:r w:rsidRPr="00271724">
        <w:rPr>
          <w:rFonts w:ascii="Times New Roman" w:hAnsi="Times New Roman" w:cs="Times New Roman"/>
          <w:sz w:val="28"/>
          <w:szCs w:val="28"/>
        </w:rPr>
        <w:t xml:space="preserve">еркви, СМИ, </w:t>
      </w:r>
      <w:r w:rsidR="009E6AB7">
        <w:rPr>
          <w:rFonts w:ascii="Times New Roman" w:hAnsi="Times New Roman" w:cs="Times New Roman"/>
          <w:sz w:val="28"/>
          <w:szCs w:val="28"/>
        </w:rPr>
        <w:t>п</w:t>
      </w:r>
      <w:r w:rsidRPr="00271724">
        <w:rPr>
          <w:rFonts w:ascii="Times New Roman" w:hAnsi="Times New Roman" w:cs="Times New Roman"/>
          <w:sz w:val="28"/>
          <w:szCs w:val="28"/>
        </w:rPr>
        <w:t xml:space="preserve">равительству, Госдуме, </w:t>
      </w:r>
      <w:r w:rsidR="009E6AB7">
        <w:rPr>
          <w:rFonts w:ascii="Times New Roman" w:hAnsi="Times New Roman" w:cs="Times New Roman"/>
          <w:sz w:val="28"/>
          <w:szCs w:val="28"/>
        </w:rPr>
        <w:t>п</w:t>
      </w:r>
      <w:r w:rsidRPr="00271724">
        <w:rPr>
          <w:rFonts w:ascii="Times New Roman" w:hAnsi="Times New Roman" w:cs="Times New Roman"/>
          <w:sz w:val="28"/>
          <w:szCs w:val="28"/>
        </w:rPr>
        <w:t xml:space="preserve">олиции, </w:t>
      </w:r>
      <w:r w:rsidR="009E6AB7">
        <w:rPr>
          <w:rFonts w:ascii="Times New Roman" w:hAnsi="Times New Roman" w:cs="Times New Roman"/>
          <w:sz w:val="28"/>
          <w:szCs w:val="28"/>
        </w:rPr>
        <w:t>с</w:t>
      </w:r>
      <w:r w:rsidRPr="00271724">
        <w:rPr>
          <w:rFonts w:ascii="Times New Roman" w:hAnsi="Times New Roman" w:cs="Times New Roman"/>
          <w:sz w:val="28"/>
          <w:szCs w:val="28"/>
        </w:rPr>
        <w:t xml:space="preserve">уду, политическим партиям; акцент также делается на доверии к </w:t>
      </w:r>
      <w:r w:rsidR="009E6AB7">
        <w:rPr>
          <w:rFonts w:ascii="Times New Roman" w:hAnsi="Times New Roman" w:cs="Times New Roman"/>
          <w:sz w:val="28"/>
          <w:szCs w:val="28"/>
        </w:rPr>
        <w:t>п</w:t>
      </w:r>
      <w:r w:rsidRPr="00271724">
        <w:rPr>
          <w:rFonts w:ascii="Times New Roman" w:hAnsi="Times New Roman" w:cs="Times New Roman"/>
          <w:sz w:val="28"/>
          <w:szCs w:val="28"/>
        </w:rPr>
        <w:t>резиденту.</w:t>
      </w:r>
    </w:p>
    <w:p w:rsidR="00745B8D" w:rsidRPr="00EF409F" w:rsidRDefault="00745B8D" w:rsidP="00745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724">
        <w:rPr>
          <w:rFonts w:ascii="Times New Roman" w:hAnsi="Times New Roman" w:cs="Times New Roman"/>
          <w:sz w:val="28"/>
          <w:szCs w:val="28"/>
        </w:rPr>
        <w:t>Международный сравнительный анализ институционального доверия в</w:t>
      </w:r>
      <w:r w:rsidR="00EF409F">
        <w:rPr>
          <w:rFonts w:ascii="Times New Roman" w:hAnsi="Times New Roman" w:cs="Times New Roman"/>
          <w:sz w:val="28"/>
          <w:szCs w:val="28"/>
        </w:rPr>
        <w:t> </w:t>
      </w:r>
      <w:r w:rsidRPr="00271724">
        <w:rPr>
          <w:rFonts w:ascii="Times New Roman" w:hAnsi="Times New Roman" w:cs="Times New Roman"/>
          <w:sz w:val="28"/>
          <w:szCs w:val="28"/>
        </w:rPr>
        <w:t>течение многих лет проводит американское PR</w:t>
      </w:r>
      <w:r w:rsidR="009E6AB7">
        <w:rPr>
          <w:rFonts w:ascii="Times New Roman" w:hAnsi="Times New Roman" w:cs="Times New Roman"/>
          <w:sz w:val="28"/>
          <w:szCs w:val="28"/>
        </w:rPr>
        <w:t xml:space="preserve">-агентство </w:t>
      </w:r>
      <w:r w:rsidRPr="00271724">
        <w:rPr>
          <w:rFonts w:ascii="Times New Roman" w:hAnsi="Times New Roman" w:cs="Times New Roman"/>
          <w:sz w:val="28"/>
          <w:szCs w:val="28"/>
        </w:rPr>
        <w:t>Edelman PR</w:t>
      </w:r>
      <w:r w:rsidR="00EF409F">
        <w:rPr>
          <w:rFonts w:ascii="Times New Roman" w:hAnsi="Times New Roman" w:cs="Times New Roman"/>
          <w:sz w:val="28"/>
          <w:szCs w:val="28"/>
        </w:rPr>
        <w:t> </w:t>
      </w:r>
      <w:r w:rsidRPr="00EF409F">
        <w:rPr>
          <w:rFonts w:ascii="Times New Roman" w:hAnsi="Times New Roman" w:cs="Times New Roman"/>
          <w:sz w:val="28"/>
          <w:szCs w:val="28"/>
        </w:rPr>
        <w:t>Worldwide в рамках программы Trust</w:t>
      </w:r>
      <w:r w:rsidR="009E6AB7" w:rsidRPr="00EF409F">
        <w:rPr>
          <w:rFonts w:ascii="Times New Roman" w:hAnsi="Times New Roman" w:cs="Times New Roman"/>
          <w:sz w:val="28"/>
          <w:szCs w:val="28"/>
        </w:rPr>
        <w:t> </w:t>
      </w:r>
      <w:r w:rsidRPr="00EF409F">
        <w:rPr>
          <w:rFonts w:ascii="Times New Roman" w:hAnsi="Times New Roman" w:cs="Times New Roman"/>
          <w:sz w:val="28"/>
          <w:szCs w:val="28"/>
        </w:rPr>
        <w:t>Barometer. Результаты проекта ежегодно в январе представляются на Всемирном экономическом форуме в Давосе (Швейцария). Но спецификой применяемой методики является то, что респондентами выступает наиболее информированная часть населения – элиты.</w:t>
      </w:r>
    </w:p>
    <w:p w:rsidR="00745B8D" w:rsidRPr="00271724" w:rsidRDefault="00745B8D" w:rsidP="00745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09F">
        <w:rPr>
          <w:rFonts w:ascii="Times New Roman" w:hAnsi="Times New Roman" w:cs="Times New Roman"/>
          <w:sz w:val="28"/>
          <w:szCs w:val="28"/>
        </w:rPr>
        <w:t>Российская Федерация в мировом рейтинге институционального доверия занимает последние позиции. Экспертами данного исследования</w:t>
      </w:r>
      <w:r w:rsidRPr="00271724">
        <w:rPr>
          <w:rFonts w:ascii="Times New Roman" w:hAnsi="Times New Roman" w:cs="Times New Roman"/>
          <w:sz w:val="28"/>
          <w:szCs w:val="28"/>
        </w:rPr>
        <w:t xml:space="preserve"> отмечается, что в России присутствует порочный круг недоверия, когда оно само себя воспроизводит. Но при этом н</w:t>
      </w:r>
      <w:r w:rsidR="00EF409F">
        <w:rPr>
          <w:rFonts w:ascii="Times New Roman" w:hAnsi="Times New Roman" w:cs="Times New Roman"/>
          <w:sz w:val="28"/>
          <w:szCs w:val="28"/>
        </w:rPr>
        <w:t xml:space="preserve">еобходимо отметить, что данных </w:t>
      </w:r>
      <w:r w:rsidRPr="00271724">
        <w:rPr>
          <w:rFonts w:ascii="Times New Roman" w:hAnsi="Times New Roman" w:cs="Times New Roman"/>
          <w:sz w:val="28"/>
          <w:szCs w:val="28"/>
        </w:rPr>
        <w:t>Trust</w:t>
      </w:r>
      <w:r w:rsidR="00EF409F">
        <w:rPr>
          <w:rFonts w:ascii="Times New Roman" w:hAnsi="Times New Roman" w:cs="Times New Roman"/>
          <w:sz w:val="28"/>
          <w:szCs w:val="28"/>
        </w:rPr>
        <w:t> </w:t>
      </w:r>
      <w:r w:rsidRPr="00271724">
        <w:rPr>
          <w:rFonts w:ascii="Times New Roman" w:hAnsi="Times New Roman" w:cs="Times New Roman"/>
          <w:sz w:val="28"/>
          <w:szCs w:val="28"/>
        </w:rPr>
        <w:t>Barometer недостаточно для полноценного всестороннего анализа на национальном уровне, так как результаты опроса элит могут оказаться совершенно не репрезентативными для населения страны. Так, согласно исследованиям НИУ</w:t>
      </w:r>
      <w:r w:rsidR="00EF409F">
        <w:rPr>
          <w:rFonts w:ascii="Times New Roman" w:hAnsi="Times New Roman" w:cs="Times New Roman"/>
          <w:sz w:val="28"/>
          <w:szCs w:val="28"/>
        </w:rPr>
        <w:t> </w:t>
      </w:r>
      <w:r w:rsidRPr="00271724">
        <w:rPr>
          <w:rFonts w:ascii="Times New Roman" w:hAnsi="Times New Roman" w:cs="Times New Roman"/>
          <w:sz w:val="28"/>
          <w:szCs w:val="28"/>
        </w:rPr>
        <w:t>ВШЭ</w:t>
      </w:r>
      <w:r w:rsidR="00EF409F">
        <w:rPr>
          <w:rFonts w:ascii="Times New Roman" w:hAnsi="Times New Roman" w:cs="Times New Roman"/>
          <w:sz w:val="28"/>
          <w:szCs w:val="28"/>
        </w:rPr>
        <w:t>,</w:t>
      </w:r>
      <w:r w:rsidRPr="00271724">
        <w:rPr>
          <w:rFonts w:ascii="Times New Roman" w:hAnsi="Times New Roman" w:cs="Times New Roman"/>
          <w:sz w:val="28"/>
          <w:szCs w:val="28"/>
        </w:rPr>
        <w:t xml:space="preserve"> важные демократические ценности для россиян – это закон, порядок, справедливый суд</w:t>
      </w:r>
      <w:r w:rsidR="00EF409F">
        <w:rPr>
          <w:rFonts w:ascii="Times New Roman" w:hAnsi="Times New Roman" w:cs="Times New Roman"/>
          <w:sz w:val="28"/>
          <w:szCs w:val="28"/>
        </w:rPr>
        <w:t>,</w:t>
      </w:r>
      <w:r w:rsidRPr="00271724">
        <w:rPr>
          <w:rFonts w:ascii="Times New Roman" w:hAnsi="Times New Roman" w:cs="Times New Roman"/>
          <w:sz w:val="28"/>
          <w:szCs w:val="28"/>
        </w:rPr>
        <w:t xml:space="preserve"> и они опережают ценности</w:t>
      </w:r>
      <w:r w:rsidR="00D475B2">
        <w:rPr>
          <w:rFonts w:ascii="Times New Roman" w:hAnsi="Times New Roman" w:cs="Times New Roman"/>
          <w:sz w:val="28"/>
          <w:szCs w:val="28"/>
        </w:rPr>
        <w:t xml:space="preserve"> </w:t>
      </w:r>
      <w:r w:rsidRPr="00271724">
        <w:rPr>
          <w:rFonts w:ascii="Times New Roman" w:hAnsi="Times New Roman" w:cs="Times New Roman"/>
          <w:sz w:val="28"/>
          <w:szCs w:val="28"/>
        </w:rPr>
        <w:t>западных представлений о демократии</w:t>
      </w:r>
      <w:r w:rsidR="00EF409F">
        <w:rPr>
          <w:rFonts w:ascii="Times New Roman" w:hAnsi="Times New Roman" w:cs="Times New Roman"/>
          <w:sz w:val="28"/>
          <w:szCs w:val="28"/>
        </w:rPr>
        <w:t xml:space="preserve"> –</w:t>
      </w:r>
      <w:r w:rsidRPr="00271724">
        <w:rPr>
          <w:rFonts w:ascii="Times New Roman" w:hAnsi="Times New Roman" w:cs="Times New Roman"/>
          <w:sz w:val="28"/>
          <w:szCs w:val="28"/>
        </w:rPr>
        <w:t xml:space="preserve"> свободу слова, политическую оппозицию, независимые выборы. </w:t>
      </w:r>
      <w:r w:rsidR="00EF409F">
        <w:rPr>
          <w:rFonts w:ascii="Times New Roman" w:hAnsi="Times New Roman" w:cs="Times New Roman"/>
          <w:sz w:val="28"/>
          <w:szCs w:val="28"/>
        </w:rPr>
        <w:t>«</w:t>
      </w:r>
      <w:r w:rsidRPr="00271724">
        <w:rPr>
          <w:rFonts w:ascii="Times New Roman" w:hAnsi="Times New Roman" w:cs="Times New Roman"/>
          <w:sz w:val="28"/>
          <w:szCs w:val="28"/>
        </w:rPr>
        <w:t>Левада-центр</w:t>
      </w:r>
      <w:r w:rsidR="00EF409F">
        <w:rPr>
          <w:rFonts w:ascii="Times New Roman" w:hAnsi="Times New Roman" w:cs="Times New Roman"/>
          <w:sz w:val="28"/>
          <w:szCs w:val="28"/>
        </w:rPr>
        <w:t>»</w:t>
      </w:r>
      <w:r w:rsidRPr="00271724">
        <w:rPr>
          <w:rFonts w:ascii="Times New Roman" w:hAnsi="Times New Roman" w:cs="Times New Roman"/>
          <w:sz w:val="28"/>
          <w:szCs w:val="28"/>
        </w:rPr>
        <w:t xml:space="preserve"> и РАН выявили, что на первом </w:t>
      </w:r>
      <w:r w:rsidR="00EF409F">
        <w:rPr>
          <w:rFonts w:ascii="Times New Roman" w:hAnsi="Times New Roman" w:cs="Times New Roman"/>
          <w:sz w:val="28"/>
          <w:szCs w:val="28"/>
        </w:rPr>
        <w:t xml:space="preserve">месте – </w:t>
      </w:r>
      <w:r w:rsidRPr="00271724">
        <w:rPr>
          <w:rFonts w:ascii="Times New Roman" w:hAnsi="Times New Roman" w:cs="Times New Roman"/>
          <w:sz w:val="28"/>
          <w:szCs w:val="28"/>
        </w:rPr>
        <w:t xml:space="preserve">доверие к </w:t>
      </w:r>
      <w:r w:rsidR="00EF409F">
        <w:rPr>
          <w:rFonts w:ascii="Times New Roman" w:hAnsi="Times New Roman" w:cs="Times New Roman"/>
          <w:sz w:val="28"/>
          <w:szCs w:val="28"/>
        </w:rPr>
        <w:t>п</w:t>
      </w:r>
      <w:r w:rsidRPr="00271724">
        <w:rPr>
          <w:rFonts w:ascii="Times New Roman" w:hAnsi="Times New Roman" w:cs="Times New Roman"/>
          <w:sz w:val="28"/>
          <w:szCs w:val="28"/>
        </w:rPr>
        <w:t>резиденту</w:t>
      </w:r>
      <w:r w:rsidR="00EF409F">
        <w:rPr>
          <w:rFonts w:ascii="Times New Roman" w:hAnsi="Times New Roman" w:cs="Times New Roman"/>
          <w:sz w:val="28"/>
          <w:szCs w:val="28"/>
        </w:rPr>
        <w:t xml:space="preserve">, </w:t>
      </w:r>
      <w:r w:rsidRPr="00271724">
        <w:rPr>
          <w:rFonts w:ascii="Times New Roman" w:hAnsi="Times New Roman" w:cs="Times New Roman"/>
          <w:sz w:val="28"/>
          <w:szCs w:val="28"/>
        </w:rPr>
        <w:t>имеет максимально высокий уровень, далее следу</w:t>
      </w:r>
      <w:r w:rsidR="00EF409F">
        <w:rPr>
          <w:rFonts w:ascii="Times New Roman" w:hAnsi="Times New Roman" w:cs="Times New Roman"/>
          <w:sz w:val="28"/>
          <w:szCs w:val="28"/>
        </w:rPr>
        <w:t>ю</w:t>
      </w:r>
      <w:r w:rsidRPr="00271724">
        <w:rPr>
          <w:rFonts w:ascii="Times New Roman" w:hAnsi="Times New Roman" w:cs="Times New Roman"/>
          <w:sz w:val="28"/>
          <w:szCs w:val="28"/>
        </w:rPr>
        <w:t xml:space="preserve">т </w:t>
      </w:r>
      <w:r w:rsidR="00EF409F">
        <w:rPr>
          <w:rFonts w:ascii="Times New Roman" w:hAnsi="Times New Roman" w:cs="Times New Roman"/>
          <w:sz w:val="28"/>
          <w:szCs w:val="28"/>
        </w:rPr>
        <w:t>п</w:t>
      </w:r>
      <w:r w:rsidRPr="00271724">
        <w:rPr>
          <w:rFonts w:ascii="Times New Roman" w:hAnsi="Times New Roman" w:cs="Times New Roman"/>
          <w:sz w:val="28"/>
          <w:szCs w:val="28"/>
        </w:rPr>
        <w:t xml:space="preserve">равительство, Церковь, Совет Федерации. К НКО (некоммерческим организациям) уровень доверия в России традиционно низкий. А согласно </w:t>
      </w:r>
      <w:r w:rsidR="00EF409F">
        <w:rPr>
          <w:rFonts w:ascii="Times New Roman" w:hAnsi="Times New Roman" w:cs="Times New Roman"/>
          <w:sz w:val="28"/>
          <w:szCs w:val="28"/>
        </w:rPr>
        <w:lastRenderedPageBreak/>
        <w:t xml:space="preserve">данным </w:t>
      </w:r>
      <w:r w:rsidRPr="00271724">
        <w:rPr>
          <w:rFonts w:ascii="Times New Roman" w:hAnsi="Times New Roman" w:cs="Times New Roman"/>
          <w:sz w:val="28"/>
          <w:szCs w:val="28"/>
        </w:rPr>
        <w:t>Trust</w:t>
      </w:r>
      <w:r w:rsidR="00EF409F">
        <w:rPr>
          <w:rFonts w:ascii="Times New Roman" w:hAnsi="Times New Roman" w:cs="Times New Roman"/>
          <w:sz w:val="28"/>
          <w:szCs w:val="28"/>
        </w:rPr>
        <w:t> </w:t>
      </w:r>
      <w:r w:rsidRPr="00271724">
        <w:rPr>
          <w:rFonts w:ascii="Times New Roman" w:hAnsi="Times New Roman" w:cs="Times New Roman"/>
          <w:sz w:val="28"/>
          <w:szCs w:val="28"/>
        </w:rPr>
        <w:t>Barometer наиболее информированная часть населения (элита) в большей степени доверяет бизнесу и неправительственным организациям</w:t>
      </w:r>
      <w:r w:rsidRPr="00271724">
        <w:rPr>
          <w:rStyle w:val="a5"/>
          <w:rFonts w:ascii="Times New Roman" w:hAnsi="Times New Roman" w:cs="Times New Roman"/>
          <w:sz w:val="28"/>
          <w:szCs w:val="28"/>
        </w:rPr>
        <w:footnoteReference w:id="5"/>
      </w:r>
      <w:r w:rsidR="00EF409F">
        <w:rPr>
          <w:rFonts w:ascii="Times New Roman" w:hAnsi="Times New Roman" w:cs="Times New Roman"/>
          <w:sz w:val="28"/>
          <w:szCs w:val="28"/>
        </w:rPr>
        <w:t>.</w:t>
      </w:r>
    </w:p>
    <w:p w:rsidR="002A304C" w:rsidRPr="00271724" w:rsidRDefault="00745B8D" w:rsidP="002A30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724">
        <w:rPr>
          <w:rFonts w:ascii="Times New Roman" w:hAnsi="Times New Roman" w:cs="Times New Roman"/>
          <w:sz w:val="28"/>
          <w:szCs w:val="28"/>
        </w:rPr>
        <w:t>Кроме того,</w:t>
      </w:r>
      <w:r w:rsidR="0022076B" w:rsidRPr="00271724">
        <w:rPr>
          <w:rFonts w:ascii="Times New Roman" w:hAnsi="Times New Roman" w:cs="Times New Roman"/>
          <w:sz w:val="28"/>
          <w:szCs w:val="28"/>
        </w:rPr>
        <w:t xml:space="preserve"> в части, касающейся общественной сферы, политики,</w:t>
      </w:r>
      <w:r w:rsidR="002A304C" w:rsidRPr="00271724">
        <w:rPr>
          <w:rFonts w:ascii="Times New Roman" w:hAnsi="Times New Roman" w:cs="Times New Roman"/>
          <w:sz w:val="28"/>
          <w:szCs w:val="28"/>
        </w:rPr>
        <w:t xml:space="preserve"> правительства</w:t>
      </w:r>
      <w:r w:rsidR="00EF409F">
        <w:rPr>
          <w:rFonts w:ascii="Times New Roman" w:hAnsi="Times New Roman" w:cs="Times New Roman"/>
          <w:sz w:val="28"/>
          <w:szCs w:val="28"/>
        </w:rPr>
        <w:t xml:space="preserve">, </w:t>
      </w:r>
      <w:r w:rsidR="002A304C" w:rsidRPr="00271724">
        <w:rPr>
          <w:rFonts w:ascii="Times New Roman" w:hAnsi="Times New Roman" w:cs="Times New Roman"/>
          <w:sz w:val="28"/>
          <w:szCs w:val="28"/>
        </w:rPr>
        <w:t>иные восприятия. По этим причинам</w:t>
      </w:r>
      <w:r w:rsidR="0022076B" w:rsidRPr="00271724">
        <w:rPr>
          <w:rFonts w:ascii="Times New Roman" w:hAnsi="Times New Roman" w:cs="Times New Roman"/>
          <w:sz w:val="28"/>
          <w:szCs w:val="28"/>
        </w:rPr>
        <w:t xml:space="preserve"> простое использование результатов без российской интерпретации, а также простая трансплантация методик в российскую исследовательскую среду не гарантируют достоверности результатов и эффективности исследований. Национальные исследования оценки доверия, касающегося органов государственной власти, политики и в целом общественной сферы,</w:t>
      </w:r>
      <w:r w:rsidR="00EF409F">
        <w:rPr>
          <w:rFonts w:ascii="Times New Roman" w:hAnsi="Times New Roman" w:cs="Times New Roman"/>
          <w:sz w:val="28"/>
          <w:szCs w:val="28"/>
        </w:rPr>
        <w:t xml:space="preserve"> </w:t>
      </w:r>
      <w:r w:rsidR="00547FA7" w:rsidRPr="00271724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D16187" w:rsidRPr="00271724">
        <w:rPr>
          <w:rFonts w:ascii="Times New Roman" w:hAnsi="Times New Roman" w:cs="Times New Roman"/>
          <w:sz w:val="28"/>
          <w:szCs w:val="28"/>
        </w:rPr>
        <w:t xml:space="preserve">глубоко затрагивают многие направления, проницая </w:t>
      </w:r>
      <w:r w:rsidR="0022076B" w:rsidRPr="00271724">
        <w:rPr>
          <w:rFonts w:ascii="Times New Roman" w:hAnsi="Times New Roman" w:cs="Times New Roman"/>
          <w:sz w:val="28"/>
          <w:szCs w:val="28"/>
        </w:rPr>
        <w:t>в «драйверы» доверия</w:t>
      </w:r>
      <w:r w:rsidR="00EF409F">
        <w:rPr>
          <w:rFonts w:ascii="Times New Roman" w:hAnsi="Times New Roman" w:cs="Times New Roman"/>
          <w:sz w:val="28"/>
          <w:szCs w:val="28"/>
        </w:rPr>
        <w:t xml:space="preserve"> </w:t>
      </w:r>
      <w:r w:rsidR="00643DB9" w:rsidRPr="00271724">
        <w:rPr>
          <w:rFonts w:ascii="Times New Roman" w:hAnsi="Times New Roman" w:cs="Times New Roman"/>
          <w:sz w:val="28"/>
          <w:szCs w:val="28"/>
        </w:rPr>
        <w:t xml:space="preserve">или факторы недоверия </w:t>
      </w:r>
      <w:r w:rsidR="00547FA7" w:rsidRPr="00271724">
        <w:rPr>
          <w:rFonts w:ascii="Times New Roman" w:hAnsi="Times New Roman" w:cs="Times New Roman"/>
          <w:sz w:val="28"/>
          <w:szCs w:val="28"/>
        </w:rPr>
        <w:t xml:space="preserve">в данных сферах. </w:t>
      </w:r>
    </w:p>
    <w:p w:rsidR="00FE7596" w:rsidRPr="00271724" w:rsidRDefault="00616E40" w:rsidP="002A30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724">
        <w:rPr>
          <w:rFonts w:ascii="Times New Roman" w:hAnsi="Times New Roman" w:cs="Times New Roman"/>
          <w:sz w:val="28"/>
          <w:szCs w:val="28"/>
        </w:rPr>
        <w:t>Согласно исследованиям фонда «Общественное мнение», бюджетная политика находит одобрение лишь у 20</w:t>
      </w:r>
      <w:r w:rsidR="00EF409F">
        <w:rPr>
          <w:rFonts w:ascii="Times New Roman" w:hAnsi="Times New Roman" w:cs="Times New Roman"/>
          <w:sz w:val="28"/>
          <w:szCs w:val="28"/>
        </w:rPr>
        <w:t> </w:t>
      </w:r>
      <w:r w:rsidRPr="00271724">
        <w:rPr>
          <w:rFonts w:ascii="Times New Roman" w:hAnsi="Times New Roman" w:cs="Times New Roman"/>
          <w:sz w:val="28"/>
          <w:szCs w:val="28"/>
        </w:rPr>
        <w:t>% россиян, а почти половина считает, что бюджетные средства расходуются неправильно. Недофинансированными россияне считают такие значимые сферы, как образование и здравоохранение. Кроме того, россияне уверены, что на содержание государственного аппарата тратится гораздо больше средств, чем требуется</w:t>
      </w:r>
      <w:r w:rsidRPr="00271724">
        <w:rPr>
          <w:rStyle w:val="a5"/>
          <w:rFonts w:ascii="Times New Roman" w:hAnsi="Times New Roman" w:cs="Times New Roman"/>
          <w:sz w:val="28"/>
          <w:szCs w:val="28"/>
        </w:rPr>
        <w:footnoteReference w:id="6"/>
      </w:r>
      <w:r w:rsidR="00EF409F">
        <w:rPr>
          <w:rFonts w:ascii="Times New Roman" w:hAnsi="Times New Roman" w:cs="Times New Roman"/>
          <w:sz w:val="28"/>
          <w:szCs w:val="28"/>
        </w:rPr>
        <w:t>.</w:t>
      </w:r>
      <w:r w:rsidR="00760A3E" w:rsidRPr="00271724">
        <w:rPr>
          <w:rFonts w:ascii="Times New Roman" w:hAnsi="Times New Roman" w:cs="Times New Roman"/>
          <w:sz w:val="28"/>
          <w:szCs w:val="28"/>
        </w:rPr>
        <w:t xml:space="preserve"> Подтверждает факт недовольства россиян бюджетной системой полнота и своевременность осуществления налоговых платежей. Лишь небольшая часть налогоплательщиков в срок и в полном объеме производит платежи по налогам и сборам. </w:t>
      </w:r>
      <w:r w:rsidR="00C554E8">
        <w:rPr>
          <w:rFonts w:ascii="Times New Roman" w:hAnsi="Times New Roman" w:cs="Times New Roman"/>
          <w:sz w:val="28"/>
          <w:szCs w:val="28"/>
        </w:rPr>
        <w:t>Относительно высокие</w:t>
      </w:r>
      <w:r w:rsidR="00787343" w:rsidRPr="00271724">
        <w:rPr>
          <w:rFonts w:ascii="Times New Roman" w:hAnsi="Times New Roman" w:cs="Times New Roman"/>
          <w:sz w:val="28"/>
          <w:szCs w:val="28"/>
        </w:rPr>
        <w:t xml:space="preserve"> показатели </w:t>
      </w:r>
      <w:r w:rsidR="00787343" w:rsidRPr="0027172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уровн</w:t>
      </w:r>
      <w:r w:rsidR="002A304C" w:rsidRPr="0027172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я собираемости налогов</w:t>
      </w:r>
      <w:r w:rsidR="00FE7596" w:rsidRPr="00271724">
        <w:rPr>
          <w:rStyle w:val="a5"/>
          <w:rFonts w:ascii="Times New Roman" w:hAnsi="Times New Roman" w:cs="Times New Roman"/>
          <w:sz w:val="28"/>
          <w:szCs w:val="28"/>
          <w:bdr w:val="none" w:sz="0" w:space="0" w:color="auto" w:frame="1"/>
        </w:rPr>
        <w:footnoteReference w:id="7"/>
      </w:r>
      <w:r w:rsidR="00C554E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достигаются за счет</w:t>
      </w:r>
      <w:r w:rsidR="00787343" w:rsidRPr="0027172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FE7596" w:rsidRPr="0027172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усиления налогового администрирования, налогового контроля, за счет повышения эффективности деятельности налоговых служб, а не на добровольных началах. Усиление контроля, как свидетельствует опыт, может дать положительные результаты лишь в крат</w:t>
      </w:r>
      <w:r w:rsidR="00B1491F" w:rsidRPr="0027172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косрочном периоде. Формирование же долгосрочных тенденций происходит под влиянием более глубоких мотивационных механизмов.</w:t>
      </w:r>
    </w:p>
    <w:p w:rsidR="00E657DC" w:rsidRPr="00271724" w:rsidRDefault="00EA4B8F" w:rsidP="00EF409F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71724">
        <w:rPr>
          <w:sz w:val="28"/>
          <w:szCs w:val="28"/>
        </w:rPr>
        <w:t>Н</w:t>
      </w:r>
      <w:r w:rsidR="002A304C" w:rsidRPr="00271724">
        <w:rPr>
          <w:sz w:val="28"/>
          <w:szCs w:val="28"/>
        </w:rPr>
        <w:t>едовольств</w:t>
      </w:r>
      <w:r w:rsidR="00EF409F">
        <w:rPr>
          <w:sz w:val="28"/>
          <w:szCs w:val="28"/>
        </w:rPr>
        <w:t>о</w:t>
      </w:r>
      <w:r w:rsidR="002A304C" w:rsidRPr="00271724">
        <w:rPr>
          <w:sz w:val="28"/>
          <w:szCs w:val="28"/>
        </w:rPr>
        <w:t xml:space="preserve"> </w:t>
      </w:r>
      <w:r w:rsidR="00616E40" w:rsidRPr="00271724">
        <w:rPr>
          <w:sz w:val="28"/>
          <w:szCs w:val="28"/>
        </w:rPr>
        <w:t>бюджетной политикой, а следовательно</w:t>
      </w:r>
      <w:r w:rsidR="00643DB9" w:rsidRPr="00271724">
        <w:rPr>
          <w:sz w:val="28"/>
          <w:szCs w:val="28"/>
        </w:rPr>
        <w:t>,</w:t>
      </w:r>
      <w:r w:rsidR="00616E40" w:rsidRPr="00271724">
        <w:rPr>
          <w:sz w:val="28"/>
          <w:szCs w:val="28"/>
        </w:rPr>
        <w:t xml:space="preserve"> и низкий у</w:t>
      </w:r>
      <w:r w:rsidR="002A304C" w:rsidRPr="00271724">
        <w:rPr>
          <w:sz w:val="28"/>
          <w:szCs w:val="28"/>
        </w:rPr>
        <w:t>ровень доверия к соответствующей системе</w:t>
      </w:r>
      <w:r w:rsidR="00EF409F">
        <w:rPr>
          <w:sz w:val="28"/>
          <w:szCs w:val="28"/>
        </w:rPr>
        <w:t>,</w:t>
      </w:r>
      <w:r w:rsidR="00616E40" w:rsidRPr="00271724">
        <w:rPr>
          <w:sz w:val="28"/>
          <w:szCs w:val="28"/>
        </w:rPr>
        <w:t xml:space="preserve"> вед</w:t>
      </w:r>
      <w:r w:rsidR="00EF409F">
        <w:rPr>
          <w:sz w:val="28"/>
          <w:szCs w:val="28"/>
        </w:rPr>
        <w:t>е</w:t>
      </w:r>
      <w:r w:rsidR="00616E40" w:rsidRPr="00271724">
        <w:rPr>
          <w:sz w:val="28"/>
          <w:szCs w:val="28"/>
        </w:rPr>
        <w:t xml:space="preserve">т к тому, что граждане всячески стараются избегать уплаты налогов, организуя даже легальную деятельность </w:t>
      </w:r>
      <w:r w:rsidR="00FD5755" w:rsidRPr="00271724">
        <w:rPr>
          <w:sz w:val="28"/>
          <w:szCs w:val="28"/>
        </w:rPr>
        <w:t>в рамках теневого сектора, который в настоящее время производит более трети ВВП. И это катастрофические цифры, дающие основание считать уровень доверия к системе общественных финансов крайне низким.</w:t>
      </w:r>
      <w:r w:rsidR="00EF409F">
        <w:rPr>
          <w:sz w:val="28"/>
          <w:szCs w:val="28"/>
        </w:rPr>
        <w:t xml:space="preserve"> </w:t>
      </w:r>
      <w:r w:rsidR="002A304C" w:rsidRPr="00271724">
        <w:rPr>
          <w:sz w:val="28"/>
          <w:szCs w:val="28"/>
        </w:rPr>
        <w:t>И таким образом, уровень доверия к системе общественных финансов и размер теневого сектора находятся в обратной зависимости. И</w:t>
      </w:r>
      <w:r w:rsidR="00EF409F">
        <w:rPr>
          <w:sz w:val="28"/>
          <w:szCs w:val="28"/>
        </w:rPr>
        <w:t> </w:t>
      </w:r>
      <w:r w:rsidR="002A304C" w:rsidRPr="00271724">
        <w:rPr>
          <w:sz w:val="28"/>
          <w:szCs w:val="28"/>
        </w:rPr>
        <w:t>при увели</w:t>
      </w:r>
      <w:r w:rsidR="00EF409F">
        <w:rPr>
          <w:sz w:val="28"/>
          <w:szCs w:val="28"/>
        </w:rPr>
        <w:t>чении размеров теневого сектора</w:t>
      </w:r>
      <w:r w:rsidR="002A304C" w:rsidRPr="00271724">
        <w:rPr>
          <w:sz w:val="28"/>
          <w:szCs w:val="28"/>
        </w:rPr>
        <w:t xml:space="preserve"> уровень доверия по отношению к финансовой системе со стороны общества падает.</w:t>
      </w:r>
      <w:r w:rsidR="00D475B2">
        <w:rPr>
          <w:sz w:val="28"/>
          <w:szCs w:val="28"/>
        </w:rPr>
        <w:t xml:space="preserve"> </w:t>
      </w:r>
      <w:r w:rsidR="00FE4C00" w:rsidRPr="00271724">
        <w:rPr>
          <w:sz w:val="28"/>
          <w:szCs w:val="28"/>
        </w:rPr>
        <w:t>Еще одним коррелирующим показателем является степень дифференциац</w:t>
      </w:r>
      <w:r w:rsidR="00E657DC" w:rsidRPr="00271724">
        <w:rPr>
          <w:sz w:val="28"/>
          <w:szCs w:val="28"/>
        </w:rPr>
        <w:t xml:space="preserve">ии населения, и чем она выше, </w:t>
      </w:r>
      <w:r w:rsidR="00FE4C00" w:rsidRPr="00271724">
        <w:rPr>
          <w:sz w:val="28"/>
          <w:szCs w:val="28"/>
        </w:rPr>
        <w:t xml:space="preserve">тем в большей степени гражданами осознается факт несправедливости </w:t>
      </w:r>
      <w:r w:rsidR="00E657DC" w:rsidRPr="00271724">
        <w:rPr>
          <w:sz w:val="28"/>
          <w:szCs w:val="28"/>
        </w:rPr>
        <w:t>пере</w:t>
      </w:r>
      <w:r w:rsidR="00FE4C00" w:rsidRPr="00271724">
        <w:rPr>
          <w:sz w:val="28"/>
          <w:szCs w:val="28"/>
        </w:rPr>
        <w:t xml:space="preserve">распределительной системы, и тем ниже уровень </w:t>
      </w:r>
      <w:r w:rsidR="00FE4C00" w:rsidRPr="00271724">
        <w:rPr>
          <w:sz w:val="28"/>
          <w:szCs w:val="28"/>
        </w:rPr>
        <w:lastRenderedPageBreak/>
        <w:t xml:space="preserve">доверия. </w:t>
      </w:r>
      <w:r w:rsidR="00E657DC" w:rsidRPr="00271724">
        <w:rPr>
          <w:sz w:val="28"/>
          <w:szCs w:val="28"/>
        </w:rPr>
        <w:t>И очень подрывает уровень доверия то, как расходуются бюджетные средства, а именно недобросовестное и некачественное исполнение государственных заказов.</w:t>
      </w:r>
    </w:p>
    <w:p w:rsidR="00E657DC" w:rsidRPr="00271724" w:rsidRDefault="002A304C" w:rsidP="00E65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724">
        <w:rPr>
          <w:rFonts w:ascii="Times New Roman" w:hAnsi="Times New Roman" w:cs="Times New Roman"/>
          <w:sz w:val="28"/>
          <w:szCs w:val="28"/>
        </w:rPr>
        <w:t xml:space="preserve">Причины подобного </w:t>
      </w:r>
      <w:r w:rsidR="00EA4B8F" w:rsidRPr="00271724">
        <w:rPr>
          <w:rFonts w:ascii="Times New Roman" w:hAnsi="Times New Roman" w:cs="Times New Roman"/>
          <w:sz w:val="28"/>
          <w:szCs w:val="28"/>
        </w:rPr>
        <w:t>отношения к</w:t>
      </w:r>
      <w:r w:rsidRPr="00271724">
        <w:rPr>
          <w:rFonts w:ascii="Times New Roman" w:hAnsi="Times New Roman" w:cs="Times New Roman"/>
          <w:sz w:val="28"/>
          <w:szCs w:val="28"/>
        </w:rPr>
        <w:t xml:space="preserve"> системе общественных финансов</w:t>
      </w:r>
      <w:r w:rsidR="00EA4B8F" w:rsidRPr="00271724">
        <w:rPr>
          <w:rFonts w:ascii="Times New Roman" w:hAnsi="Times New Roman" w:cs="Times New Roman"/>
          <w:sz w:val="28"/>
          <w:szCs w:val="28"/>
        </w:rPr>
        <w:t xml:space="preserve"> не только в сложившейся современной социально-</w:t>
      </w:r>
      <w:r w:rsidR="000E2303" w:rsidRPr="00271724">
        <w:rPr>
          <w:rFonts w:ascii="Times New Roman" w:hAnsi="Times New Roman" w:cs="Times New Roman"/>
          <w:sz w:val="28"/>
          <w:szCs w:val="28"/>
        </w:rPr>
        <w:t>экономической</w:t>
      </w:r>
      <w:r w:rsidRPr="00271724">
        <w:rPr>
          <w:rFonts w:ascii="Times New Roman" w:hAnsi="Times New Roman" w:cs="Times New Roman"/>
          <w:sz w:val="28"/>
          <w:szCs w:val="28"/>
        </w:rPr>
        <w:t xml:space="preserve"> ситуации. Они </w:t>
      </w:r>
      <w:r w:rsidR="00EA4B8F" w:rsidRPr="00271724">
        <w:rPr>
          <w:rFonts w:ascii="Times New Roman" w:hAnsi="Times New Roman" w:cs="Times New Roman"/>
          <w:sz w:val="28"/>
          <w:szCs w:val="28"/>
        </w:rPr>
        <w:t xml:space="preserve">имеют </w:t>
      </w:r>
      <w:r w:rsidRPr="00271724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EA4B8F" w:rsidRPr="00271724">
        <w:rPr>
          <w:rFonts w:ascii="Times New Roman" w:hAnsi="Times New Roman" w:cs="Times New Roman"/>
          <w:sz w:val="28"/>
          <w:szCs w:val="28"/>
        </w:rPr>
        <w:t xml:space="preserve">и культурно-исторические корни. </w:t>
      </w:r>
      <w:r w:rsidR="000E2303" w:rsidRPr="00271724">
        <w:rPr>
          <w:rFonts w:ascii="Times New Roman" w:hAnsi="Times New Roman" w:cs="Times New Roman"/>
          <w:sz w:val="28"/>
          <w:szCs w:val="28"/>
        </w:rPr>
        <w:t>Так</w:t>
      </w:r>
      <w:r w:rsidRPr="00271724">
        <w:rPr>
          <w:rFonts w:ascii="Times New Roman" w:hAnsi="Times New Roman" w:cs="Times New Roman"/>
          <w:sz w:val="28"/>
          <w:szCs w:val="28"/>
        </w:rPr>
        <w:t>,</w:t>
      </w:r>
      <w:r w:rsidR="000E2303" w:rsidRPr="00271724">
        <w:rPr>
          <w:rFonts w:ascii="Times New Roman" w:hAnsi="Times New Roman" w:cs="Times New Roman"/>
          <w:sz w:val="28"/>
          <w:szCs w:val="28"/>
        </w:rPr>
        <w:t xml:space="preserve"> в России налоги исторически ассоциируются с грабительством, поборами, т</w:t>
      </w:r>
      <w:r w:rsidR="00D25B26" w:rsidRPr="00271724">
        <w:rPr>
          <w:rFonts w:ascii="Times New Roman" w:hAnsi="Times New Roman" w:cs="Times New Roman"/>
          <w:sz w:val="28"/>
          <w:szCs w:val="28"/>
        </w:rPr>
        <w:t>рагедиями, пожарами и т</w:t>
      </w:r>
      <w:r w:rsidR="00EF409F">
        <w:rPr>
          <w:rFonts w:ascii="Times New Roman" w:hAnsi="Times New Roman" w:cs="Times New Roman"/>
          <w:sz w:val="28"/>
          <w:szCs w:val="28"/>
        </w:rPr>
        <w:t>. </w:t>
      </w:r>
      <w:r w:rsidR="00D25B26" w:rsidRPr="00271724">
        <w:rPr>
          <w:rFonts w:ascii="Times New Roman" w:hAnsi="Times New Roman" w:cs="Times New Roman"/>
          <w:sz w:val="28"/>
          <w:szCs w:val="28"/>
        </w:rPr>
        <w:t>д</w:t>
      </w:r>
      <w:r w:rsidR="00EF409F">
        <w:rPr>
          <w:rFonts w:ascii="Times New Roman" w:hAnsi="Times New Roman" w:cs="Times New Roman"/>
          <w:sz w:val="28"/>
          <w:szCs w:val="28"/>
        </w:rPr>
        <w:t>.</w:t>
      </w:r>
      <w:r w:rsidR="00D25B26" w:rsidRPr="00271724">
        <w:rPr>
          <w:rFonts w:ascii="Times New Roman" w:hAnsi="Times New Roman" w:cs="Times New Roman"/>
          <w:sz w:val="28"/>
          <w:szCs w:val="28"/>
        </w:rPr>
        <w:t>, а «власть» и «воровство» до сих пор в сознании многих россиян воспринимаются как синонимы.</w:t>
      </w:r>
      <w:r w:rsidR="000E2303" w:rsidRPr="00271724">
        <w:rPr>
          <w:rFonts w:ascii="Times New Roman" w:hAnsi="Times New Roman" w:cs="Times New Roman"/>
          <w:sz w:val="28"/>
          <w:szCs w:val="28"/>
        </w:rPr>
        <w:t xml:space="preserve"> В то время как в западноевропейских странах</w:t>
      </w:r>
      <w:r w:rsidR="00EF409F">
        <w:rPr>
          <w:rFonts w:ascii="Times New Roman" w:hAnsi="Times New Roman" w:cs="Times New Roman"/>
          <w:sz w:val="28"/>
          <w:szCs w:val="28"/>
        </w:rPr>
        <w:t>,</w:t>
      </w:r>
      <w:r w:rsidR="000E2303" w:rsidRPr="00271724">
        <w:rPr>
          <w:rFonts w:ascii="Times New Roman" w:hAnsi="Times New Roman" w:cs="Times New Roman"/>
          <w:sz w:val="28"/>
          <w:szCs w:val="28"/>
        </w:rPr>
        <w:t xml:space="preserve"> при высоком уровне налогов</w:t>
      </w:r>
      <w:r w:rsidR="00EF409F">
        <w:rPr>
          <w:rFonts w:ascii="Times New Roman" w:hAnsi="Times New Roman" w:cs="Times New Roman"/>
          <w:sz w:val="28"/>
          <w:szCs w:val="28"/>
        </w:rPr>
        <w:t>о</w:t>
      </w:r>
      <w:r w:rsidR="000E2303" w:rsidRPr="00271724">
        <w:rPr>
          <w:rFonts w:ascii="Times New Roman" w:hAnsi="Times New Roman" w:cs="Times New Roman"/>
          <w:sz w:val="28"/>
          <w:szCs w:val="28"/>
        </w:rPr>
        <w:t xml:space="preserve">й культуры, уплата налоговых платежей </w:t>
      </w:r>
      <w:r w:rsidR="00EF409F">
        <w:rPr>
          <w:rFonts w:ascii="Times New Roman" w:hAnsi="Times New Roman" w:cs="Times New Roman"/>
          <w:sz w:val="28"/>
          <w:szCs w:val="28"/>
        </w:rPr>
        <w:t>–</w:t>
      </w:r>
      <w:r w:rsidR="000E2303" w:rsidRPr="00271724">
        <w:rPr>
          <w:rFonts w:ascii="Times New Roman" w:hAnsi="Times New Roman" w:cs="Times New Roman"/>
          <w:sz w:val="28"/>
          <w:szCs w:val="28"/>
        </w:rPr>
        <w:t xml:space="preserve"> </w:t>
      </w:r>
      <w:r w:rsidR="00760A3E" w:rsidRPr="00271724">
        <w:rPr>
          <w:rFonts w:ascii="Times New Roman" w:hAnsi="Times New Roman" w:cs="Times New Roman"/>
          <w:sz w:val="28"/>
          <w:szCs w:val="28"/>
        </w:rPr>
        <w:t>повод</w:t>
      </w:r>
      <w:r w:rsidR="009C04C3" w:rsidRPr="00271724">
        <w:rPr>
          <w:rFonts w:ascii="Times New Roman" w:hAnsi="Times New Roman" w:cs="Times New Roman"/>
          <w:sz w:val="28"/>
          <w:szCs w:val="28"/>
        </w:rPr>
        <w:t xml:space="preserve"> для гордости. Н</w:t>
      </w:r>
      <w:r w:rsidR="000E2303" w:rsidRPr="00271724">
        <w:rPr>
          <w:rFonts w:ascii="Times New Roman" w:hAnsi="Times New Roman" w:cs="Times New Roman"/>
          <w:sz w:val="28"/>
          <w:szCs w:val="28"/>
        </w:rPr>
        <w:t>апример,</w:t>
      </w:r>
      <w:r w:rsidR="00EF409F">
        <w:rPr>
          <w:rFonts w:ascii="Times New Roman" w:hAnsi="Times New Roman" w:cs="Times New Roman"/>
          <w:sz w:val="28"/>
          <w:szCs w:val="28"/>
        </w:rPr>
        <w:t xml:space="preserve"> </w:t>
      </w:r>
      <w:r w:rsidR="00643DB9" w:rsidRPr="00271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Германия характеризуется высоким уровнем институционального доверия как внутри страны, так и по отношению к ней.</w:t>
      </w:r>
      <w:r w:rsidR="00643DB9" w:rsidRPr="00271724">
        <w:rPr>
          <w:rFonts w:ascii="Times New Roman" w:hAnsi="Times New Roman" w:cs="Times New Roman"/>
          <w:sz w:val="28"/>
          <w:szCs w:val="28"/>
        </w:rPr>
        <w:t xml:space="preserve"> И в настоящее время</w:t>
      </w:r>
      <w:r w:rsidR="00643DB9" w:rsidRPr="00271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меры, осуществляемые государством в целях поддержания устойчивого экономического роста, тем или иным образом связаны с повышением уровня доверия в обществе, развитием диалога власти и бизнеса, повышением прозрачности государственных трансфертов, выравнивание</w:t>
      </w:r>
      <w:r w:rsidR="00EF409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43DB9" w:rsidRPr="00271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федеральных земель и т.</w:t>
      </w:r>
      <w:r w:rsidR="00EF409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43DB9" w:rsidRPr="00271724">
        <w:rPr>
          <w:rFonts w:ascii="Times New Roman" w:eastAsia="Times New Roman" w:hAnsi="Times New Roman" w:cs="Times New Roman"/>
          <w:sz w:val="28"/>
          <w:szCs w:val="28"/>
          <w:lang w:eastAsia="ru-RU"/>
        </w:rPr>
        <w:t>д. Таким образом, положительная динамика ВВП коррелирует с конструктивными преобразованиями института доверия в Германии</w:t>
      </w:r>
      <w:r w:rsidR="00643DB9" w:rsidRPr="00271724"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8"/>
      </w:r>
      <w:r w:rsidR="00EF40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57DC" w:rsidRPr="00271724" w:rsidRDefault="00E657DC" w:rsidP="00E65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724">
        <w:rPr>
          <w:rFonts w:ascii="Times New Roman" w:eastAsia="Times New Roman" w:hAnsi="Times New Roman" w:cs="Times New Roman"/>
          <w:sz w:val="28"/>
          <w:szCs w:val="28"/>
          <w:lang w:eastAsia="ru-RU"/>
        </w:rPr>
        <w:t>И это только общие моменты, влияющие на уровень доверия к финансовой системе. Но Россия – это не только большие территории</w:t>
      </w:r>
      <w:r w:rsidR="00EF409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71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еще и колоссальная разница между регионами. «Центр</w:t>
      </w:r>
      <w:r w:rsidR="00EF4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271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периферия», культурно-исторические, природно-климатические и территориально-географические </w:t>
      </w:r>
      <w:r w:rsidR="00EF409F" w:rsidRPr="00271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особенности </w:t>
      </w:r>
      <w:r w:rsidRPr="0027172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обусл</w:t>
      </w:r>
      <w:r w:rsidR="00EF409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71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вливать совершенно разные причины низкого уровня доверия. И, соответственно, меры, которые окажут положительное влияние в одних регионах, в других могут привести к совершенно противоположному результату. </w:t>
      </w:r>
      <w:r w:rsidR="00271724" w:rsidRPr="00271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Например, ситуация с открытостью бюджета. Так, </w:t>
      </w:r>
      <w:r w:rsidRPr="00271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социальной политики региональными властями разных регионов </w:t>
      </w:r>
      <w:r w:rsidR="00271724" w:rsidRPr="0027172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быть на совершенно разных уровнях, а доля бюджета, выделяемая на социальную политику</w:t>
      </w:r>
      <w:r w:rsidR="00F8336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71724" w:rsidRPr="00271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максимальная. И для жителей тех регионов, в которых социальная поддержка и защита ощуща</w:t>
      </w:r>
      <w:r w:rsidR="00F8336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71724" w:rsidRPr="00271724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реально, а не формально</w:t>
      </w:r>
      <w:r w:rsidR="00F8336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71724" w:rsidRPr="00271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такая открытость способна укрепить и повысить доверие. А в регионах, где социальная политика слаба</w:t>
      </w:r>
      <w:r w:rsidR="00F8336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71724" w:rsidRPr="00271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только обострит проблему недоверия как к региональным властям, так и в целом к финансовой системе.</w:t>
      </w:r>
    </w:p>
    <w:p w:rsidR="00D25B26" w:rsidRPr="00271724" w:rsidRDefault="00B1491F" w:rsidP="00B149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724">
        <w:rPr>
          <w:rFonts w:ascii="Times New Roman" w:hAnsi="Times New Roman" w:cs="Times New Roman"/>
          <w:sz w:val="28"/>
          <w:szCs w:val="28"/>
        </w:rPr>
        <w:t>М</w:t>
      </w:r>
      <w:r w:rsidR="00FD5755" w:rsidRPr="00271724">
        <w:rPr>
          <w:rFonts w:ascii="Times New Roman" w:hAnsi="Times New Roman" w:cs="Times New Roman"/>
          <w:sz w:val="28"/>
          <w:szCs w:val="28"/>
        </w:rPr>
        <w:t xml:space="preserve">ожно с полным </w:t>
      </w:r>
      <w:r w:rsidR="00D25B26" w:rsidRPr="00271724">
        <w:rPr>
          <w:rFonts w:ascii="Times New Roman" w:hAnsi="Times New Roman" w:cs="Times New Roman"/>
          <w:sz w:val="28"/>
          <w:szCs w:val="28"/>
        </w:rPr>
        <w:t>основанием утверждать, что</w:t>
      </w:r>
      <w:r w:rsidR="00FD5755" w:rsidRPr="00271724">
        <w:rPr>
          <w:rFonts w:ascii="Times New Roman" w:hAnsi="Times New Roman" w:cs="Times New Roman"/>
          <w:sz w:val="28"/>
          <w:szCs w:val="28"/>
        </w:rPr>
        <w:t xml:space="preserve"> факт</w:t>
      </w:r>
      <w:r w:rsidRPr="00271724">
        <w:rPr>
          <w:rFonts w:ascii="Times New Roman" w:hAnsi="Times New Roman" w:cs="Times New Roman"/>
          <w:sz w:val="28"/>
          <w:szCs w:val="28"/>
        </w:rPr>
        <w:t xml:space="preserve"> дефицита доверия</w:t>
      </w:r>
      <w:r w:rsidR="00FD5755" w:rsidRPr="00271724">
        <w:rPr>
          <w:rFonts w:ascii="Times New Roman" w:hAnsi="Times New Roman" w:cs="Times New Roman"/>
          <w:sz w:val="28"/>
          <w:szCs w:val="28"/>
        </w:rPr>
        <w:t xml:space="preserve"> осознан, и что государством делаются колоссальные шаги в направлении повышения </w:t>
      </w:r>
      <w:r w:rsidRPr="00271724">
        <w:rPr>
          <w:rFonts w:ascii="Times New Roman" w:hAnsi="Times New Roman" w:cs="Times New Roman"/>
          <w:sz w:val="28"/>
          <w:szCs w:val="28"/>
        </w:rPr>
        <w:t>его уровня</w:t>
      </w:r>
      <w:r w:rsidR="00FD5755" w:rsidRPr="00271724">
        <w:rPr>
          <w:rFonts w:ascii="Times New Roman" w:hAnsi="Times New Roman" w:cs="Times New Roman"/>
          <w:sz w:val="28"/>
          <w:szCs w:val="28"/>
        </w:rPr>
        <w:t>, обеспечения прозрачности бюджетной системы, открытости бюджетных расходов и доходов и повышени</w:t>
      </w:r>
      <w:r w:rsidR="00F8336C">
        <w:rPr>
          <w:rFonts w:ascii="Times New Roman" w:hAnsi="Times New Roman" w:cs="Times New Roman"/>
          <w:sz w:val="28"/>
          <w:szCs w:val="28"/>
        </w:rPr>
        <w:t>я</w:t>
      </w:r>
      <w:r w:rsidR="00FD5755" w:rsidRPr="00271724">
        <w:rPr>
          <w:rFonts w:ascii="Times New Roman" w:hAnsi="Times New Roman" w:cs="Times New Roman"/>
          <w:sz w:val="28"/>
          <w:szCs w:val="28"/>
        </w:rPr>
        <w:t xml:space="preserve"> уровня налоговой культуры.</w:t>
      </w:r>
      <w:r w:rsidR="00E27A45" w:rsidRPr="00271724">
        <w:rPr>
          <w:rFonts w:ascii="Times New Roman" w:hAnsi="Times New Roman" w:cs="Times New Roman"/>
          <w:sz w:val="28"/>
          <w:szCs w:val="28"/>
        </w:rPr>
        <w:t xml:space="preserve"> Так, разрабатываются законы о самозанятых гражданах, разъясняются бюджетн</w:t>
      </w:r>
      <w:r w:rsidR="00D25B26" w:rsidRPr="00271724">
        <w:rPr>
          <w:rFonts w:ascii="Times New Roman" w:hAnsi="Times New Roman" w:cs="Times New Roman"/>
          <w:sz w:val="28"/>
          <w:szCs w:val="28"/>
        </w:rPr>
        <w:t>ые планы, публикуется «Б</w:t>
      </w:r>
      <w:r w:rsidR="00E27A45" w:rsidRPr="00271724">
        <w:rPr>
          <w:rFonts w:ascii="Times New Roman" w:hAnsi="Times New Roman" w:cs="Times New Roman"/>
          <w:sz w:val="28"/>
          <w:szCs w:val="28"/>
        </w:rPr>
        <w:t xml:space="preserve">юджет для граждан». Но простые граждане не находят для себя ответов, почему столь низкое </w:t>
      </w:r>
      <w:r w:rsidR="00E27A45" w:rsidRPr="00271724">
        <w:rPr>
          <w:rFonts w:ascii="Times New Roman" w:hAnsi="Times New Roman" w:cs="Times New Roman"/>
          <w:sz w:val="28"/>
          <w:szCs w:val="28"/>
        </w:rPr>
        <w:lastRenderedPageBreak/>
        <w:t>финансирование образовани</w:t>
      </w:r>
      <w:r w:rsidR="00F8336C">
        <w:rPr>
          <w:rFonts w:ascii="Times New Roman" w:hAnsi="Times New Roman" w:cs="Times New Roman"/>
          <w:sz w:val="28"/>
          <w:szCs w:val="28"/>
        </w:rPr>
        <w:t>я</w:t>
      </w:r>
      <w:r w:rsidR="00E27A45" w:rsidRPr="00271724">
        <w:rPr>
          <w:rFonts w:ascii="Times New Roman" w:hAnsi="Times New Roman" w:cs="Times New Roman"/>
          <w:sz w:val="28"/>
          <w:szCs w:val="28"/>
        </w:rPr>
        <w:t xml:space="preserve"> и здравоохранени</w:t>
      </w:r>
      <w:r w:rsidR="00F8336C">
        <w:rPr>
          <w:rFonts w:ascii="Times New Roman" w:hAnsi="Times New Roman" w:cs="Times New Roman"/>
          <w:sz w:val="28"/>
          <w:szCs w:val="28"/>
        </w:rPr>
        <w:t>я</w:t>
      </w:r>
      <w:r w:rsidR="00E27A45" w:rsidRPr="00271724">
        <w:rPr>
          <w:rFonts w:ascii="Times New Roman" w:hAnsi="Times New Roman" w:cs="Times New Roman"/>
          <w:sz w:val="28"/>
          <w:szCs w:val="28"/>
        </w:rPr>
        <w:t xml:space="preserve">, почему столь высокое финансирование </w:t>
      </w:r>
      <w:r w:rsidR="006531CE" w:rsidRPr="00271724">
        <w:rPr>
          <w:rFonts w:ascii="Times New Roman" w:hAnsi="Times New Roman" w:cs="Times New Roman"/>
          <w:sz w:val="28"/>
          <w:szCs w:val="28"/>
        </w:rPr>
        <w:t>национальной обороны и содержания государственного аппарата, почему, казалось бы, при высоких цифрах финансирования социальной сферы</w:t>
      </w:r>
      <w:r w:rsidR="00F8336C">
        <w:rPr>
          <w:rFonts w:ascii="Times New Roman" w:hAnsi="Times New Roman" w:cs="Times New Roman"/>
          <w:sz w:val="28"/>
          <w:szCs w:val="28"/>
        </w:rPr>
        <w:t>,</w:t>
      </w:r>
      <w:r w:rsidR="006531CE" w:rsidRPr="00271724">
        <w:rPr>
          <w:rFonts w:ascii="Times New Roman" w:hAnsi="Times New Roman" w:cs="Times New Roman"/>
          <w:sz w:val="28"/>
          <w:szCs w:val="28"/>
        </w:rPr>
        <w:t xml:space="preserve"> граждане тотально недополучают необходимые социальные услуги и общественные блага, а соц</w:t>
      </w:r>
      <w:r w:rsidR="00D25B26" w:rsidRPr="00271724">
        <w:rPr>
          <w:rFonts w:ascii="Times New Roman" w:hAnsi="Times New Roman" w:cs="Times New Roman"/>
          <w:sz w:val="28"/>
          <w:szCs w:val="28"/>
        </w:rPr>
        <w:t>иальные пособия настолько низки, что вызывают больше недоумений, чем оказывают помощь.</w:t>
      </w:r>
      <w:r w:rsidR="00F8336C">
        <w:rPr>
          <w:rFonts w:ascii="Times New Roman" w:hAnsi="Times New Roman" w:cs="Times New Roman"/>
          <w:sz w:val="28"/>
          <w:szCs w:val="28"/>
        </w:rPr>
        <w:t xml:space="preserve"> </w:t>
      </w:r>
      <w:r w:rsidR="00D25B26" w:rsidRPr="00271724">
        <w:rPr>
          <w:rFonts w:ascii="Times New Roman" w:hAnsi="Times New Roman" w:cs="Times New Roman"/>
          <w:sz w:val="28"/>
          <w:szCs w:val="28"/>
        </w:rPr>
        <w:t xml:space="preserve">Зачем платить налоги, если все равно ничего не меняется в лучшую сторону? </w:t>
      </w:r>
      <w:r w:rsidR="006531CE" w:rsidRPr="00271724">
        <w:rPr>
          <w:rFonts w:ascii="Times New Roman" w:hAnsi="Times New Roman" w:cs="Times New Roman"/>
          <w:sz w:val="28"/>
          <w:szCs w:val="28"/>
        </w:rPr>
        <w:t>Не находя ответов, недоверие нарастает еще больше, а это означает, что предпринимаемы</w:t>
      </w:r>
      <w:r w:rsidR="00D25B26" w:rsidRPr="00271724">
        <w:rPr>
          <w:rFonts w:ascii="Times New Roman" w:hAnsi="Times New Roman" w:cs="Times New Roman"/>
          <w:sz w:val="28"/>
          <w:szCs w:val="28"/>
        </w:rPr>
        <w:t>е</w:t>
      </w:r>
      <w:r w:rsidR="006531CE" w:rsidRPr="00271724">
        <w:rPr>
          <w:rFonts w:ascii="Times New Roman" w:hAnsi="Times New Roman" w:cs="Times New Roman"/>
          <w:sz w:val="28"/>
          <w:szCs w:val="28"/>
        </w:rPr>
        <w:t xml:space="preserve"> государством шаги к повышению открытости и прозрачности могут иметь отрицательный эффект. </w:t>
      </w:r>
    </w:p>
    <w:p w:rsidR="006531CE" w:rsidRPr="00271724" w:rsidRDefault="00486617" w:rsidP="00B149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724">
        <w:rPr>
          <w:rFonts w:ascii="Times New Roman" w:hAnsi="Times New Roman" w:cs="Times New Roman"/>
          <w:sz w:val="28"/>
          <w:szCs w:val="28"/>
        </w:rPr>
        <w:t xml:space="preserve">Бюджетная политика в подобных условиях становится и мишенью для критики, и инструментом для манипуляций общественным мнением. </w:t>
      </w:r>
      <w:r w:rsidR="006531CE" w:rsidRPr="00271724">
        <w:rPr>
          <w:rFonts w:ascii="Times New Roman" w:hAnsi="Times New Roman" w:cs="Times New Roman"/>
          <w:sz w:val="28"/>
          <w:szCs w:val="28"/>
        </w:rPr>
        <w:t xml:space="preserve">Отсутствие «подпитки» доверием сводит на нет усилия государства </w:t>
      </w:r>
      <w:r w:rsidR="00F8336C" w:rsidRPr="00271724">
        <w:rPr>
          <w:rFonts w:ascii="Times New Roman" w:hAnsi="Times New Roman" w:cs="Times New Roman"/>
          <w:sz w:val="28"/>
          <w:szCs w:val="28"/>
        </w:rPr>
        <w:t xml:space="preserve">и </w:t>
      </w:r>
      <w:r w:rsidR="006531CE" w:rsidRPr="00271724">
        <w:rPr>
          <w:rFonts w:ascii="Times New Roman" w:hAnsi="Times New Roman" w:cs="Times New Roman"/>
          <w:sz w:val="28"/>
          <w:szCs w:val="28"/>
        </w:rPr>
        <w:t xml:space="preserve">в отношении попыток организации самозанятых, и в отношении повышения уровня налоговой культуры, </w:t>
      </w:r>
      <w:r w:rsidRPr="00271724">
        <w:rPr>
          <w:rFonts w:ascii="Times New Roman" w:hAnsi="Times New Roman" w:cs="Times New Roman"/>
          <w:sz w:val="28"/>
          <w:szCs w:val="28"/>
        </w:rPr>
        <w:t xml:space="preserve">и даже внедрение и развитие электронных форм коммуникаций, партнерских соглашений </w:t>
      </w:r>
      <w:r w:rsidR="006531CE" w:rsidRPr="00271724">
        <w:rPr>
          <w:rFonts w:ascii="Times New Roman" w:hAnsi="Times New Roman" w:cs="Times New Roman"/>
          <w:sz w:val="28"/>
          <w:szCs w:val="28"/>
        </w:rPr>
        <w:t>порождает лишь агрессию при усилении государственного контроля.</w:t>
      </w:r>
    </w:p>
    <w:p w:rsidR="00115ADE" w:rsidRPr="00271724" w:rsidRDefault="00547FA7" w:rsidP="006531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724">
        <w:rPr>
          <w:rFonts w:ascii="Times New Roman" w:hAnsi="Times New Roman" w:cs="Times New Roman"/>
          <w:sz w:val="28"/>
          <w:szCs w:val="28"/>
        </w:rPr>
        <w:t xml:space="preserve">Но, исходя из вышеизложенного </w:t>
      </w:r>
      <w:r w:rsidR="008B0EEB" w:rsidRPr="00271724">
        <w:rPr>
          <w:rFonts w:ascii="Times New Roman" w:hAnsi="Times New Roman" w:cs="Times New Roman"/>
          <w:sz w:val="28"/>
          <w:szCs w:val="28"/>
        </w:rPr>
        <w:t>утверждения о необходимости разграничений «процесса» и «результата» в системе общественных финансов и учитывая институциональные, политические, общественные и иные компоненты доверия, в системе детерминирующих доверие факторов необходим</w:t>
      </w:r>
      <w:r w:rsidR="00F8336C">
        <w:rPr>
          <w:rFonts w:ascii="Times New Roman" w:hAnsi="Times New Roman" w:cs="Times New Roman"/>
          <w:sz w:val="28"/>
          <w:szCs w:val="28"/>
        </w:rPr>
        <w:t>ы</w:t>
      </w:r>
      <w:r w:rsidR="008B0EEB" w:rsidRPr="00271724">
        <w:rPr>
          <w:rFonts w:ascii="Times New Roman" w:hAnsi="Times New Roman" w:cs="Times New Roman"/>
          <w:sz w:val="28"/>
          <w:szCs w:val="28"/>
        </w:rPr>
        <w:t xml:space="preserve"> как минимум следующие разграничения: процессные и результативные, микро-, мезо- и макроуровней.</w:t>
      </w:r>
      <w:r w:rsidR="00D475B2">
        <w:rPr>
          <w:rFonts w:ascii="Times New Roman" w:hAnsi="Times New Roman" w:cs="Times New Roman"/>
          <w:sz w:val="28"/>
          <w:szCs w:val="28"/>
        </w:rPr>
        <w:t xml:space="preserve"> </w:t>
      </w:r>
      <w:r w:rsidR="008B0EEB" w:rsidRPr="00271724">
        <w:rPr>
          <w:rFonts w:ascii="Times New Roman" w:hAnsi="Times New Roman" w:cs="Times New Roman"/>
          <w:sz w:val="28"/>
          <w:szCs w:val="28"/>
        </w:rPr>
        <w:t>Следовательно, работа, направленная на продуцирование доверия в системе общественных финансов</w:t>
      </w:r>
      <w:r w:rsidR="00F8336C">
        <w:rPr>
          <w:rFonts w:ascii="Times New Roman" w:hAnsi="Times New Roman" w:cs="Times New Roman"/>
          <w:sz w:val="28"/>
          <w:szCs w:val="28"/>
        </w:rPr>
        <w:t>,</w:t>
      </w:r>
      <w:r w:rsidR="008B0EEB" w:rsidRPr="00271724">
        <w:rPr>
          <w:rFonts w:ascii="Times New Roman" w:hAnsi="Times New Roman" w:cs="Times New Roman"/>
          <w:sz w:val="28"/>
          <w:szCs w:val="28"/>
        </w:rPr>
        <w:t xml:space="preserve"> должна быть либо в отношении результата, либо в отношении процесса, но с учетом соответствующего уровня.</w:t>
      </w:r>
    </w:p>
    <w:p w:rsidR="00115ADE" w:rsidRPr="00271724" w:rsidRDefault="00B1491F" w:rsidP="00115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724">
        <w:rPr>
          <w:rFonts w:ascii="Times New Roman" w:hAnsi="Times New Roman" w:cs="Times New Roman"/>
          <w:sz w:val="28"/>
          <w:szCs w:val="28"/>
        </w:rPr>
        <w:t>Таким образом, можно предположить, что вышеперечисленные доводы</w:t>
      </w:r>
      <w:r w:rsidR="00780BBA">
        <w:rPr>
          <w:rFonts w:ascii="Times New Roman" w:hAnsi="Times New Roman" w:cs="Times New Roman"/>
          <w:sz w:val="28"/>
          <w:szCs w:val="28"/>
        </w:rPr>
        <w:t xml:space="preserve"> могут выступать основанием </w:t>
      </w:r>
      <w:r w:rsidR="00271724" w:rsidRPr="00271724">
        <w:rPr>
          <w:rFonts w:ascii="Times New Roman" w:hAnsi="Times New Roman" w:cs="Times New Roman"/>
          <w:sz w:val="28"/>
          <w:szCs w:val="28"/>
        </w:rPr>
        <w:t xml:space="preserve">для </w:t>
      </w:r>
      <w:r w:rsidRPr="00271724">
        <w:rPr>
          <w:rFonts w:ascii="Times New Roman" w:hAnsi="Times New Roman" w:cs="Times New Roman"/>
          <w:sz w:val="28"/>
          <w:szCs w:val="28"/>
        </w:rPr>
        <w:t>разработки и реализаци</w:t>
      </w:r>
      <w:r w:rsidR="00F8336C">
        <w:rPr>
          <w:rFonts w:ascii="Times New Roman" w:hAnsi="Times New Roman" w:cs="Times New Roman"/>
          <w:sz w:val="28"/>
          <w:szCs w:val="28"/>
        </w:rPr>
        <w:t>и</w:t>
      </w:r>
      <w:r w:rsidRPr="00271724">
        <w:rPr>
          <w:rFonts w:ascii="Times New Roman" w:hAnsi="Times New Roman" w:cs="Times New Roman"/>
          <w:sz w:val="28"/>
          <w:szCs w:val="28"/>
        </w:rPr>
        <w:t xml:space="preserve"> программ исследования и конструирования </w:t>
      </w:r>
      <w:r w:rsidR="00271724" w:rsidRPr="00271724">
        <w:rPr>
          <w:rFonts w:ascii="Times New Roman" w:hAnsi="Times New Roman" w:cs="Times New Roman"/>
          <w:sz w:val="28"/>
          <w:szCs w:val="28"/>
        </w:rPr>
        <w:t xml:space="preserve">уровня доверия в рамках </w:t>
      </w:r>
      <w:r w:rsidR="00115ADE" w:rsidRPr="00271724">
        <w:rPr>
          <w:rFonts w:ascii="Times New Roman" w:hAnsi="Times New Roman" w:cs="Times New Roman"/>
          <w:sz w:val="28"/>
          <w:szCs w:val="28"/>
        </w:rPr>
        <w:t>повышения бюджетной грамотности</w:t>
      </w:r>
      <w:r w:rsidRPr="002717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15ADE" w:rsidRPr="00271724" w:rsidRDefault="00115ADE" w:rsidP="00115A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15ADE" w:rsidRPr="00271724" w:rsidSect="00826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60A6" w:rsidRDefault="002A60A6" w:rsidP="00A2486F">
      <w:pPr>
        <w:spacing w:after="0" w:line="240" w:lineRule="auto"/>
      </w:pPr>
      <w:r>
        <w:separator/>
      </w:r>
    </w:p>
  </w:endnote>
  <w:endnote w:type="continuationSeparator" w:id="1">
    <w:p w:rsidR="002A60A6" w:rsidRDefault="002A60A6" w:rsidP="00A24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60A6" w:rsidRDefault="002A60A6" w:rsidP="00A2486F">
      <w:pPr>
        <w:spacing w:after="0" w:line="240" w:lineRule="auto"/>
      </w:pPr>
      <w:r>
        <w:separator/>
      </w:r>
    </w:p>
  </w:footnote>
  <w:footnote w:type="continuationSeparator" w:id="1">
    <w:p w:rsidR="002A60A6" w:rsidRDefault="002A60A6" w:rsidP="00A2486F">
      <w:pPr>
        <w:spacing w:after="0" w:line="240" w:lineRule="auto"/>
      </w:pPr>
      <w:r>
        <w:continuationSeparator/>
      </w:r>
    </w:p>
  </w:footnote>
  <w:footnote w:id="2">
    <w:p w:rsidR="00CB0502" w:rsidRPr="00D66ADA" w:rsidRDefault="00CB0502" w:rsidP="00D66AD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6ADA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D66ADA">
        <w:rPr>
          <w:rFonts w:ascii="Times New Roman" w:hAnsi="Times New Roman" w:cs="Times New Roman"/>
          <w:sz w:val="24"/>
          <w:szCs w:val="24"/>
        </w:rPr>
        <w:t xml:space="preserve"> Статья подготовлена в рамках реализации проекта «Повышение бюджетной грамотности в Саратовской области».</w:t>
      </w:r>
    </w:p>
  </w:footnote>
  <w:footnote w:id="3">
    <w:p w:rsidR="00106F4A" w:rsidRPr="00D66ADA" w:rsidRDefault="00106F4A" w:rsidP="00D66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6ADA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="00D66ADA">
        <w:rPr>
          <w:rFonts w:ascii="Times New Roman" w:hAnsi="Times New Roman" w:cs="Times New Roman"/>
          <w:sz w:val="24"/>
          <w:szCs w:val="24"/>
        </w:rPr>
        <w:t xml:space="preserve"> </w:t>
      </w:r>
      <w:r w:rsidR="005E0E91" w:rsidRPr="00D66ADA">
        <w:rPr>
          <w:rFonts w:ascii="Times New Roman" w:hAnsi="Times New Roman" w:cs="Times New Roman"/>
          <w:i/>
          <w:sz w:val="24"/>
          <w:szCs w:val="24"/>
        </w:rPr>
        <w:t>Орехова Е.А.</w:t>
      </w:r>
      <w:r w:rsidR="005E0E91" w:rsidRPr="00D66ADA">
        <w:rPr>
          <w:rFonts w:ascii="Times New Roman" w:hAnsi="Times New Roman" w:cs="Times New Roman"/>
          <w:sz w:val="24"/>
          <w:szCs w:val="24"/>
        </w:rPr>
        <w:t xml:space="preserve"> Развитие доверительных отношений в условиях гуманизации экономического роста // Вестник Саратовского государственного социально-экономического университета</w:t>
      </w:r>
      <w:r w:rsidR="00D66ADA">
        <w:rPr>
          <w:rFonts w:ascii="Times New Roman" w:hAnsi="Times New Roman" w:cs="Times New Roman"/>
          <w:sz w:val="24"/>
          <w:szCs w:val="24"/>
        </w:rPr>
        <w:t xml:space="preserve">. – </w:t>
      </w:r>
      <w:r w:rsidR="005E0E91" w:rsidRPr="00D66ADA">
        <w:rPr>
          <w:rFonts w:ascii="Times New Roman" w:hAnsi="Times New Roman" w:cs="Times New Roman"/>
          <w:sz w:val="24"/>
          <w:szCs w:val="24"/>
        </w:rPr>
        <w:t>2012</w:t>
      </w:r>
      <w:r w:rsidR="00D66ADA">
        <w:rPr>
          <w:rFonts w:ascii="Times New Roman" w:hAnsi="Times New Roman" w:cs="Times New Roman"/>
          <w:sz w:val="24"/>
          <w:szCs w:val="24"/>
        </w:rPr>
        <w:t xml:space="preserve">. – </w:t>
      </w:r>
      <w:r w:rsidR="005E0E91" w:rsidRPr="00D66ADA">
        <w:rPr>
          <w:rFonts w:ascii="Times New Roman" w:hAnsi="Times New Roman" w:cs="Times New Roman"/>
          <w:sz w:val="24"/>
          <w:szCs w:val="24"/>
        </w:rPr>
        <w:t>№</w:t>
      </w:r>
      <w:r w:rsidR="00D66ADA">
        <w:rPr>
          <w:rFonts w:ascii="Times New Roman" w:hAnsi="Times New Roman" w:cs="Times New Roman"/>
          <w:sz w:val="24"/>
          <w:szCs w:val="24"/>
        </w:rPr>
        <w:t xml:space="preserve"> </w:t>
      </w:r>
      <w:r w:rsidR="005E0E91" w:rsidRPr="00D66ADA">
        <w:rPr>
          <w:rFonts w:ascii="Times New Roman" w:hAnsi="Times New Roman" w:cs="Times New Roman"/>
          <w:sz w:val="24"/>
          <w:szCs w:val="24"/>
        </w:rPr>
        <w:t>1</w:t>
      </w:r>
      <w:r w:rsidR="00D66ADA">
        <w:rPr>
          <w:rFonts w:ascii="Times New Roman" w:hAnsi="Times New Roman" w:cs="Times New Roman"/>
          <w:sz w:val="24"/>
          <w:szCs w:val="24"/>
        </w:rPr>
        <w:t xml:space="preserve"> </w:t>
      </w:r>
      <w:r w:rsidR="005E0E91" w:rsidRPr="00D66ADA">
        <w:rPr>
          <w:rFonts w:ascii="Times New Roman" w:hAnsi="Times New Roman" w:cs="Times New Roman"/>
          <w:sz w:val="24"/>
          <w:szCs w:val="24"/>
        </w:rPr>
        <w:t>(40)</w:t>
      </w:r>
      <w:r w:rsidR="00D66ADA">
        <w:rPr>
          <w:rFonts w:ascii="Times New Roman" w:hAnsi="Times New Roman" w:cs="Times New Roman"/>
          <w:sz w:val="24"/>
          <w:szCs w:val="24"/>
        </w:rPr>
        <w:t xml:space="preserve">. – </w:t>
      </w:r>
      <w:r w:rsidR="005E0E91" w:rsidRPr="00D66ADA">
        <w:rPr>
          <w:rFonts w:ascii="Times New Roman" w:hAnsi="Times New Roman" w:cs="Times New Roman"/>
          <w:sz w:val="24"/>
          <w:szCs w:val="24"/>
        </w:rPr>
        <w:t>С. 46</w:t>
      </w:r>
      <w:r w:rsidR="00D66ADA">
        <w:rPr>
          <w:rFonts w:ascii="Times New Roman" w:hAnsi="Times New Roman" w:cs="Times New Roman"/>
          <w:sz w:val="24"/>
          <w:szCs w:val="24"/>
        </w:rPr>
        <w:t>–</w:t>
      </w:r>
      <w:r w:rsidR="005E0E91" w:rsidRPr="00D66ADA">
        <w:rPr>
          <w:rFonts w:ascii="Times New Roman" w:hAnsi="Times New Roman" w:cs="Times New Roman"/>
          <w:sz w:val="24"/>
          <w:szCs w:val="24"/>
        </w:rPr>
        <w:t>49.</w:t>
      </w:r>
      <w:r w:rsidR="00D66ADA" w:rsidRPr="00D66ADA">
        <w:rPr>
          <w:rFonts w:ascii="Times New Roman" w:hAnsi="Times New Roman" w:cs="Times New Roman"/>
          <w:sz w:val="24"/>
          <w:szCs w:val="24"/>
        </w:rPr>
        <w:t xml:space="preserve"> </w:t>
      </w:r>
    </w:p>
  </w:footnote>
  <w:footnote w:id="4">
    <w:p w:rsidR="00A2486F" w:rsidRPr="00D66ADA" w:rsidRDefault="00A2486F" w:rsidP="00D66AD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6ADA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="00D66ADA">
        <w:rPr>
          <w:rFonts w:ascii="Times New Roman" w:hAnsi="Times New Roman" w:cs="Times New Roman"/>
          <w:sz w:val="24"/>
          <w:szCs w:val="24"/>
        </w:rPr>
        <w:t xml:space="preserve"> </w:t>
      </w:r>
      <w:r w:rsidR="005E0E91" w:rsidRPr="00D66ADA">
        <w:rPr>
          <w:rFonts w:ascii="Times New Roman" w:hAnsi="Times New Roman" w:cs="Times New Roman"/>
          <w:sz w:val="24"/>
          <w:szCs w:val="24"/>
        </w:rPr>
        <w:t xml:space="preserve">Мониторинг общественного доверия: российский и зарубежный опыт </w:t>
      </w:r>
      <w:r w:rsidR="00D66ADA">
        <w:rPr>
          <w:rFonts w:ascii="Times New Roman" w:hAnsi="Times New Roman" w:cs="Times New Roman"/>
          <w:sz w:val="24"/>
          <w:szCs w:val="24"/>
        </w:rPr>
        <w:t xml:space="preserve">// </w:t>
      </w:r>
      <w:r w:rsidR="005E0E91" w:rsidRPr="00D66ADA">
        <w:rPr>
          <w:rFonts w:ascii="Times New Roman" w:hAnsi="Times New Roman" w:cs="Times New Roman"/>
          <w:sz w:val="24"/>
          <w:szCs w:val="24"/>
        </w:rPr>
        <w:t xml:space="preserve">Серия «Аналитические обзоры Института государственной службы и управления Российской академии народного хозяйства и государственной службы при Президенте Российской Федерации». </w:t>
      </w:r>
      <w:r w:rsidR="00D66ADA">
        <w:rPr>
          <w:rFonts w:ascii="Times New Roman" w:hAnsi="Times New Roman" w:cs="Times New Roman"/>
          <w:sz w:val="24"/>
          <w:szCs w:val="24"/>
        </w:rPr>
        <w:t xml:space="preserve">2016. </w:t>
      </w:r>
      <w:r w:rsidR="005E0E91" w:rsidRPr="00D66ADA">
        <w:rPr>
          <w:rFonts w:ascii="Times New Roman" w:hAnsi="Times New Roman" w:cs="Times New Roman"/>
          <w:sz w:val="24"/>
          <w:szCs w:val="24"/>
        </w:rPr>
        <w:t>№ 5</w:t>
      </w:r>
      <w:r w:rsidR="00D66ADA">
        <w:rPr>
          <w:rFonts w:ascii="Times New Roman" w:hAnsi="Times New Roman" w:cs="Times New Roman"/>
          <w:sz w:val="24"/>
          <w:szCs w:val="24"/>
        </w:rPr>
        <w:t>.</w:t>
      </w:r>
      <w:r w:rsidR="005E0E91" w:rsidRPr="00D66ADA">
        <w:rPr>
          <w:rFonts w:ascii="Times New Roman" w:hAnsi="Times New Roman" w:cs="Times New Roman"/>
          <w:sz w:val="24"/>
          <w:szCs w:val="24"/>
        </w:rPr>
        <w:t xml:space="preserve"> – М., 2016. – С.</w:t>
      </w:r>
      <w:r w:rsidR="00D66ADA">
        <w:rPr>
          <w:rFonts w:ascii="Times New Roman" w:hAnsi="Times New Roman" w:cs="Times New Roman"/>
          <w:sz w:val="24"/>
          <w:szCs w:val="24"/>
        </w:rPr>
        <w:t xml:space="preserve"> 32</w:t>
      </w:r>
      <w:r w:rsidR="005E0E91" w:rsidRPr="00D66ADA">
        <w:rPr>
          <w:rFonts w:ascii="Times New Roman" w:hAnsi="Times New Roman" w:cs="Times New Roman"/>
          <w:sz w:val="24"/>
          <w:szCs w:val="24"/>
        </w:rPr>
        <w:t>.</w:t>
      </w:r>
    </w:p>
  </w:footnote>
  <w:footnote w:id="5">
    <w:p w:rsidR="00745B8D" w:rsidRPr="00D66ADA" w:rsidRDefault="00745B8D" w:rsidP="00D66AD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D66ADA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="00D66ADA">
        <w:rPr>
          <w:rFonts w:ascii="Times New Roman" w:hAnsi="Times New Roman" w:cs="Times New Roman"/>
          <w:sz w:val="24"/>
          <w:szCs w:val="24"/>
        </w:rPr>
        <w:t xml:space="preserve"> </w:t>
      </w:r>
      <w:r w:rsidRPr="00D66ADA">
        <w:rPr>
          <w:rFonts w:ascii="Times New Roman" w:hAnsi="Times New Roman" w:cs="Times New Roman"/>
          <w:i/>
          <w:sz w:val="24"/>
          <w:szCs w:val="24"/>
        </w:rPr>
        <w:t>Шабунова А.А.</w:t>
      </w:r>
      <w:r w:rsidR="005E0E91" w:rsidRPr="00D66AD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E0E91" w:rsidRPr="00D66ADA">
        <w:rPr>
          <w:rFonts w:ascii="Times New Roman" w:hAnsi="Times New Roman" w:cs="Times New Roman"/>
          <w:sz w:val="24"/>
          <w:szCs w:val="24"/>
        </w:rPr>
        <w:t xml:space="preserve">Доверие и общественное развитие в </w:t>
      </w:r>
      <w:r w:rsidR="00D66ADA">
        <w:rPr>
          <w:rFonts w:ascii="Times New Roman" w:hAnsi="Times New Roman" w:cs="Times New Roman"/>
          <w:sz w:val="24"/>
          <w:szCs w:val="24"/>
        </w:rPr>
        <w:t>Р</w:t>
      </w:r>
      <w:r w:rsidR="005E0E91" w:rsidRPr="00D66ADA">
        <w:rPr>
          <w:rFonts w:ascii="Times New Roman" w:hAnsi="Times New Roman" w:cs="Times New Roman"/>
          <w:sz w:val="24"/>
          <w:szCs w:val="24"/>
        </w:rPr>
        <w:t>оссии / Т.А. Гужавина</w:t>
      </w:r>
      <w:r w:rsidRPr="00D66ADA">
        <w:rPr>
          <w:rFonts w:ascii="Times New Roman" w:hAnsi="Times New Roman" w:cs="Times New Roman"/>
          <w:sz w:val="24"/>
          <w:szCs w:val="24"/>
        </w:rPr>
        <w:t xml:space="preserve">, </w:t>
      </w:r>
      <w:r w:rsidR="005E0E91" w:rsidRPr="00D66ADA">
        <w:rPr>
          <w:rFonts w:ascii="Times New Roman" w:hAnsi="Times New Roman" w:cs="Times New Roman"/>
          <w:sz w:val="24"/>
          <w:szCs w:val="24"/>
        </w:rPr>
        <w:t>Т.П.</w:t>
      </w:r>
      <w:r w:rsidR="00D66ADA">
        <w:rPr>
          <w:rFonts w:ascii="Times New Roman" w:hAnsi="Times New Roman" w:cs="Times New Roman"/>
          <w:sz w:val="24"/>
          <w:szCs w:val="24"/>
        </w:rPr>
        <w:t> </w:t>
      </w:r>
      <w:r w:rsidRPr="00D66ADA">
        <w:rPr>
          <w:rFonts w:ascii="Times New Roman" w:hAnsi="Times New Roman" w:cs="Times New Roman"/>
          <w:sz w:val="24"/>
          <w:szCs w:val="24"/>
        </w:rPr>
        <w:t>Кожина</w:t>
      </w:r>
      <w:r w:rsidR="00D66ADA" w:rsidRPr="00D66ADA">
        <w:rPr>
          <w:rFonts w:ascii="Times New Roman" w:hAnsi="Times New Roman" w:cs="Times New Roman"/>
          <w:spacing w:val="-4"/>
          <w:sz w:val="24"/>
          <w:szCs w:val="24"/>
        </w:rPr>
        <w:t xml:space="preserve">, А.А. Шабунова // </w:t>
      </w:r>
      <w:hyperlink r:id="rId1" w:tooltip="Оглавления выпусков этого журнала" w:history="1">
        <w:r w:rsidR="005E0E91" w:rsidRPr="00D66ADA">
          <w:rPr>
            <w:rStyle w:val="a6"/>
            <w:rFonts w:ascii="Times New Roman" w:hAnsi="Times New Roman" w:cs="Times New Roman"/>
            <w:color w:val="auto"/>
            <w:spacing w:val="-4"/>
            <w:sz w:val="24"/>
            <w:szCs w:val="24"/>
            <w:u w:val="none"/>
          </w:rPr>
          <w:t>Проблемы развития территории</w:t>
        </w:r>
      </w:hyperlink>
      <w:r w:rsidR="00D66ADA" w:rsidRPr="00D66ADA">
        <w:rPr>
          <w:rFonts w:ascii="Times New Roman" w:hAnsi="Times New Roman" w:cs="Times New Roman"/>
          <w:spacing w:val="-4"/>
          <w:sz w:val="24"/>
          <w:szCs w:val="24"/>
        </w:rPr>
        <w:t>.</w:t>
      </w:r>
      <w:r w:rsidR="005E0E91" w:rsidRPr="00D66ADA">
        <w:rPr>
          <w:rFonts w:ascii="Times New Roman" w:hAnsi="Times New Roman" w:cs="Times New Roman"/>
          <w:spacing w:val="-4"/>
          <w:sz w:val="24"/>
          <w:szCs w:val="24"/>
        </w:rPr>
        <w:t xml:space="preserve"> – 2015</w:t>
      </w:r>
      <w:r w:rsidR="00D66ADA" w:rsidRPr="00D66ADA">
        <w:rPr>
          <w:rFonts w:ascii="Times New Roman" w:hAnsi="Times New Roman" w:cs="Times New Roman"/>
          <w:spacing w:val="-4"/>
          <w:sz w:val="24"/>
          <w:szCs w:val="24"/>
        </w:rPr>
        <w:t>.</w:t>
      </w:r>
      <w:r w:rsidR="005E0E91" w:rsidRPr="00D66AD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D66ADA" w:rsidRPr="00D66ADA">
        <w:rPr>
          <w:rFonts w:ascii="Times New Roman" w:hAnsi="Times New Roman" w:cs="Times New Roman"/>
          <w:spacing w:val="-4"/>
          <w:sz w:val="24"/>
          <w:szCs w:val="24"/>
        </w:rPr>
        <w:t>–</w:t>
      </w:r>
      <w:r w:rsidR="005E0E91" w:rsidRPr="00D66ADA">
        <w:rPr>
          <w:rFonts w:ascii="Times New Roman" w:hAnsi="Times New Roman" w:cs="Times New Roman"/>
          <w:spacing w:val="-4"/>
          <w:sz w:val="24"/>
          <w:szCs w:val="24"/>
        </w:rPr>
        <w:t xml:space="preserve"> №</w:t>
      </w:r>
      <w:r w:rsidR="00D66ADA" w:rsidRPr="00D66AD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E0E91" w:rsidRPr="00D66ADA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D66ADA" w:rsidRPr="00D66AD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E0E91" w:rsidRPr="00D66ADA">
        <w:rPr>
          <w:rFonts w:ascii="Times New Roman" w:hAnsi="Times New Roman" w:cs="Times New Roman"/>
          <w:spacing w:val="-4"/>
          <w:sz w:val="24"/>
          <w:szCs w:val="24"/>
        </w:rPr>
        <w:t>(76)</w:t>
      </w:r>
      <w:r w:rsidR="00D66ADA" w:rsidRPr="00D66ADA">
        <w:rPr>
          <w:rFonts w:ascii="Times New Roman" w:hAnsi="Times New Roman" w:cs="Times New Roman"/>
          <w:spacing w:val="-4"/>
          <w:sz w:val="24"/>
          <w:szCs w:val="24"/>
        </w:rPr>
        <w:t>.</w:t>
      </w:r>
      <w:r w:rsidR="005E0E91" w:rsidRPr="00D66ADA">
        <w:rPr>
          <w:rFonts w:ascii="Times New Roman" w:hAnsi="Times New Roman" w:cs="Times New Roman"/>
          <w:spacing w:val="-4"/>
          <w:sz w:val="24"/>
          <w:szCs w:val="24"/>
        </w:rPr>
        <w:t xml:space="preserve"> – С.</w:t>
      </w:r>
      <w:r w:rsidR="00D66ADA" w:rsidRPr="00D66AD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E0E91" w:rsidRPr="00D66ADA">
        <w:rPr>
          <w:rFonts w:ascii="Times New Roman" w:hAnsi="Times New Roman" w:cs="Times New Roman"/>
          <w:spacing w:val="-4"/>
          <w:sz w:val="24"/>
          <w:szCs w:val="24"/>
        </w:rPr>
        <w:t>7</w:t>
      </w:r>
      <w:r w:rsidR="00D66ADA" w:rsidRPr="00D66ADA">
        <w:rPr>
          <w:rFonts w:ascii="Times New Roman" w:hAnsi="Times New Roman" w:cs="Times New Roman"/>
          <w:spacing w:val="-4"/>
          <w:sz w:val="24"/>
          <w:szCs w:val="24"/>
        </w:rPr>
        <w:t>–</w:t>
      </w:r>
      <w:r w:rsidR="005E0E91" w:rsidRPr="00D66ADA">
        <w:rPr>
          <w:rFonts w:ascii="Times New Roman" w:hAnsi="Times New Roman" w:cs="Times New Roman"/>
          <w:spacing w:val="-4"/>
          <w:sz w:val="24"/>
          <w:szCs w:val="24"/>
        </w:rPr>
        <w:t>19.</w:t>
      </w:r>
      <w:r w:rsidR="00D66ADA" w:rsidRPr="00D66AD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</w:footnote>
  <w:footnote w:id="6">
    <w:p w:rsidR="00616E40" w:rsidRPr="00D66ADA" w:rsidRDefault="00616E40" w:rsidP="00D66AD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6ADA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="00D66ADA">
        <w:rPr>
          <w:rFonts w:ascii="Times New Roman" w:hAnsi="Times New Roman" w:cs="Times New Roman"/>
          <w:sz w:val="24"/>
          <w:szCs w:val="24"/>
        </w:rPr>
        <w:t xml:space="preserve"> </w:t>
      </w:r>
      <w:r w:rsidR="005E0E91" w:rsidRPr="00D66ADA">
        <w:rPr>
          <w:rFonts w:ascii="Times New Roman" w:hAnsi="Times New Roman" w:cs="Times New Roman"/>
          <w:sz w:val="24"/>
          <w:szCs w:val="24"/>
        </w:rPr>
        <w:t>Фонд Общественное мнение</w:t>
      </w:r>
      <w:r w:rsidR="00D66ADA">
        <w:rPr>
          <w:rFonts w:ascii="Times New Roman" w:hAnsi="Times New Roman" w:cs="Times New Roman"/>
          <w:sz w:val="24"/>
          <w:szCs w:val="24"/>
        </w:rPr>
        <w:t xml:space="preserve">. – </w:t>
      </w:r>
      <w:r w:rsidR="00D66ADA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D66ADA">
        <w:rPr>
          <w:rFonts w:ascii="Times New Roman" w:hAnsi="Times New Roman" w:cs="Times New Roman"/>
          <w:sz w:val="24"/>
          <w:szCs w:val="24"/>
        </w:rPr>
        <w:t>:</w:t>
      </w:r>
      <w:r w:rsidR="005E0E91" w:rsidRPr="00D66ADA">
        <w:rPr>
          <w:rFonts w:ascii="Times New Roman" w:hAnsi="Times New Roman" w:cs="Times New Roman"/>
          <w:sz w:val="24"/>
          <w:szCs w:val="24"/>
        </w:rPr>
        <w:t xml:space="preserve"> http://fom.ru</w:t>
      </w:r>
      <w:r w:rsidR="00D66ADA">
        <w:rPr>
          <w:rFonts w:ascii="Times New Roman" w:hAnsi="Times New Roman" w:cs="Times New Roman"/>
          <w:sz w:val="24"/>
          <w:szCs w:val="24"/>
        </w:rPr>
        <w:t>.</w:t>
      </w:r>
    </w:p>
  </w:footnote>
  <w:footnote w:id="7">
    <w:p w:rsidR="00FE7596" w:rsidRPr="00D475B2" w:rsidRDefault="00FE7596" w:rsidP="00D66AD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5B2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="005E0E91" w:rsidRPr="00D475B2">
        <w:rPr>
          <w:rFonts w:ascii="Times New Roman" w:hAnsi="Times New Roman" w:cs="Times New Roman"/>
          <w:sz w:val="24"/>
          <w:szCs w:val="24"/>
        </w:rPr>
        <w:t xml:space="preserve"> Отчет о результатах выполнения плана деятельности ФНС России в 2017 году</w:t>
      </w:r>
      <w:bookmarkStart w:id="0" w:name="_GoBack"/>
      <w:bookmarkEnd w:id="0"/>
      <w:r w:rsidR="00D66ADA" w:rsidRPr="00D475B2">
        <w:rPr>
          <w:rFonts w:ascii="Times New Roman" w:hAnsi="Times New Roman" w:cs="Times New Roman"/>
          <w:sz w:val="24"/>
          <w:szCs w:val="24"/>
        </w:rPr>
        <w:t>.</w:t>
      </w:r>
      <w:r w:rsidR="00D475B2" w:rsidRPr="00D475B2">
        <w:rPr>
          <w:rFonts w:ascii="Times New Roman" w:hAnsi="Times New Roman" w:cs="Times New Roman"/>
          <w:sz w:val="24"/>
          <w:szCs w:val="24"/>
        </w:rPr>
        <w:t xml:space="preserve"> – </w:t>
      </w:r>
      <w:r w:rsidR="00D475B2" w:rsidRPr="00D475B2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D475B2" w:rsidRPr="00D475B2">
        <w:rPr>
          <w:rFonts w:ascii="Times New Roman" w:hAnsi="Times New Roman" w:cs="Times New Roman"/>
          <w:sz w:val="24"/>
          <w:szCs w:val="24"/>
        </w:rPr>
        <w:t>: https://www.nalog.ru/html/sites/www.new.nalog.ru/docs/analit/otchet2017.pdf</w:t>
      </w:r>
    </w:p>
  </w:footnote>
  <w:footnote w:id="8">
    <w:p w:rsidR="00643DB9" w:rsidRPr="00D66ADA" w:rsidRDefault="00643DB9" w:rsidP="00D47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6ADA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="00D475B2">
        <w:rPr>
          <w:rFonts w:ascii="Times New Roman" w:hAnsi="Times New Roman" w:cs="Times New Roman"/>
          <w:sz w:val="24"/>
          <w:szCs w:val="24"/>
        </w:rPr>
        <w:t xml:space="preserve"> </w:t>
      </w:r>
      <w:r w:rsidRPr="00D475B2">
        <w:rPr>
          <w:rFonts w:ascii="Times New Roman" w:hAnsi="Times New Roman" w:cs="Times New Roman"/>
          <w:i/>
          <w:sz w:val="24"/>
          <w:szCs w:val="24"/>
        </w:rPr>
        <w:t>Орехова</w:t>
      </w:r>
      <w:r w:rsidR="00F8336C">
        <w:rPr>
          <w:rFonts w:ascii="Times New Roman" w:hAnsi="Times New Roman" w:cs="Times New Roman"/>
          <w:i/>
          <w:sz w:val="24"/>
          <w:szCs w:val="24"/>
        </w:rPr>
        <w:t> </w:t>
      </w:r>
      <w:r w:rsidRPr="00D475B2">
        <w:rPr>
          <w:rFonts w:ascii="Times New Roman" w:hAnsi="Times New Roman" w:cs="Times New Roman"/>
          <w:i/>
          <w:sz w:val="24"/>
          <w:szCs w:val="24"/>
        </w:rPr>
        <w:t>Е.А.</w:t>
      </w:r>
      <w:r w:rsidRPr="00D66ADA">
        <w:rPr>
          <w:rFonts w:ascii="Times New Roman" w:hAnsi="Times New Roman" w:cs="Times New Roman"/>
          <w:sz w:val="24"/>
          <w:szCs w:val="24"/>
        </w:rPr>
        <w:t xml:space="preserve"> Новая макроэкономика: от теории к практике / Е.А.</w:t>
      </w:r>
      <w:r w:rsidR="00F8336C">
        <w:rPr>
          <w:rFonts w:ascii="Times New Roman" w:hAnsi="Times New Roman" w:cs="Times New Roman"/>
          <w:sz w:val="24"/>
          <w:szCs w:val="24"/>
        </w:rPr>
        <w:t> </w:t>
      </w:r>
      <w:r w:rsidRPr="00D66ADA">
        <w:rPr>
          <w:rFonts w:ascii="Times New Roman" w:hAnsi="Times New Roman" w:cs="Times New Roman"/>
          <w:sz w:val="24"/>
          <w:szCs w:val="24"/>
        </w:rPr>
        <w:t>Орехова, Т.В.</w:t>
      </w:r>
      <w:r w:rsidR="00D475B2">
        <w:rPr>
          <w:rFonts w:ascii="Times New Roman" w:hAnsi="Times New Roman" w:cs="Times New Roman"/>
          <w:sz w:val="24"/>
          <w:szCs w:val="24"/>
        </w:rPr>
        <w:t> </w:t>
      </w:r>
      <w:r w:rsidRPr="00D66ADA">
        <w:rPr>
          <w:rFonts w:ascii="Times New Roman" w:hAnsi="Times New Roman" w:cs="Times New Roman"/>
          <w:sz w:val="24"/>
          <w:szCs w:val="24"/>
        </w:rPr>
        <w:t>Ромашкин //</w:t>
      </w:r>
      <w:r w:rsidR="00D475B2">
        <w:rPr>
          <w:rFonts w:ascii="Times New Roman" w:hAnsi="Times New Roman" w:cs="Times New Roman"/>
          <w:sz w:val="24"/>
          <w:szCs w:val="24"/>
        </w:rPr>
        <w:t xml:space="preserve"> </w:t>
      </w:r>
      <w:r w:rsidR="00780BBA" w:rsidRPr="00D66ADA">
        <w:rPr>
          <w:rFonts w:ascii="Times New Roman" w:hAnsi="Times New Roman" w:cs="Times New Roman"/>
          <w:sz w:val="24"/>
          <w:szCs w:val="24"/>
        </w:rPr>
        <w:t>Научный диалог: Экономика и менеджмент</w:t>
      </w:r>
      <w:r w:rsidR="00D475B2">
        <w:rPr>
          <w:rFonts w:ascii="Times New Roman" w:hAnsi="Times New Roman" w:cs="Times New Roman"/>
          <w:sz w:val="24"/>
          <w:szCs w:val="24"/>
        </w:rPr>
        <w:t xml:space="preserve"> :</w:t>
      </w:r>
      <w:r w:rsidR="00780BBA" w:rsidRPr="00D66ADA">
        <w:rPr>
          <w:rFonts w:ascii="Times New Roman" w:hAnsi="Times New Roman" w:cs="Times New Roman"/>
          <w:sz w:val="24"/>
          <w:szCs w:val="24"/>
        </w:rPr>
        <w:t xml:space="preserve"> </w:t>
      </w:r>
      <w:r w:rsidR="00D475B2">
        <w:rPr>
          <w:rFonts w:ascii="Times New Roman" w:hAnsi="Times New Roman" w:cs="Times New Roman"/>
          <w:sz w:val="24"/>
          <w:szCs w:val="24"/>
        </w:rPr>
        <w:t>с</w:t>
      </w:r>
      <w:r w:rsidR="00780BBA" w:rsidRPr="00D66ADA">
        <w:rPr>
          <w:rFonts w:ascii="Times New Roman" w:hAnsi="Times New Roman" w:cs="Times New Roman"/>
          <w:sz w:val="24"/>
          <w:szCs w:val="24"/>
        </w:rPr>
        <w:t>б</w:t>
      </w:r>
      <w:r w:rsidR="00D475B2">
        <w:rPr>
          <w:rFonts w:ascii="Times New Roman" w:hAnsi="Times New Roman" w:cs="Times New Roman"/>
          <w:sz w:val="24"/>
          <w:szCs w:val="24"/>
        </w:rPr>
        <w:t>.</w:t>
      </w:r>
      <w:r w:rsidR="00780BBA" w:rsidRPr="00D66ADA">
        <w:rPr>
          <w:rFonts w:ascii="Times New Roman" w:hAnsi="Times New Roman" w:cs="Times New Roman"/>
          <w:sz w:val="24"/>
          <w:szCs w:val="24"/>
        </w:rPr>
        <w:t xml:space="preserve"> науч</w:t>
      </w:r>
      <w:r w:rsidR="00D475B2">
        <w:rPr>
          <w:rFonts w:ascii="Times New Roman" w:hAnsi="Times New Roman" w:cs="Times New Roman"/>
          <w:sz w:val="24"/>
          <w:szCs w:val="24"/>
        </w:rPr>
        <w:t>.</w:t>
      </w:r>
      <w:r w:rsidR="00780BBA" w:rsidRPr="00D66ADA">
        <w:rPr>
          <w:rFonts w:ascii="Times New Roman" w:hAnsi="Times New Roman" w:cs="Times New Roman"/>
          <w:sz w:val="24"/>
          <w:szCs w:val="24"/>
        </w:rPr>
        <w:t xml:space="preserve"> тр</w:t>
      </w:r>
      <w:r w:rsidR="00D475B2">
        <w:rPr>
          <w:rFonts w:ascii="Times New Roman" w:hAnsi="Times New Roman" w:cs="Times New Roman"/>
          <w:sz w:val="24"/>
          <w:szCs w:val="24"/>
        </w:rPr>
        <w:t xml:space="preserve">. </w:t>
      </w:r>
      <w:r w:rsidR="00780BBA" w:rsidRPr="00D66ADA">
        <w:rPr>
          <w:rFonts w:ascii="Times New Roman" w:hAnsi="Times New Roman" w:cs="Times New Roman"/>
          <w:sz w:val="24"/>
          <w:szCs w:val="24"/>
        </w:rPr>
        <w:t xml:space="preserve">по материалам XIV </w:t>
      </w:r>
      <w:r w:rsidR="00D475B2">
        <w:rPr>
          <w:rFonts w:ascii="Times New Roman" w:hAnsi="Times New Roman" w:cs="Times New Roman"/>
          <w:sz w:val="24"/>
          <w:szCs w:val="24"/>
        </w:rPr>
        <w:t>М</w:t>
      </w:r>
      <w:r w:rsidR="00780BBA" w:rsidRPr="00D66ADA">
        <w:rPr>
          <w:rFonts w:ascii="Times New Roman" w:hAnsi="Times New Roman" w:cs="Times New Roman"/>
          <w:sz w:val="24"/>
          <w:szCs w:val="24"/>
        </w:rPr>
        <w:t>еждунар</w:t>
      </w:r>
      <w:r w:rsidR="00D475B2">
        <w:rPr>
          <w:rFonts w:ascii="Times New Roman" w:hAnsi="Times New Roman" w:cs="Times New Roman"/>
          <w:sz w:val="24"/>
          <w:szCs w:val="24"/>
        </w:rPr>
        <w:t>.</w:t>
      </w:r>
      <w:r w:rsidR="00780BBA" w:rsidRPr="00D66ADA">
        <w:rPr>
          <w:rFonts w:ascii="Times New Roman" w:hAnsi="Times New Roman" w:cs="Times New Roman"/>
          <w:sz w:val="24"/>
          <w:szCs w:val="24"/>
        </w:rPr>
        <w:t xml:space="preserve"> науч</w:t>
      </w:r>
      <w:r w:rsidR="00D475B2">
        <w:rPr>
          <w:rFonts w:ascii="Times New Roman" w:hAnsi="Times New Roman" w:cs="Times New Roman"/>
          <w:sz w:val="24"/>
          <w:szCs w:val="24"/>
        </w:rPr>
        <w:t>.</w:t>
      </w:r>
      <w:r w:rsidR="00780BBA" w:rsidRPr="00D66ADA">
        <w:rPr>
          <w:rFonts w:ascii="Times New Roman" w:hAnsi="Times New Roman" w:cs="Times New Roman"/>
          <w:sz w:val="24"/>
          <w:szCs w:val="24"/>
        </w:rPr>
        <w:t>-практ</w:t>
      </w:r>
      <w:r w:rsidR="00D475B2">
        <w:rPr>
          <w:rFonts w:ascii="Times New Roman" w:hAnsi="Times New Roman" w:cs="Times New Roman"/>
          <w:sz w:val="24"/>
          <w:szCs w:val="24"/>
        </w:rPr>
        <w:t>.</w:t>
      </w:r>
      <w:r w:rsidR="00780BBA" w:rsidRPr="00D66ADA">
        <w:rPr>
          <w:rFonts w:ascii="Times New Roman" w:hAnsi="Times New Roman" w:cs="Times New Roman"/>
          <w:sz w:val="24"/>
          <w:szCs w:val="24"/>
        </w:rPr>
        <w:t xml:space="preserve"> конф</w:t>
      </w:r>
      <w:r w:rsidR="00D475B2">
        <w:rPr>
          <w:rFonts w:ascii="Times New Roman" w:hAnsi="Times New Roman" w:cs="Times New Roman"/>
          <w:sz w:val="24"/>
          <w:szCs w:val="24"/>
        </w:rPr>
        <w:t>.</w:t>
      </w:r>
      <w:r w:rsidR="00780BBA" w:rsidRPr="00D66ADA">
        <w:rPr>
          <w:rFonts w:ascii="Times New Roman" w:hAnsi="Times New Roman" w:cs="Times New Roman"/>
          <w:sz w:val="24"/>
          <w:szCs w:val="24"/>
        </w:rPr>
        <w:t xml:space="preserve"> 8 апреля 2018 г. </w:t>
      </w:r>
      <w:r w:rsidR="00D475B2">
        <w:rPr>
          <w:rFonts w:ascii="Times New Roman" w:hAnsi="Times New Roman" w:cs="Times New Roman"/>
          <w:sz w:val="24"/>
          <w:szCs w:val="24"/>
        </w:rPr>
        <w:t>–</w:t>
      </w:r>
      <w:r w:rsidR="00780BBA" w:rsidRPr="00D66ADA">
        <w:rPr>
          <w:rFonts w:ascii="Times New Roman" w:hAnsi="Times New Roman" w:cs="Times New Roman"/>
          <w:sz w:val="24"/>
          <w:szCs w:val="24"/>
        </w:rPr>
        <w:t xml:space="preserve"> Изд. ЦНК МОАН, 2018. С. 16</w:t>
      </w:r>
      <w:r w:rsidR="00D475B2">
        <w:rPr>
          <w:rFonts w:ascii="Times New Roman" w:hAnsi="Times New Roman" w:cs="Times New Roman"/>
          <w:sz w:val="24"/>
          <w:szCs w:val="24"/>
        </w:rPr>
        <w:t>–</w:t>
      </w:r>
      <w:r w:rsidR="00780BBA" w:rsidRPr="00D66ADA">
        <w:rPr>
          <w:rFonts w:ascii="Times New Roman" w:hAnsi="Times New Roman" w:cs="Times New Roman"/>
          <w:sz w:val="24"/>
          <w:szCs w:val="24"/>
        </w:rPr>
        <w:t>18</w:t>
      </w:r>
      <w:r w:rsidR="00D475B2">
        <w:rPr>
          <w:rFonts w:ascii="Times New Roman" w:hAnsi="Times New Roman" w:cs="Times New Roman"/>
          <w:sz w:val="24"/>
          <w:szCs w:val="24"/>
        </w:rPr>
        <w:t xml:space="preserve">.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D9148D"/>
    <w:multiLevelType w:val="hybridMultilevel"/>
    <w:tmpl w:val="1F2AF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7AD3"/>
    <w:rsid w:val="00087077"/>
    <w:rsid w:val="000B479D"/>
    <w:rsid w:val="000C3FB4"/>
    <w:rsid w:val="000E2303"/>
    <w:rsid w:val="000F4653"/>
    <w:rsid w:val="000F6435"/>
    <w:rsid w:val="00106F4A"/>
    <w:rsid w:val="00113CB1"/>
    <w:rsid w:val="00115ADE"/>
    <w:rsid w:val="0017642A"/>
    <w:rsid w:val="00183439"/>
    <w:rsid w:val="001E7E97"/>
    <w:rsid w:val="00203610"/>
    <w:rsid w:val="002176D0"/>
    <w:rsid w:val="0022076B"/>
    <w:rsid w:val="00271724"/>
    <w:rsid w:val="002924DF"/>
    <w:rsid w:val="00295728"/>
    <w:rsid w:val="00297AD3"/>
    <w:rsid w:val="002A304C"/>
    <w:rsid w:val="002A60A6"/>
    <w:rsid w:val="002C1E7F"/>
    <w:rsid w:val="002D30E1"/>
    <w:rsid w:val="002F1034"/>
    <w:rsid w:val="002F79AE"/>
    <w:rsid w:val="00337367"/>
    <w:rsid w:val="00361F5C"/>
    <w:rsid w:val="00373460"/>
    <w:rsid w:val="0039115F"/>
    <w:rsid w:val="00420CCF"/>
    <w:rsid w:val="00456293"/>
    <w:rsid w:val="004629D8"/>
    <w:rsid w:val="00466D22"/>
    <w:rsid w:val="00486617"/>
    <w:rsid w:val="004C2976"/>
    <w:rsid w:val="004D51A1"/>
    <w:rsid w:val="004D664D"/>
    <w:rsid w:val="00504F90"/>
    <w:rsid w:val="00511B57"/>
    <w:rsid w:val="005156E8"/>
    <w:rsid w:val="0054079C"/>
    <w:rsid w:val="00547FA7"/>
    <w:rsid w:val="005D5AB3"/>
    <w:rsid w:val="005D5ED5"/>
    <w:rsid w:val="005E0E91"/>
    <w:rsid w:val="00610D66"/>
    <w:rsid w:val="00616E40"/>
    <w:rsid w:val="00632F5F"/>
    <w:rsid w:val="00643DB9"/>
    <w:rsid w:val="006531CE"/>
    <w:rsid w:val="00666446"/>
    <w:rsid w:val="006A5093"/>
    <w:rsid w:val="006A623D"/>
    <w:rsid w:val="00745B8D"/>
    <w:rsid w:val="00760A3E"/>
    <w:rsid w:val="00780BBA"/>
    <w:rsid w:val="007861A5"/>
    <w:rsid w:val="00787343"/>
    <w:rsid w:val="007A5DA7"/>
    <w:rsid w:val="007F464D"/>
    <w:rsid w:val="00805CF1"/>
    <w:rsid w:val="0082685F"/>
    <w:rsid w:val="00831A5B"/>
    <w:rsid w:val="00861341"/>
    <w:rsid w:val="00865526"/>
    <w:rsid w:val="008B0EEB"/>
    <w:rsid w:val="008C363A"/>
    <w:rsid w:val="008E617D"/>
    <w:rsid w:val="009A5BE9"/>
    <w:rsid w:val="009B2AC4"/>
    <w:rsid w:val="009C04C3"/>
    <w:rsid w:val="009E6AB7"/>
    <w:rsid w:val="00A20D0F"/>
    <w:rsid w:val="00A2486F"/>
    <w:rsid w:val="00AB17A3"/>
    <w:rsid w:val="00AF7BD9"/>
    <w:rsid w:val="00B11CF9"/>
    <w:rsid w:val="00B1491F"/>
    <w:rsid w:val="00B334BD"/>
    <w:rsid w:val="00B55F2E"/>
    <w:rsid w:val="00BA035F"/>
    <w:rsid w:val="00C12377"/>
    <w:rsid w:val="00C151B2"/>
    <w:rsid w:val="00C22E67"/>
    <w:rsid w:val="00C3402E"/>
    <w:rsid w:val="00C554E8"/>
    <w:rsid w:val="00C835E3"/>
    <w:rsid w:val="00C8395E"/>
    <w:rsid w:val="00C95EF7"/>
    <w:rsid w:val="00CB0502"/>
    <w:rsid w:val="00CB4092"/>
    <w:rsid w:val="00CD5627"/>
    <w:rsid w:val="00CE5D28"/>
    <w:rsid w:val="00D00A5A"/>
    <w:rsid w:val="00D16187"/>
    <w:rsid w:val="00D25B26"/>
    <w:rsid w:val="00D27894"/>
    <w:rsid w:val="00D4221E"/>
    <w:rsid w:val="00D475B2"/>
    <w:rsid w:val="00D661AD"/>
    <w:rsid w:val="00D66ADA"/>
    <w:rsid w:val="00D90800"/>
    <w:rsid w:val="00DF2E59"/>
    <w:rsid w:val="00E27A45"/>
    <w:rsid w:val="00E5068F"/>
    <w:rsid w:val="00E56BBB"/>
    <w:rsid w:val="00E657DC"/>
    <w:rsid w:val="00E737A3"/>
    <w:rsid w:val="00EA4B8F"/>
    <w:rsid w:val="00EB06FC"/>
    <w:rsid w:val="00EC1ECF"/>
    <w:rsid w:val="00ED0972"/>
    <w:rsid w:val="00EE3C03"/>
    <w:rsid w:val="00EF409F"/>
    <w:rsid w:val="00F079FA"/>
    <w:rsid w:val="00F552C4"/>
    <w:rsid w:val="00F8336C"/>
    <w:rsid w:val="00F962CF"/>
    <w:rsid w:val="00FC389F"/>
    <w:rsid w:val="00FD5755"/>
    <w:rsid w:val="00FE4C00"/>
    <w:rsid w:val="00FE75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8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2486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2486F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A2486F"/>
    <w:rPr>
      <w:vertAlign w:val="superscript"/>
    </w:rPr>
  </w:style>
  <w:style w:type="character" w:styleId="a6">
    <w:name w:val="Hyperlink"/>
    <w:basedOn w:val="a0"/>
    <w:uiPriority w:val="99"/>
    <w:unhideWhenUsed/>
    <w:rsid w:val="00CB0502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D90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E0E9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4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6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3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library.ru/contents.asp?id=340596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C167F-3DD5-42AD-A708-C98369615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7</Pages>
  <Words>2636</Words>
  <Characters>15031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localuser</cp:lastModifiedBy>
  <cp:revision>5</cp:revision>
  <dcterms:created xsi:type="dcterms:W3CDTF">2018-05-25T06:53:00Z</dcterms:created>
  <dcterms:modified xsi:type="dcterms:W3CDTF">2018-05-25T10:36:00Z</dcterms:modified>
</cp:coreProperties>
</file>