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5D9" w:rsidRPr="00B973E2" w:rsidRDefault="003125D9" w:rsidP="003125D9">
      <w:pPr>
        <w:pStyle w:val="aa"/>
        <w:jc w:val="right"/>
      </w:pPr>
      <w:r>
        <w:t>Проект</w:t>
      </w:r>
    </w:p>
    <w:p w:rsidR="006A3755" w:rsidRDefault="006A3755" w:rsidP="00B973E2">
      <w:pPr>
        <w:pStyle w:val="aa"/>
        <w:jc w:val="right"/>
      </w:pPr>
    </w:p>
    <w:p w:rsidR="000A2556" w:rsidRDefault="000A2556" w:rsidP="000A2556">
      <w:pPr>
        <w:rPr>
          <w:szCs w:val="28"/>
        </w:rPr>
      </w:pPr>
    </w:p>
    <w:p w:rsidR="000A2556" w:rsidRPr="00B973E2" w:rsidRDefault="000A2556" w:rsidP="000A2556">
      <w:pPr>
        <w:jc w:val="center"/>
        <w:rPr>
          <w:b/>
          <w:sz w:val="28"/>
          <w:szCs w:val="28"/>
        </w:rPr>
      </w:pPr>
      <w:r w:rsidRPr="00B973E2">
        <w:rPr>
          <w:b/>
          <w:sz w:val="28"/>
          <w:szCs w:val="28"/>
        </w:rPr>
        <w:t xml:space="preserve">ЗАКОН </w:t>
      </w:r>
    </w:p>
    <w:p w:rsidR="000A2556" w:rsidRPr="00B973E2" w:rsidRDefault="000A2556" w:rsidP="000A2556">
      <w:pPr>
        <w:jc w:val="center"/>
        <w:rPr>
          <w:b/>
          <w:sz w:val="28"/>
          <w:szCs w:val="28"/>
        </w:rPr>
      </w:pPr>
      <w:r w:rsidRPr="00B973E2">
        <w:rPr>
          <w:b/>
          <w:sz w:val="28"/>
          <w:szCs w:val="28"/>
        </w:rPr>
        <w:t xml:space="preserve">Саратовской области </w:t>
      </w:r>
    </w:p>
    <w:p w:rsidR="000A2556" w:rsidRDefault="000A2556" w:rsidP="000A2556">
      <w:pPr>
        <w:jc w:val="center"/>
        <w:rPr>
          <w:b/>
          <w:sz w:val="36"/>
          <w:szCs w:val="36"/>
        </w:rPr>
      </w:pPr>
    </w:p>
    <w:p w:rsidR="00B517BA" w:rsidRPr="00B517BA" w:rsidRDefault="000A2556" w:rsidP="000A2556">
      <w:pPr>
        <w:jc w:val="center"/>
        <w:rPr>
          <w:b/>
          <w:sz w:val="28"/>
          <w:szCs w:val="28"/>
        </w:rPr>
      </w:pPr>
      <w:r w:rsidRPr="00B517BA">
        <w:rPr>
          <w:b/>
          <w:sz w:val="28"/>
          <w:szCs w:val="28"/>
        </w:rPr>
        <w:t>Об испол</w:t>
      </w:r>
      <w:r w:rsidR="00F95C23" w:rsidRPr="00B517BA">
        <w:rPr>
          <w:b/>
          <w:sz w:val="28"/>
          <w:szCs w:val="28"/>
        </w:rPr>
        <w:t xml:space="preserve">нении областного бюджета </w:t>
      </w:r>
    </w:p>
    <w:p w:rsidR="000A2556" w:rsidRPr="00B517BA" w:rsidRDefault="00BF0918" w:rsidP="000A25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</w:t>
      </w:r>
      <w:r w:rsidR="00F96293" w:rsidRPr="00B82EBC">
        <w:rPr>
          <w:b/>
          <w:sz w:val="28"/>
          <w:szCs w:val="28"/>
        </w:rPr>
        <w:t>2</w:t>
      </w:r>
      <w:r w:rsidR="00102564">
        <w:rPr>
          <w:b/>
          <w:sz w:val="28"/>
          <w:szCs w:val="28"/>
        </w:rPr>
        <w:t>1</w:t>
      </w:r>
      <w:r w:rsidR="000A2556" w:rsidRPr="00B517BA">
        <w:rPr>
          <w:b/>
          <w:sz w:val="28"/>
          <w:szCs w:val="28"/>
        </w:rPr>
        <w:t xml:space="preserve"> год</w:t>
      </w:r>
    </w:p>
    <w:p w:rsidR="000A2556" w:rsidRPr="00B517BA" w:rsidRDefault="000A2556" w:rsidP="000A2556">
      <w:pPr>
        <w:jc w:val="center"/>
        <w:rPr>
          <w:b/>
          <w:sz w:val="28"/>
          <w:szCs w:val="28"/>
        </w:rPr>
      </w:pPr>
    </w:p>
    <w:p w:rsidR="00050F21" w:rsidRDefault="00050F21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</w:p>
    <w:p w:rsidR="00E63A85" w:rsidRPr="00B82EBC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B82EBC">
        <w:rPr>
          <w:b/>
          <w:sz w:val="28"/>
          <w:szCs w:val="28"/>
        </w:rPr>
        <w:t>Статья 1</w:t>
      </w:r>
    </w:p>
    <w:p w:rsidR="00E63A85" w:rsidRPr="000D0454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0D0454">
        <w:rPr>
          <w:sz w:val="28"/>
          <w:szCs w:val="28"/>
        </w:rPr>
        <w:t>Утвердить отчет об исполнении областного бюджета за 20</w:t>
      </w:r>
      <w:r w:rsidR="00B82EBC" w:rsidRPr="000D0454">
        <w:rPr>
          <w:sz w:val="28"/>
          <w:szCs w:val="28"/>
        </w:rPr>
        <w:t>2</w:t>
      </w:r>
      <w:r w:rsidR="00102564" w:rsidRPr="000D0454">
        <w:rPr>
          <w:sz w:val="28"/>
          <w:szCs w:val="28"/>
        </w:rPr>
        <w:t>1</w:t>
      </w:r>
      <w:r w:rsidRPr="000D0454">
        <w:rPr>
          <w:sz w:val="28"/>
          <w:szCs w:val="28"/>
        </w:rPr>
        <w:t xml:space="preserve"> год </w:t>
      </w:r>
      <w:r w:rsidRPr="000D0454">
        <w:rPr>
          <w:sz w:val="28"/>
          <w:szCs w:val="28"/>
        </w:rPr>
        <w:br/>
        <w:t xml:space="preserve">по общему объему доходов в сумме </w:t>
      </w:r>
      <w:r w:rsidR="0073355B" w:rsidRPr="000D0454">
        <w:rPr>
          <w:sz w:val="28"/>
          <w:szCs w:val="28"/>
        </w:rPr>
        <w:t xml:space="preserve">145327558227,33 </w:t>
      </w:r>
      <w:r w:rsidRPr="000D0454">
        <w:rPr>
          <w:sz w:val="28"/>
          <w:szCs w:val="28"/>
        </w:rPr>
        <w:t>рублей, расход</w:t>
      </w:r>
      <w:r w:rsidR="00C1636C" w:rsidRPr="000D0454">
        <w:rPr>
          <w:sz w:val="28"/>
          <w:szCs w:val="28"/>
        </w:rPr>
        <w:t>ов</w:t>
      </w:r>
      <w:r w:rsidRPr="000D0454">
        <w:rPr>
          <w:sz w:val="28"/>
          <w:szCs w:val="28"/>
        </w:rPr>
        <w:t xml:space="preserve"> в </w:t>
      </w:r>
      <w:r w:rsidR="00A064CC" w:rsidRPr="000D0454">
        <w:rPr>
          <w:sz w:val="28"/>
          <w:szCs w:val="28"/>
        </w:rPr>
        <w:br/>
      </w:r>
      <w:r w:rsidRPr="000D0454">
        <w:rPr>
          <w:sz w:val="28"/>
          <w:szCs w:val="28"/>
        </w:rPr>
        <w:t xml:space="preserve">сумме </w:t>
      </w:r>
      <w:r w:rsidR="0073355B" w:rsidRPr="000D0454">
        <w:rPr>
          <w:sz w:val="28"/>
          <w:szCs w:val="28"/>
        </w:rPr>
        <w:t>141293439758,92</w:t>
      </w:r>
      <w:r w:rsidRPr="000D0454">
        <w:rPr>
          <w:sz w:val="28"/>
          <w:szCs w:val="28"/>
        </w:rPr>
        <w:t xml:space="preserve"> рублей и </w:t>
      </w:r>
      <w:r w:rsidR="000D0454" w:rsidRPr="000D0454">
        <w:rPr>
          <w:sz w:val="28"/>
          <w:szCs w:val="28"/>
        </w:rPr>
        <w:t>профицита</w:t>
      </w:r>
      <w:r w:rsidRPr="000D0454">
        <w:rPr>
          <w:sz w:val="28"/>
          <w:szCs w:val="28"/>
        </w:rPr>
        <w:t xml:space="preserve"> в сумме </w:t>
      </w:r>
      <w:r w:rsidR="000D0454" w:rsidRPr="000D0454">
        <w:rPr>
          <w:sz w:val="28"/>
          <w:szCs w:val="28"/>
        </w:rPr>
        <w:t>4034118468,41</w:t>
      </w:r>
      <w:r w:rsidRPr="000D0454">
        <w:rPr>
          <w:sz w:val="28"/>
          <w:szCs w:val="28"/>
        </w:rPr>
        <w:t xml:space="preserve"> рублей.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</w:p>
    <w:p w:rsidR="00E63A85" w:rsidRPr="002B09D7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  <w:r w:rsidRPr="002B09D7">
        <w:rPr>
          <w:b/>
          <w:sz w:val="28"/>
          <w:szCs w:val="28"/>
        </w:rPr>
        <w:t>Статья 2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2B09D7">
        <w:rPr>
          <w:sz w:val="28"/>
          <w:szCs w:val="28"/>
        </w:rPr>
        <w:t>Утвердить показатели: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2B09D7">
        <w:rPr>
          <w:spacing w:val="-4"/>
          <w:sz w:val="28"/>
          <w:szCs w:val="28"/>
        </w:rPr>
        <w:t>доходов областного бюджета за 20</w:t>
      </w:r>
      <w:r w:rsidR="002B09D7" w:rsidRPr="002B09D7">
        <w:rPr>
          <w:spacing w:val="-4"/>
          <w:sz w:val="28"/>
          <w:szCs w:val="28"/>
        </w:rPr>
        <w:t>2</w:t>
      </w:r>
      <w:r w:rsidR="00102564">
        <w:rPr>
          <w:spacing w:val="-4"/>
          <w:sz w:val="28"/>
          <w:szCs w:val="28"/>
        </w:rPr>
        <w:t>1</w:t>
      </w:r>
      <w:r w:rsidRPr="002B09D7">
        <w:rPr>
          <w:spacing w:val="-4"/>
          <w:sz w:val="28"/>
          <w:szCs w:val="28"/>
        </w:rPr>
        <w:t xml:space="preserve"> год по кодам классификации </w:t>
      </w:r>
      <w:r w:rsidR="00947170" w:rsidRPr="002B09D7">
        <w:rPr>
          <w:spacing w:val="-4"/>
          <w:sz w:val="28"/>
          <w:szCs w:val="28"/>
        </w:rPr>
        <w:br/>
      </w:r>
      <w:r w:rsidRPr="002B09D7">
        <w:rPr>
          <w:spacing w:val="-4"/>
          <w:sz w:val="28"/>
          <w:szCs w:val="28"/>
        </w:rPr>
        <w:t>доходов</w:t>
      </w:r>
      <w:r w:rsidRPr="002B09D7">
        <w:rPr>
          <w:sz w:val="28"/>
          <w:szCs w:val="28"/>
        </w:rPr>
        <w:t xml:space="preserve"> бюджета согласно приложению 1 к настоящему Закону;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2B09D7">
        <w:rPr>
          <w:sz w:val="28"/>
          <w:szCs w:val="28"/>
        </w:rPr>
        <w:t>расходов областного бюджета за 20</w:t>
      </w:r>
      <w:r w:rsidR="002B09D7" w:rsidRPr="002B09D7">
        <w:rPr>
          <w:sz w:val="28"/>
          <w:szCs w:val="28"/>
        </w:rPr>
        <w:t>2</w:t>
      </w:r>
      <w:r w:rsidR="00102564">
        <w:rPr>
          <w:sz w:val="28"/>
          <w:szCs w:val="28"/>
        </w:rPr>
        <w:t>1</w:t>
      </w:r>
      <w:r w:rsidRPr="002B09D7">
        <w:rPr>
          <w:sz w:val="28"/>
          <w:szCs w:val="28"/>
        </w:rPr>
        <w:t xml:space="preserve"> год по ведомственной структуре расходов бюджета согласно приложению </w:t>
      </w:r>
      <w:r w:rsidR="00294B44" w:rsidRPr="002B09D7">
        <w:rPr>
          <w:sz w:val="28"/>
          <w:szCs w:val="28"/>
        </w:rPr>
        <w:t>2</w:t>
      </w:r>
      <w:r w:rsidRPr="002B09D7">
        <w:rPr>
          <w:sz w:val="28"/>
          <w:szCs w:val="28"/>
        </w:rPr>
        <w:t xml:space="preserve"> к настоящему Закону;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pacing w:val="-6"/>
          <w:sz w:val="28"/>
          <w:szCs w:val="28"/>
        </w:rPr>
      </w:pPr>
      <w:r w:rsidRPr="002B09D7">
        <w:rPr>
          <w:spacing w:val="-6"/>
          <w:sz w:val="28"/>
          <w:szCs w:val="28"/>
        </w:rPr>
        <w:t>расходов областного бюджета за 20</w:t>
      </w:r>
      <w:r w:rsidR="002B09D7" w:rsidRPr="002B09D7">
        <w:rPr>
          <w:spacing w:val="-6"/>
          <w:sz w:val="28"/>
          <w:szCs w:val="28"/>
        </w:rPr>
        <w:t>2</w:t>
      </w:r>
      <w:r w:rsidR="00102564">
        <w:rPr>
          <w:spacing w:val="-6"/>
          <w:sz w:val="28"/>
          <w:szCs w:val="28"/>
        </w:rPr>
        <w:t>1</w:t>
      </w:r>
      <w:r w:rsidRPr="002B09D7">
        <w:rPr>
          <w:spacing w:val="-6"/>
          <w:sz w:val="28"/>
          <w:szCs w:val="28"/>
        </w:rPr>
        <w:t xml:space="preserve"> год по разделам и подразделам классификации расходов бюджета согласно приложению </w:t>
      </w:r>
      <w:r w:rsidR="00294B44" w:rsidRPr="002B09D7">
        <w:rPr>
          <w:spacing w:val="-6"/>
          <w:sz w:val="28"/>
          <w:szCs w:val="28"/>
        </w:rPr>
        <w:t>3</w:t>
      </w:r>
      <w:r w:rsidRPr="002B09D7">
        <w:rPr>
          <w:spacing w:val="-6"/>
          <w:sz w:val="28"/>
          <w:szCs w:val="28"/>
        </w:rPr>
        <w:t xml:space="preserve"> к настоящему Закону; 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z w:val="28"/>
          <w:szCs w:val="28"/>
        </w:rPr>
      </w:pPr>
      <w:r w:rsidRPr="002B09D7">
        <w:rPr>
          <w:sz w:val="28"/>
          <w:szCs w:val="28"/>
        </w:rPr>
        <w:t>источников финансирования дефицита областного бюджета за 20</w:t>
      </w:r>
      <w:r w:rsidR="002B09D7" w:rsidRPr="002B09D7">
        <w:rPr>
          <w:sz w:val="28"/>
          <w:szCs w:val="28"/>
        </w:rPr>
        <w:t>2</w:t>
      </w:r>
      <w:r w:rsidR="00102564">
        <w:rPr>
          <w:sz w:val="28"/>
          <w:szCs w:val="28"/>
        </w:rPr>
        <w:t>1</w:t>
      </w:r>
      <w:r w:rsidRPr="002B09D7">
        <w:rPr>
          <w:sz w:val="28"/>
          <w:szCs w:val="28"/>
        </w:rPr>
        <w:t xml:space="preserve"> год по кодам </w:t>
      </w:r>
      <w:proofErr w:type="gramStart"/>
      <w:r w:rsidRPr="002B09D7">
        <w:rPr>
          <w:sz w:val="28"/>
          <w:szCs w:val="28"/>
        </w:rPr>
        <w:t>классификации источников финансирования дефицита областного бюджета</w:t>
      </w:r>
      <w:proofErr w:type="gramEnd"/>
      <w:r w:rsidRPr="002B09D7">
        <w:rPr>
          <w:sz w:val="28"/>
          <w:szCs w:val="28"/>
        </w:rPr>
        <w:t xml:space="preserve"> согласно приложению </w:t>
      </w:r>
      <w:r w:rsidR="00294B44" w:rsidRPr="002B09D7">
        <w:rPr>
          <w:sz w:val="28"/>
          <w:szCs w:val="28"/>
        </w:rPr>
        <w:t>4 к настоящему Закону.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</w:p>
    <w:p w:rsidR="00E63A85" w:rsidRPr="002B09D7" w:rsidRDefault="00E63A85" w:rsidP="00A064CC">
      <w:pPr>
        <w:spacing w:line="228" w:lineRule="auto"/>
        <w:ind w:firstLine="737"/>
        <w:jc w:val="both"/>
        <w:rPr>
          <w:b/>
          <w:sz w:val="28"/>
          <w:szCs w:val="28"/>
        </w:rPr>
      </w:pPr>
      <w:r w:rsidRPr="002B09D7">
        <w:rPr>
          <w:b/>
          <w:sz w:val="28"/>
          <w:szCs w:val="28"/>
        </w:rPr>
        <w:t>Статья 3</w:t>
      </w:r>
    </w:p>
    <w:p w:rsidR="00E63A85" w:rsidRPr="002B09D7" w:rsidRDefault="00E63A85" w:rsidP="00A064CC">
      <w:pPr>
        <w:spacing w:line="228" w:lineRule="auto"/>
        <w:ind w:firstLine="737"/>
        <w:jc w:val="both"/>
        <w:rPr>
          <w:spacing w:val="-8"/>
          <w:sz w:val="28"/>
          <w:szCs w:val="28"/>
        </w:rPr>
      </w:pPr>
      <w:r w:rsidRPr="002B09D7">
        <w:rPr>
          <w:spacing w:val="-8"/>
          <w:sz w:val="28"/>
          <w:szCs w:val="28"/>
        </w:rPr>
        <w:t xml:space="preserve">Настоящий Закон вступает в силу со дня его официального опубликования. </w:t>
      </w:r>
    </w:p>
    <w:p w:rsidR="00F95C23" w:rsidRPr="00F96293" w:rsidRDefault="00F95C23" w:rsidP="00A064CC">
      <w:pPr>
        <w:ind w:firstLine="737"/>
        <w:jc w:val="both"/>
        <w:rPr>
          <w:sz w:val="28"/>
          <w:szCs w:val="28"/>
          <w:highlight w:val="yellow"/>
        </w:rPr>
      </w:pPr>
    </w:p>
    <w:p w:rsidR="00BF0918" w:rsidRPr="00B2248C" w:rsidRDefault="00BF0918" w:rsidP="000A2556">
      <w:pPr>
        <w:ind w:firstLine="737"/>
        <w:jc w:val="both"/>
        <w:rPr>
          <w:sz w:val="28"/>
          <w:szCs w:val="28"/>
          <w:highlight w:val="yellow"/>
        </w:rPr>
      </w:pPr>
    </w:p>
    <w:p w:rsidR="00AA3C29" w:rsidRPr="005D2F3E" w:rsidRDefault="00AA3C29" w:rsidP="000A2556">
      <w:pPr>
        <w:ind w:firstLine="737"/>
        <w:jc w:val="both"/>
        <w:rPr>
          <w:sz w:val="28"/>
          <w:szCs w:val="28"/>
          <w:highlight w:val="yellow"/>
        </w:rPr>
      </w:pPr>
    </w:p>
    <w:p w:rsidR="00030689" w:rsidRDefault="00F30B4A" w:rsidP="00693626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Вр</w:t>
      </w:r>
      <w:r w:rsidR="00030689">
        <w:rPr>
          <w:rFonts w:eastAsia="Calibri"/>
          <w:b/>
          <w:sz w:val="28"/>
          <w:szCs w:val="28"/>
          <w:lang w:eastAsia="en-US"/>
        </w:rPr>
        <w:t xml:space="preserve">еменно исполняющий </w:t>
      </w:r>
    </w:p>
    <w:p w:rsidR="00A064CC" w:rsidRDefault="00030689" w:rsidP="00693626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обязанности</w:t>
      </w:r>
      <w:r w:rsidR="00F30B4A">
        <w:rPr>
          <w:rFonts w:eastAsia="Calibri"/>
          <w:b/>
          <w:sz w:val="28"/>
          <w:szCs w:val="28"/>
          <w:lang w:eastAsia="en-US"/>
        </w:rPr>
        <w:t xml:space="preserve"> </w:t>
      </w:r>
      <w:r w:rsidR="004645B1">
        <w:rPr>
          <w:rFonts w:eastAsia="Calibri"/>
          <w:b/>
          <w:sz w:val="28"/>
          <w:szCs w:val="28"/>
          <w:lang w:eastAsia="en-US"/>
        </w:rPr>
        <w:t>Г</w:t>
      </w:r>
      <w:r w:rsidR="00693626" w:rsidRPr="003D589C">
        <w:rPr>
          <w:rFonts w:eastAsia="Calibri"/>
          <w:b/>
          <w:sz w:val="28"/>
          <w:szCs w:val="28"/>
          <w:lang w:eastAsia="en-US"/>
        </w:rPr>
        <w:t>уб</w:t>
      </w:r>
      <w:r w:rsidR="003D589C" w:rsidRPr="003D589C">
        <w:rPr>
          <w:rFonts w:eastAsia="Calibri"/>
          <w:b/>
          <w:sz w:val="28"/>
          <w:szCs w:val="28"/>
          <w:lang w:eastAsia="en-US"/>
        </w:rPr>
        <w:t>ернатор</w:t>
      </w:r>
      <w:r w:rsidR="00F30B4A">
        <w:rPr>
          <w:rFonts w:eastAsia="Calibri"/>
          <w:b/>
          <w:sz w:val="28"/>
          <w:szCs w:val="28"/>
          <w:lang w:eastAsia="en-US"/>
        </w:rPr>
        <w:t>а</w:t>
      </w:r>
      <w:r w:rsidR="00693626" w:rsidRPr="003D589C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50D37" w:rsidRDefault="00693626" w:rsidP="00693626">
      <w:pPr>
        <w:rPr>
          <w:sz w:val="28"/>
          <w:szCs w:val="28"/>
        </w:rPr>
      </w:pPr>
      <w:r w:rsidRPr="003D589C">
        <w:rPr>
          <w:rFonts w:eastAsia="Calibri"/>
          <w:b/>
          <w:sz w:val="28"/>
          <w:szCs w:val="28"/>
          <w:lang w:eastAsia="en-US"/>
        </w:rPr>
        <w:t>Саратовской области</w:t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3D589C" w:rsidRPr="003D589C">
        <w:rPr>
          <w:b/>
          <w:sz w:val="28"/>
          <w:szCs w:val="28"/>
        </w:rPr>
        <w:t xml:space="preserve"> </w:t>
      </w:r>
      <w:r w:rsidR="00A064CC">
        <w:rPr>
          <w:b/>
          <w:sz w:val="28"/>
          <w:szCs w:val="28"/>
        </w:rPr>
        <w:t xml:space="preserve">                         </w:t>
      </w:r>
      <w:r w:rsidR="00F30B4A">
        <w:rPr>
          <w:b/>
          <w:sz w:val="28"/>
          <w:szCs w:val="28"/>
        </w:rPr>
        <w:t xml:space="preserve"> Р</w:t>
      </w:r>
      <w:r w:rsidR="00BF0918" w:rsidRPr="003D589C">
        <w:rPr>
          <w:b/>
          <w:sz w:val="28"/>
          <w:szCs w:val="28"/>
        </w:rPr>
        <w:t>.В.</w:t>
      </w:r>
      <w:r w:rsidR="003D589C" w:rsidRPr="003D589C">
        <w:rPr>
          <w:b/>
          <w:sz w:val="28"/>
          <w:szCs w:val="28"/>
        </w:rPr>
        <w:t xml:space="preserve"> </w:t>
      </w:r>
      <w:proofErr w:type="spellStart"/>
      <w:r w:rsidR="00F30B4A">
        <w:rPr>
          <w:b/>
          <w:sz w:val="28"/>
          <w:szCs w:val="28"/>
        </w:rPr>
        <w:t>Бусаргин</w:t>
      </w:r>
      <w:proofErr w:type="spellEnd"/>
    </w:p>
    <w:p w:rsidR="00DE7A2B" w:rsidRPr="000C08E4" w:rsidRDefault="00DE7A2B" w:rsidP="00DE7A2B">
      <w:pPr>
        <w:ind w:left="6164"/>
        <w:rPr>
          <w:bCs/>
          <w:color w:val="000000"/>
          <w:sz w:val="28"/>
          <w:szCs w:val="28"/>
        </w:rPr>
      </w:pPr>
      <w:bookmarkStart w:id="0" w:name="_GoBack"/>
      <w:bookmarkEnd w:id="0"/>
    </w:p>
    <w:sectPr w:rsidR="00DE7A2B" w:rsidRPr="000C08E4" w:rsidSect="00A064CC">
      <w:headerReference w:type="even" r:id="rId9"/>
      <w:headerReference w:type="default" r:id="rId10"/>
      <w:headerReference w:type="first" r:id="rId11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3CF" w:rsidRDefault="00D553CF">
      <w:r>
        <w:separator/>
      </w:r>
    </w:p>
  </w:endnote>
  <w:endnote w:type="continuationSeparator" w:id="0">
    <w:p w:rsidR="00D553CF" w:rsidRDefault="00D55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3CF" w:rsidRDefault="00D553CF">
      <w:r>
        <w:separator/>
      </w:r>
    </w:p>
  </w:footnote>
  <w:footnote w:type="continuationSeparator" w:id="0">
    <w:p w:rsidR="00D553CF" w:rsidRDefault="00D55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3CF" w:rsidRDefault="00D553C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553CF" w:rsidRDefault="00D553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3CF" w:rsidRPr="009452BA" w:rsidRDefault="00D553CF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681F71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D553CF" w:rsidRDefault="00D553C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3CF" w:rsidRPr="00AC0C9C" w:rsidRDefault="00D553CF" w:rsidP="00AC0C9C">
    <w:pPr>
      <w:pStyle w:val="a3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15279"/>
    <w:rsid w:val="00020F8B"/>
    <w:rsid w:val="000234A5"/>
    <w:rsid w:val="00025A2E"/>
    <w:rsid w:val="00027747"/>
    <w:rsid w:val="00030689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74A87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5C74"/>
    <w:rsid w:val="000B679C"/>
    <w:rsid w:val="000C08E4"/>
    <w:rsid w:val="000C290E"/>
    <w:rsid w:val="000C2ECD"/>
    <w:rsid w:val="000C3519"/>
    <w:rsid w:val="000C62A4"/>
    <w:rsid w:val="000C63F1"/>
    <w:rsid w:val="000C6F31"/>
    <w:rsid w:val="000D0454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2564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37C2"/>
    <w:rsid w:val="00147B35"/>
    <w:rsid w:val="001515D9"/>
    <w:rsid w:val="00151746"/>
    <w:rsid w:val="00156BB3"/>
    <w:rsid w:val="001578AF"/>
    <w:rsid w:val="00162F1C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0B9"/>
    <w:rsid w:val="001E1253"/>
    <w:rsid w:val="001E2F83"/>
    <w:rsid w:val="001E33A5"/>
    <w:rsid w:val="001E35DF"/>
    <w:rsid w:val="001E3AEA"/>
    <w:rsid w:val="001F083D"/>
    <w:rsid w:val="001F0CB9"/>
    <w:rsid w:val="001F2120"/>
    <w:rsid w:val="001F5C57"/>
    <w:rsid w:val="001F693C"/>
    <w:rsid w:val="00202204"/>
    <w:rsid w:val="00202B19"/>
    <w:rsid w:val="00205706"/>
    <w:rsid w:val="0021130A"/>
    <w:rsid w:val="002135E4"/>
    <w:rsid w:val="0021473B"/>
    <w:rsid w:val="00215245"/>
    <w:rsid w:val="002155D6"/>
    <w:rsid w:val="0021615E"/>
    <w:rsid w:val="00224CF5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A9D"/>
    <w:rsid w:val="00275B32"/>
    <w:rsid w:val="00277AEC"/>
    <w:rsid w:val="00280AD8"/>
    <w:rsid w:val="002819FC"/>
    <w:rsid w:val="0029345B"/>
    <w:rsid w:val="00294989"/>
    <w:rsid w:val="00294B44"/>
    <w:rsid w:val="002953F4"/>
    <w:rsid w:val="002A686F"/>
    <w:rsid w:val="002B035D"/>
    <w:rsid w:val="002B09D7"/>
    <w:rsid w:val="002B1597"/>
    <w:rsid w:val="002B7ABA"/>
    <w:rsid w:val="002D0001"/>
    <w:rsid w:val="002D38A9"/>
    <w:rsid w:val="002E1B40"/>
    <w:rsid w:val="002E307E"/>
    <w:rsid w:val="002E405C"/>
    <w:rsid w:val="002E496F"/>
    <w:rsid w:val="002F126A"/>
    <w:rsid w:val="002F61A7"/>
    <w:rsid w:val="002F66E9"/>
    <w:rsid w:val="002F7117"/>
    <w:rsid w:val="002F7234"/>
    <w:rsid w:val="003007E4"/>
    <w:rsid w:val="0030569C"/>
    <w:rsid w:val="003118DA"/>
    <w:rsid w:val="003125D9"/>
    <w:rsid w:val="003233EF"/>
    <w:rsid w:val="003239BB"/>
    <w:rsid w:val="00324BB6"/>
    <w:rsid w:val="0032520B"/>
    <w:rsid w:val="003271AA"/>
    <w:rsid w:val="00330613"/>
    <w:rsid w:val="0033088F"/>
    <w:rsid w:val="0033179D"/>
    <w:rsid w:val="00343B92"/>
    <w:rsid w:val="0034532C"/>
    <w:rsid w:val="00347698"/>
    <w:rsid w:val="0035319A"/>
    <w:rsid w:val="003535F2"/>
    <w:rsid w:val="00354F10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7713B"/>
    <w:rsid w:val="003831B7"/>
    <w:rsid w:val="0038525C"/>
    <w:rsid w:val="003853F6"/>
    <w:rsid w:val="0039142A"/>
    <w:rsid w:val="003920E1"/>
    <w:rsid w:val="003A2260"/>
    <w:rsid w:val="003A3E93"/>
    <w:rsid w:val="003A426C"/>
    <w:rsid w:val="003A5258"/>
    <w:rsid w:val="003A72B9"/>
    <w:rsid w:val="003B19CA"/>
    <w:rsid w:val="003C0BD1"/>
    <w:rsid w:val="003C5BBA"/>
    <w:rsid w:val="003C7BE1"/>
    <w:rsid w:val="003D14F8"/>
    <w:rsid w:val="003D589C"/>
    <w:rsid w:val="003E01D9"/>
    <w:rsid w:val="003E1FBD"/>
    <w:rsid w:val="003E2D88"/>
    <w:rsid w:val="003E5776"/>
    <w:rsid w:val="003F2471"/>
    <w:rsid w:val="004007D7"/>
    <w:rsid w:val="004136FA"/>
    <w:rsid w:val="00414DB4"/>
    <w:rsid w:val="00423EC3"/>
    <w:rsid w:val="00426362"/>
    <w:rsid w:val="004263D5"/>
    <w:rsid w:val="00430EDF"/>
    <w:rsid w:val="00435255"/>
    <w:rsid w:val="00435F5C"/>
    <w:rsid w:val="0044025B"/>
    <w:rsid w:val="0044474A"/>
    <w:rsid w:val="00445149"/>
    <w:rsid w:val="0044698D"/>
    <w:rsid w:val="00446D2A"/>
    <w:rsid w:val="0045239F"/>
    <w:rsid w:val="00452F0C"/>
    <w:rsid w:val="0045415B"/>
    <w:rsid w:val="004554DB"/>
    <w:rsid w:val="00455E59"/>
    <w:rsid w:val="00457A9F"/>
    <w:rsid w:val="0046172F"/>
    <w:rsid w:val="004645B1"/>
    <w:rsid w:val="0046689B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A4F2F"/>
    <w:rsid w:val="004B39C5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3E9D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4952"/>
    <w:rsid w:val="0054632A"/>
    <w:rsid w:val="00547AD9"/>
    <w:rsid w:val="00552699"/>
    <w:rsid w:val="00552932"/>
    <w:rsid w:val="00555ECD"/>
    <w:rsid w:val="0056174B"/>
    <w:rsid w:val="00562C09"/>
    <w:rsid w:val="00562DD8"/>
    <w:rsid w:val="005631B5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453"/>
    <w:rsid w:val="005A5630"/>
    <w:rsid w:val="005A6224"/>
    <w:rsid w:val="005B1A40"/>
    <w:rsid w:val="005B3289"/>
    <w:rsid w:val="005B3DB1"/>
    <w:rsid w:val="005B3E8B"/>
    <w:rsid w:val="005B437D"/>
    <w:rsid w:val="005B527D"/>
    <w:rsid w:val="005B565C"/>
    <w:rsid w:val="005C3C96"/>
    <w:rsid w:val="005C52DC"/>
    <w:rsid w:val="005C725D"/>
    <w:rsid w:val="005D0F53"/>
    <w:rsid w:val="005D2F3E"/>
    <w:rsid w:val="005D5A7A"/>
    <w:rsid w:val="005D6A59"/>
    <w:rsid w:val="005E1CDD"/>
    <w:rsid w:val="005E27F9"/>
    <w:rsid w:val="005E4826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32D"/>
    <w:rsid w:val="00635F8D"/>
    <w:rsid w:val="006367D5"/>
    <w:rsid w:val="00643617"/>
    <w:rsid w:val="006451E0"/>
    <w:rsid w:val="006468F7"/>
    <w:rsid w:val="006478F2"/>
    <w:rsid w:val="00647B9D"/>
    <w:rsid w:val="00651342"/>
    <w:rsid w:val="00651FD6"/>
    <w:rsid w:val="006530CF"/>
    <w:rsid w:val="00660480"/>
    <w:rsid w:val="00663487"/>
    <w:rsid w:val="00664D30"/>
    <w:rsid w:val="0066698D"/>
    <w:rsid w:val="00666CEA"/>
    <w:rsid w:val="00670C84"/>
    <w:rsid w:val="006738B3"/>
    <w:rsid w:val="00680CC8"/>
    <w:rsid w:val="006810ED"/>
    <w:rsid w:val="00681F71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B6EA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04A34"/>
    <w:rsid w:val="0071006D"/>
    <w:rsid w:val="00713679"/>
    <w:rsid w:val="00720F12"/>
    <w:rsid w:val="007261E7"/>
    <w:rsid w:val="00730C90"/>
    <w:rsid w:val="0073355B"/>
    <w:rsid w:val="00734004"/>
    <w:rsid w:val="00745052"/>
    <w:rsid w:val="00747785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1507"/>
    <w:rsid w:val="007921D9"/>
    <w:rsid w:val="007933BF"/>
    <w:rsid w:val="0079564C"/>
    <w:rsid w:val="00796782"/>
    <w:rsid w:val="00797851"/>
    <w:rsid w:val="007A2B6E"/>
    <w:rsid w:val="007A3FF5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53AC"/>
    <w:rsid w:val="007E5C04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1C91"/>
    <w:rsid w:val="00836AE8"/>
    <w:rsid w:val="0083777D"/>
    <w:rsid w:val="00840EA7"/>
    <w:rsid w:val="0084133A"/>
    <w:rsid w:val="00842A61"/>
    <w:rsid w:val="00843766"/>
    <w:rsid w:val="00845191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85A66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07A90"/>
    <w:rsid w:val="00911CA9"/>
    <w:rsid w:val="00913110"/>
    <w:rsid w:val="00915DAD"/>
    <w:rsid w:val="00916852"/>
    <w:rsid w:val="00921B6E"/>
    <w:rsid w:val="009234F8"/>
    <w:rsid w:val="00924D27"/>
    <w:rsid w:val="00930093"/>
    <w:rsid w:val="0093047C"/>
    <w:rsid w:val="00934A38"/>
    <w:rsid w:val="00937E3C"/>
    <w:rsid w:val="00941E0A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56924"/>
    <w:rsid w:val="00965648"/>
    <w:rsid w:val="0097118B"/>
    <w:rsid w:val="009713C7"/>
    <w:rsid w:val="00974150"/>
    <w:rsid w:val="00975426"/>
    <w:rsid w:val="0098280B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5F2B"/>
    <w:rsid w:val="009C7855"/>
    <w:rsid w:val="009C7F2A"/>
    <w:rsid w:val="009D06B8"/>
    <w:rsid w:val="009D1AD8"/>
    <w:rsid w:val="009D5E49"/>
    <w:rsid w:val="009D5EB0"/>
    <w:rsid w:val="009D7DE4"/>
    <w:rsid w:val="009E2721"/>
    <w:rsid w:val="009E385E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372F7"/>
    <w:rsid w:val="00A410D3"/>
    <w:rsid w:val="00A4433A"/>
    <w:rsid w:val="00A45159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0C9C"/>
    <w:rsid w:val="00AC32C2"/>
    <w:rsid w:val="00AC3A80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AF7527"/>
    <w:rsid w:val="00B06E72"/>
    <w:rsid w:val="00B07D10"/>
    <w:rsid w:val="00B20CB3"/>
    <w:rsid w:val="00B2248C"/>
    <w:rsid w:val="00B34318"/>
    <w:rsid w:val="00B3440E"/>
    <w:rsid w:val="00B35090"/>
    <w:rsid w:val="00B372BB"/>
    <w:rsid w:val="00B4115D"/>
    <w:rsid w:val="00B413A0"/>
    <w:rsid w:val="00B429E3"/>
    <w:rsid w:val="00B4334C"/>
    <w:rsid w:val="00B44944"/>
    <w:rsid w:val="00B46E68"/>
    <w:rsid w:val="00B517BA"/>
    <w:rsid w:val="00B51BD9"/>
    <w:rsid w:val="00B53BB6"/>
    <w:rsid w:val="00B53E87"/>
    <w:rsid w:val="00B54AB7"/>
    <w:rsid w:val="00B603FB"/>
    <w:rsid w:val="00B60D7A"/>
    <w:rsid w:val="00B652D6"/>
    <w:rsid w:val="00B719B4"/>
    <w:rsid w:val="00B74803"/>
    <w:rsid w:val="00B821D5"/>
    <w:rsid w:val="00B82EBC"/>
    <w:rsid w:val="00B8690A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656F"/>
    <w:rsid w:val="00BF7761"/>
    <w:rsid w:val="00C062EE"/>
    <w:rsid w:val="00C128E1"/>
    <w:rsid w:val="00C1310A"/>
    <w:rsid w:val="00C145A5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46B94"/>
    <w:rsid w:val="00C579ED"/>
    <w:rsid w:val="00C61FE4"/>
    <w:rsid w:val="00C673CD"/>
    <w:rsid w:val="00C73501"/>
    <w:rsid w:val="00C7549D"/>
    <w:rsid w:val="00C7700C"/>
    <w:rsid w:val="00C8086D"/>
    <w:rsid w:val="00C83B4F"/>
    <w:rsid w:val="00C85D26"/>
    <w:rsid w:val="00C864FE"/>
    <w:rsid w:val="00C9348C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05E6"/>
    <w:rsid w:val="00CD3C95"/>
    <w:rsid w:val="00CD4ED5"/>
    <w:rsid w:val="00CD793B"/>
    <w:rsid w:val="00CE03B3"/>
    <w:rsid w:val="00CE2491"/>
    <w:rsid w:val="00CE543F"/>
    <w:rsid w:val="00CF1E36"/>
    <w:rsid w:val="00CF46A1"/>
    <w:rsid w:val="00CF7983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47F3A"/>
    <w:rsid w:val="00D52CD5"/>
    <w:rsid w:val="00D53A75"/>
    <w:rsid w:val="00D54B85"/>
    <w:rsid w:val="00D553CF"/>
    <w:rsid w:val="00D60000"/>
    <w:rsid w:val="00D63BE6"/>
    <w:rsid w:val="00D65C17"/>
    <w:rsid w:val="00D65C39"/>
    <w:rsid w:val="00D660F4"/>
    <w:rsid w:val="00D717CA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2714"/>
    <w:rsid w:val="00DF3060"/>
    <w:rsid w:val="00DF4B81"/>
    <w:rsid w:val="00DF76E6"/>
    <w:rsid w:val="00E0274F"/>
    <w:rsid w:val="00E04CD6"/>
    <w:rsid w:val="00E11832"/>
    <w:rsid w:val="00E142A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40D28"/>
    <w:rsid w:val="00E51D90"/>
    <w:rsid w:val="00E531A1"/>
    <w:rsid w:val="00E542FF"/>
    <w:rsid w:val="00E54432"/>
    <w:rsid w:val="00E57134"/>
    <w:rsid w:val="00E60BC9"/>
    <w:rsid w:val="00E63A85"/>
    <w:rsid w:val="00E73C28"/>
    <w:rsid w:val="00E7737C"/>
    <w:rsid w:val="00E77FC0"/>
    <w:rsid w:val="00E82CEC"/>
    <w:rsid w:val="00E848C1"/>
    <w:rsid w:val="00E863EF"/>
    <w:rsid w:val="00E86A09"/>
    <w:rsid w:val="00E9323F"/>
    <w:rsid w:val="00E96349"/>
    <w:rsid w:val="00E9709D"/>
    <w:rsid w:val="00E97CA9"/>
    <w:rsid w:val="00E97F76"/>
    <w:rsid w:val="00EA36B5"/>
    <w:rsid w:val="00EA4A0C"/>
    <w:rsid w:val="00EA6F54"/>
    <w:rsid w:val="00EA7556"/>
    <w:rsid w:val="00EB243D"/>
    <w:rsid w:val="00EB67F3"/>
    <w:rsid w:val="00EC0499"/>
    <w:rsid w:val="00EC150F"/>
    <w:rsid w:val="00EC18B8"/>
    <w:rsid w:val="00EC1B1E"/>
    <w:rsid w:val="00EC1CF1"/>
    <w:rsid w:val="00ED096E"/>
    <w:rsid w:val="00ED398E"/>
    <w:rsid w:val="00ED619E"/>
    <w:rsid w:val="00ED6992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17CB8"/>
    <w:rsid w:val="00F215E4"/>
    <w:rsid w:val="00F21680"/>
    <w:rsid w:val="00F227A3"/>
    <w:rsid w:val="00F23664"/>
    <w:rsid w:val="00F30B4A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51FFC"/>
    <w:rsid w:val="00F60FD4"/>
    <w:rsid w:val="00F646AA"/>
    <w:rsid w:val="00F704E3"/>
    <w:rsid w:val="00F7340E"/>
    <w:rsid w:val="00F762AB"/>
    <w:rsid w:val="00F77D2D"/>
    <w:rsid w:val="00F843DC"/>
    <w:rsid w:val="00F9063C"/>
    <w:rsid w:val="00F9088F"/>
    <w:rsid w:val="00F924F2"/>
    <w:rsid w:val="00F931E6"/>
    <w:rsid w:val="00F95C23"/>
    <w:rsid w:val="00F9629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34A7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4EBEB1-CFD5-422D-B0FB-48B0C99F5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1411</TotalTime>
  <Pages>1</Pages>
  <Words>140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1101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51</cp:revision>
  <cp:lastPrinted>2022-04-22T07:28:00Z</cp:lastPrinted>
  <dcterms:created xsi:type="dcterms:W3CDTF">2021-05-13T13:50:00Z</dcterms:created>
  <dcterms:modified xsi:type="dcterms:W3CDTF">2022-05-12T06:09:00Z</dcterms:modified>
</cp:coreProperties>
</file>