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CD7FF0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>Приложение</w:t>
      </w:r>
      <w:r w:rsidR="00CF4E69" w:rsidRPr="00CD7FF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13</w:t>
      </w:r>
    </w:p>
    <w:p w:rsidR="00164163" w:rsidRPr="00CD7FF0" w:rsidRDefault="00164163" w:rsidP="00164163">
      <w:pPr>
        <w:spacing w:after="0" w:line="240" w:lineRule="auto"/>
        <w:ind w:left="4820"/>
        <w:rPr>
          <w:lang w:eastAsia="ru-RU"/>
        </w:rPr>
      </w:pPr>
    </w:p>
    <w:p w:rsidR="00EB5D55" w:rsidRPr="00CD7FF0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  <w:bookmarkStart w:id="0" w:name="_GoBack"/>
      <w:bookmarkEnd w:id="0"/>
    </w:p>
    <w:p w:rsidR="00EB5D55" w:rsidRPr="00CD7FF0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CD7FF0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CD7FF0" w:rsidRDefault="00FD6A21" w:rsidP="00EB5D55">
      <w:pPr>
        <w:pStyle w:val="ConsPlusNormal"/>
        <w:jc w:val="both"/>
      </w:pPr>
    </w:p>
    <w:p w:rsidR="00AD17D5" w:rsidRPr="00CD7FF0" w:rsidRDefault="00AD17D5" w:rsidP="00AD17D5">
      <w:pPr>
        <w:pStyle w:val="ConsPlusTitle"/>
        <w:jc w:val="center"/>
        <w:rPr>
          <w:szCs w:val="28"/>
        </w:rPr>
      </w:pPr>
      <w:r w:rsidRPr="00CD7FF0">
        <w:rPr>
          <w:szCs w:val="28"/>
        </w:rPr>
        <w:t>Распределение на 2022 год и на плановый период 2023 и 2024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17D5" w:rsidRPr="00CD7FF0" w:rsidRDefault="00AD17D5" w:rsidP="00AD17D5">
      <w:pPr>
        <w:pStyle w:val="ConsPlusTitle"/>
        <w:jc w:val="center"/>
        <w:rPr>
          <w:szCs w:val="28"/>
        </w:rPr>
      </w:pPr>
    </w:p>
    <w:p w:rsidR="00AD17D5" w:rsidRPr="00CD7FF0" w:rsidRDefault="00AD17D5" w:rsidP="00AD1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 xml:space="preserve"> (с изменениями от 28 марта 2022 года № 37-ЗСО)</w:t>
      </w:r>
    </w:p>
    <w:p w:rsidR="00FD6A21" w:rsidRPr="00CD7FF0" w:rsidRDefault="00FD6A21" w:rsidP="00EB5D55">
      <w:pPr>
        <w:pStyle w:val="ConsPlusNormal"/>
        <w:jc w:val="both"/>
      </w:pPr>
    </w:p>
    <w:p w:rsidR="00EB5D55" w:rsidRPr="00CD7FF0" w:rsidRDefault="00EB5D55" w:rsidP="00094F07">
      <w:pPr>
        <w:pStyle w:val="ConsPlusNormal"/>
        <w:ind w:right="-144"/>
        <w:jc w:val="right"/>
        <w:rPr>
          <w:sz w:val="24"/>
          <w:szCs w:val="24"/>
          <w:lang w:val="en-US"/>
        </w:rPr>
      </w:pPr>
      <w:r w:rsidRPr="00CD7FF0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CD7FF0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CD7FF0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5D55" w:rsidRPr="00CD7FF0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CD7FF0" w:rsidRDefault="00EB5D55" w:rsidP="00AD17D5">
            <w:pPr>
              <w:pStyle w:val="ConsPlusNormal"/>
              <w:jc w:val="center"/>
              <w:rPr>
                <w:sz w:val="24"/>
                <w:szCs w:val="24"/>
              </w:rPr>
            </w:pPr>
            <w:r w:rsidRPr="00CD7FF0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CD7FF0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CD7FF0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CD7FF0" w:rsidRDefault="00EB5D55" w:rsidP="00AD17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AD17D5" w:rsidRPr="00CD7FF0" w:rsidTr="007805F0">
        <w:trPr>
          <w:trHeight w:val="70"/>
        </w:trPr>
        <w:tc>
          <w:tcPr>
            <w:tcW w:w="644" w:type="dxa"/>
          </w:tcPr>
          <w:p w:rsidR="00AD17D5" w:rsidRPr="00CD7FF0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AD17D5" w:rsidRPr="00CD7FF0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559" w:type="dxa"/>
          </w:tcPr>
          <w:p w:rsidR="00AD17D5" w:rsidRPr="00CD7FF0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142426,7</w:t>
            </w:r>
          </w:p>
        </w:tc>
        <w:tc>
          <w:tcPr>
            <w:tcW w:w="1559" w:type="dxa"/>
          </w:tcPr>
          <w:p w:rsidR="00AD17D5" w:rsidRPr="00CD7FF0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AD17D5" w:rsidRPr="00CD7FF0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119485,2</w:t>
            </w:r>
          </w:p>
        </w:tc>
      </w:tr>
      <w:tr w:rsidR="00AD17D5" w:rsidRPr="00CD7FF0" w:rsidTr="007805F0">
        <w:trPr>
          <w:trHeight w:val="70"/>
        </w:trPr>
        <w:tc>
          <w:tcPr>
            <w:tcW w:w="644" w:type="dxa"/>
          </w:tcPr>
          <w:p w:rsidR="00AD17D5" w:rsidRPr="00CD7FF0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76" w:type="dxa"/>
          </w:tcPr>
          <w:p w:rsidR="00AD17D5" w:rsidRPr="00CD7FF0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AD17D5" w:rsidRPr="00CD7FF0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142426,7</w:t>
            </w:r>
          </w:p>
        </w:tc>
        <w:tc>
          <w:tcPr>
            <w:tcW w:w="1559" w:type="dxa"/>
          </w:tcPr>
          <w:p w:rsidR="00AD17D5" w:rsidRPr="00CD7FF0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AD17D5" w:rsidRPr="00CD7FF0" w:rsidRDefault="00AD17D5" w:rsidP="00AD17D5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119485,2</w:t>
            </w:r>
          </w:p>
        </w:tc>
      </w:tr>
    </w:tbl>
    <w:p w:rsidR="00EB5D55" w:rsidRPr="00CD7FF0" w:rsidRDefault="00EB5D55" w:rsidP="00164163">
      <w:pPr>
        <w:spacing w:after="0" w:line="240" w:lineRule="auto"/>
        <w:ind w:left="4820"/>
        <w:rPr>
          <w:lang w:val="en-US" w:eastAsia="ru-RU"/>
        </w:rPr>
      </w:pPr>
    </w:p>
    <w:p w:rsidR="00EB5D55" w:rsidRPr="00CD7FF0" w:rsidRDefault="00EB5D55" w:rsidP="00EB5D55">
      <w:pPr>
        <w:rPr>
          <w:lang w:val="en-US" w:eastAsia="ru-RU"/>
        </w:rPr>
      </w:pPr>
      <w:r w:rsidRPr="00CD7FF0">
        <w:rPr>
          <w:lang w:val="en-US" w:eastAsia="ru-RU"/>
        </w:rPr>
        <w:br w:type="page"/>
      </w:r>
    </w:p>
    <w:p w:rsidR="009071B5" w:rsidRPr="00CD7FF0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CD7FF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071B5" w:rsidRPr="00CD7FF0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CD7FF0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CD7FF0" w:rsidRDefault="009071B5" w:rsidP="009071B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CD7FF0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CD7FF0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CD7FF0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E3693" w:rsidRPr="00CD7FF0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071B5" w:rsidRPr="00CD7FF0" w:rsidRDefault="009071B5" w:rsidP="009071B5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D7FF0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CD7FF0" w:rsidTr="0016416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CD7FF0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071B5" w:rsidRPr="00CD7FF0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CD7FF0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CD7FF0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CD7FF0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CD7FF0" w:rsidRDefault="009071B5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4850,0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14700,0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2655,0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4600,0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5550,0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8050,0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4150,0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8893,0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6500,0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8900,0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11200,0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8400,0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91600,0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91300,0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5900,0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8700,0</w:t>
            </w:r>
          </w:p>
        </w:tc>
      </w:tr>
      <w:tr w:rsidR="00D168AF" w:rsidRPr="00CD7FF0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8F5638" w:rsidRPr="00CD7FF0" w:rsidRDefault="008F5638">
      <w:pPr>
        <w:rPr>
          <w:sz w:val="24"/>
          <w:szCs w:val="24"/>
        </w:rPr>
      </w:pPr>
      <w:r w:rsidRPr="00CD7FF0">
        <w:rPr>
          <w:sz w:val="24"/>
          <w:szCs w:val="24"/>
        </w:rPr>
        <w:br w:type="page"/>
      </w:r>
    </w:p>
    <w:p w:rsidR="008F5638" w:rsidRPr="00CD7FF0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CD7FF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8F5638" w:rsidRPr="00CD7FF0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F4E69" w:rsidRPr="00CD7FF0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CD7FF0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FF0">
        <w:rPr>
          <w:rFonts w:ascii="Times New Roman" w:hAnsi="Times New Roman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FF0">
        <w:rPr>
          <w:rFonts w:ascii="Times New Roman" w:hAnsi="Times New Roman" w:cs="Times New Roman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CD7FF0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3693" w:rsidRPr="00CD7FF0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D168AF" w:rsidRPr="00CD7FF0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5638" w:rsidRPr="00CD7FF0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Times New Roman" w:hAnsi="Times New Roman" w:cs="Times New Roman"/>
          <w:sz w:val="24"/>
          <w:szCs w:val="24"/>
        </w:rPr>
      </w:pPr>
      <w:r w:rsidRPr="00CD7FF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CD7FF0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CD7FF0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F5638" w:rsidRPr="00CD7FF0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CD7FF0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CD7FF0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CD7FF0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CD7FF0" w:rsidRDefault="008F5638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CD7FF0" w:rsidRDefault="008F5638" w:rsidP="008F563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CD7FF0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CD7FF0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CD7FF0" w:rsidRDefault="008F5638" w:rsidP="00D1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CD7FF0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CD7FF0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CD7FF0" w:rsidRDefault="008F5638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1246,8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1523,0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752,4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1097,6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541,8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1033,4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511,4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810,3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399,8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550,8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1234,2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609,3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920,5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455,0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767,1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379,6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1276,1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630,7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700,6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1283,1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634,1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500,1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910,7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450,5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458,4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1174,3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581,2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495,6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1264,9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625,1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1336,1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660,0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1093,4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540,6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1122,7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555,3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1316,5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651,0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37904,5</w:t>
            </w:r>
          </w:p>
        </w:tc>
        <w:tc>
          <w:tcPr>
            <w:tcW w:w="1559" w:type="dxa"/>
            <w:vAlign w:val="bottom"/>
          </w:tcPr>
          <w:p w:rsidR="00D168AF" w:rsidRPr="00CD7FF0" w:rsidRDefault="009E3693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D168AF"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905,5</w:t>
            </w:r>
          </w:p>
        </w:tc>
        <w:tc>
          <w:tcPr>
            <w:tcW w:w="1560" w:type="dxa"/>
            <w:vAlign w:val="bottom"/>
          </w:tcPr>
          <w:p w:rsidR="00D168AF" w:rsidRPr="00CD7FF0" w:rsidRDefault="009E3693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D168AF"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905,5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306,0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413,4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375,1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2095,5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1094,5</w:t>
            </w:r>
          </w:p>
        </w:tc>
      </w:tr>
      <w:tr w:rsidR="00D168AF" w:rsidRPr="00CD7FF0" w:rsidTr="008F5638">
        <w:trPr>
          <w:trHeight w:val="70"/>
        </w:trPr>
        <w:tc>
          <w:tcPr>
            <w:tcW w:w="644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40000,0</w:t>
            </w:r>
          </w:p>
        </w:tc>
        <w:tc>
          <w:tcPr>
            <w:tcW w:w="1559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20000,0</w:t>
            </w:r>
          </w:p>
        </w:tc>
      </w:tr>
    </w:tbl>
    <w:p w:rsidR="00D168AF" w:rsidRPr="00CD7FF0" w:rsidRDefault="00D168AF"/>
    <w:p w:rsidR="008F5638" w:rsidRPr="00CD7FF0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5638" w:rsidRPr="00CD7FF0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184E" w:rsidRPr="00CD7FF0" w:rsidRDefault="00B6184E">
      <w:pPr>
        <w:rPr>
          <w:rFonts w:ascii="Times New Roman" w:hAnsi="Times New Roman" w:cs="Times New Roman"/>
          <w:sz w:val="24"/>
          <w:szCs w:val="24"/>
        </w:rPr>
      </w:pPr>
      <w:r w:rsidRPr="00CD7FF0">
        <w:rPr>
          <w:rFonts w:ascii="Times New Roman" w:hAnsi="Times New Roman" w:cs="Times New Roman"/>
          <w:sz w:val="24"/>
          <w:szCs w:val="24"/>
        </w:rPr>
        <w:br w:type="page"/>
      </w:r>
    </w:p>
    <w:p w:rsidR="00B6184E" w:rsidRPr="00CD7FF0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CD7FF0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B6184E" w:rsidRPr="00CD7FF0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CD7FF0" w:rsidRDefault="00B6184E" w:rsidP="00B61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D7FF0">
        <w:rPr>
          <w:rFonts w:ascii="Times New Roman" w:hAnsi="Times New Roman" w:cs="Times New Roman"/>
          <w:b/>
          <w:bCs/>
          <w:spacing w:val="-6"/>
          <w:sz w:val="28"/>
          <w:szCs w:val="28"/>
        </w:rPr>
        <w:t>Распределение на 2022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3693" w:rsidRPr="00CD7FF0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>(с изменениями от 27 января 2022 года № 1-ЗСО)</w:t>
      </w:r>
    </w:p>
    <w:p w:rsidR="007805F0" w:rsidRPr="00CD7FF0" w:rsidRDefault="007805F0" w:rsidP="00D168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6184E" w:rsidRPr="00CD7FF0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D7FF0">
        <w:rPr>
          <w:rFonts w:ascii="Times New Roman" w:eastAsia="Times New Roman" w:hAnsi="Times New Roman" w:cs="Times New Roman"/>
          <w:sz w:val="24"/>
          <w:szCs w:val="24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CD7FF0" w:rsidTr="007805F0">
        <w:trPr>
          <w:trHeight w:val="261"/>
        </w:trPr>
        <w:tc>
          <w:tcPr>
            <w:tcW w:w="709" w:type="dxa"/>
            <w:vMerge w:val="restart"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D7FF0">
              <w:rPr>
                <w:rFonts w:ascii="Times New Roman" w:hAnsi="Times New Roman" w:cs="Times New Roman"/>
                <w:bCs/>
              </w:rPr>
              <w:t xml:space="preserve">№ </w:t>
            </w:r>
            <w:proofErr w:type="gramStart"/>
            <w:r w:rsidRPr="00CD7FF0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CD7FF0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3260" w:type="dxa"/>
            <w:vMerge w:val="restart"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D7FF0">
              <w:rPr>
                <w:rFonts w:ascii="Times New Roman" w:hAnsi="Times New Roman" w:cs="Times New Roman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D7FF0">
              <w:rPr>
                <w:rFonts w:ascii="Times New Roman" w:hAnsi="Times New Roman" w:cs="Times New Roman"/>
                <w:bCs/>
              </w:rPr>
              <w:t>Сумма</w:t>
            </w:r>
          </w:p>
        </w:tc>
      </w:tr>
      <w:tr w:rsidR="007805F0" w:rsidRPr="00CD7FF0" w:rsidTr="007805F0">
        <w:trPr>
          <w:trHeight w:val="261"/>
        </w:trPr>
        <w:tc>
          <w:tcPr>
            <w:tcW w:w="709" w:type="dxa"/>
            <w:vMerge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 w:val="restart"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D7FF0">
              <w:rPr>
                <w:rFonts w:ascii="Times New Roman" w:hAnsi="Times New Roman" w:cs="Times New Roman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D7FF0">
              <w:rPr>
                <w:rFonts w:ascii="Times New Roman" w:hAnsi="Times New Roman" w:cs="Times New Roman"/>
                <w:bCs/>
              </w:rPr>
              <w:t xml:space="preserve">В том числе </w:t>
            </w:r>
            <w:proofErr w:type="gramStart"/>
            <w:r w:rsidRPr="00CD7FF0">
              <w:rPr>
                <w:rFonts w:ascii="Times New Roman" w:hAnsi="Times New Roman" w:cs="Times New Roman"/>
                <w:bCs/>
              </w:rPr>
              <w:t>в</w:t>
            </w:r>
            <w:proofErr w:type="gramEnd"/>
            <w:r w:rsidRPr="00CD7FF0">
              <w:rPr>
                <w:rFonts w:ascii="Times New Roman" w:hAnsi="Times New Roman" w:cs="Times New Roman"/>
                <w:bCs/>
              </w:rPr>
              <w:t>:</w:t>
            </w:r>
          </w:p>
        </w:tc>
      </w:tr>
      <w:tr w:rsidR="007805F0" w:rsidRPr="00CD7FF0" w:rsidTr="00D168AF">
        <w:trPr>
          <w:trHeight w:val="270"/>
        </w:trPr>
        <w:tc>
          <w:tcPr>
            <w:tcW w:w="709" w:type="dxa"/>
            <w:vMerge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 w:val="restart"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</w:rPr>
              <w:t>дошколь</w:t>
            </w:r>
            <w:proofErr w:type="spellEnd"/>
            <w:r w:rsidRPr="00CD7FF0">
              <w:rPr>
                <w:rFonts w:ascii="Times New Roman" w:hAnsi="Times New Roman" w:cs="Times New Roman"/>
                <w:bCs/>
                <w:lang w:val="en-US"/>
              </w:rPr>
              <w:softHyphen/>
            </w:r>
            <w:proofErr w:type="spellStart"/>
            <w:r w:rsidRPr="00CD7FF0">
              <w:rPr>
                <w:rFonts w:ascii="Times New Roman" w:hAnsi="Times New Roman" w:cs="Times New Roman"/>
                <w:bCs/>
              </w:rPr>
              <w:t>ных</w:t>
            </w:r>
            <w:proofErr w:type="spellEnd"/>
            <w:r w:rsidRPr="00CD7FF0">
              <w:rPr>
                <w:rFonts w:ascii="Times New Roman" w:hAnsi="Times New Roman" w:cs="Times New Roman"/>
                <w:bCs/>
              </w:rPr>
              <w:t xml:space="preserve"> образова</w:t>
            </w:r>
            <w:r w:rsidRPr="00CD7FF0">
              <w:rPr>
                <w:rFonts w:ascii="Times New Roman" w:hAnsi="Times New Roman" w:cs="Times New Roman"/>
                <w:bCs/>
              </w:rPr>
              <w:softHyphen/>
              <w:t xml:space="preserve">тельных </w:t>
            </w:r>
            <w:proofErr w:type="gramStart"/>
            <w:r w:rsidRPr="00CD7FF0">
              <w:rPr>
                <w:rFonts w:ascii="Times New Roman" w:hAnsi="Times New Roman" w:cs="Times New Roman"/>
                <w:bCs/>
              </w:rPr>
              <w:t>организа</w:t>
            </w:r>
            <w:r w:rsidRPr="00CD7FF0">
              <w:rPr>
                <w:rFonts w:ascii="Times New Roman" w:hAnsi="Times New Roman" w:cs="Times New Roman"/>
                <w:bCs/>
              </w:rPr>
              <w:softHyphen/>
              <w:t>циях</w:t>
            </w:r>
            <w:proofErr w:type="gramEnd"/>
          </w:p>
        </w:tc>
        <w:tc>
          <w:tcPr>
            <w:tcW w:w="1134" w:type="dxa"/>
            <w:vMerge w:val="restart"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</w:rPr>
            </w:pPr>
            <w:r w:rsidRPr="00CD7FF0">
              <w:rPr>
                <w:rFonts w:ascii="Times New Roman" w:hAnsi="Times New Roman" w:cs="Times New Roman"/>
                <w:bCs/>
                <w:spacing w:val="-6"/>
              </w:rPr>
              <w:t>обще</w:t>
            </w:r>
            <w:r w:rsidRPr="00CD7FF0">
              <w:rPr>
                <w:rFonts w:ascii="Times New Roman" w:hAnsi="Times New Roman" w:cs="Times New Roman"/>
                <w:bCs/>
                <w:spacing w:val="-6"/>
              </w:rPr>
              <w:softHyphen/>
              <w:t>образо</w:t>
            </w:r>
            <w:r w:rsidRPr="00CD7FF0">
              <w:rPr>
                <w:rFonts w:ascii="Times New Roman" w:hAnsi="Times New Roman" w:cs="Times New Roman"/>
                <w:bCs/>
                <w:spacing w:val="-6"/>
              </w:rPr>
              <w:softHyphen/>
              <w:t>ватель</w:t>
            </w:r>
            <w:r w:rsidRPr="00CD7FF0">
              <w:rPr>
                <w:rFonts w:ascii="Times New Roman" w:hAnsi="Times New Roman" w:cs="Times New Roman"/>
                <w:bCs/>
                <w:spacing w:val="-6"/>
              </w:rPr>
              <w:softHyphen/>
              <w:t xml:space="preserve">ных </w:t>
            </w:r>
            <w:proofErr w:type="gramStart"/>
            <w:r w:rsidRPr="00CD7FF0">
              <w:rPr>
                <w:rFonts w:ascii="Times New Roman" w:hAnsi="Times New Roman" w:cs="Times New Roman"/>
                <w:bCs/>
                <w:spacing w:val="-6"/>
              </w:rPr>
              <w:t>органи</w:t>
            </w:r>
            <w:r w:rsidRPr="00CD7FF0">
              <w:rPr>
                <w:rFonts w:ascii="Times New Roman" w:hAnsi="Times New Roman" w:cs="Times New Roman"/>
                <w:bCs/>
                <w:spacing w:val="-6"/>
              </w:rPr>
              <w:softHyphen/>
              <w:t>зациях</w:t>
            </w:r>
            <w:proofErr w:type="gramEnd"/>
          </w:p>
        </w:tc>
        <w:tc>
          <w:tcPr>
            <w:tcW w:w="2410" w:type="dxa"/>
            <w:gridSpan w:val="2"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CD7FF0">
              <w:rPr>
                <w:rFonts w:ascii="Times New Roman" w:hAnsi="Times New Roman" w:cs="Times New Roman"/>
                <w:bCs/>
              </w:rPr>
              <w:t>учреждениях</w:t>
            </w:r>
            <w:proofErr w:type="gramEnd"/>
            <w:r w:rsidRPr="00CD7FF0">
              <w:rPr>
                <w:rFonts w:ascii="Times New Roman" w:hAnsi="Times New Roman" w:cs="Times New Roman"/>
                <w:bCs/>
              </w:rPr>
              <w:t xml:space="preserve"> дополнительного образования детей</w:t>
            </w:r>
          </w:p>
        </w:tc>
      </w:tr>
      <w:tr w:rsidR="007805F0" w:rsidRPr="00CD7FF0" w:rsidTr="00D168AF">
        <w:trPr>
          <w:trHeight w:val="261"/>
        </w:trPr>
        <w:tc>
          <w:tcPr>
            <w:tcW w:w="709" w:type="dxa"/>
            <w:vMerge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D7FF0">
              <w:rPr>
                <w:rFonts w:ascii="Times New Roman" w:hAnsi="Times New Roman" w:cs="Times New Roman"/>
                <w:bCs/>
              </w:rPr>
              <w:t xml:space="preserve">в сфере </w:t>
            </w:r>
          </w:p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D7FF0">
              <w:rPr>
                <w:rFonts w:ascii="Times New Roman" w:hAnsi="Times New Roman" w:cs="Times New Roman"/>
                <w:bCs/>
              </w:rPr>
              <w:t>образования</w:t>
            </w:r>
          </w:p>
        </w:tc>
        <w:tc>
          <w:tcPr>
            <w:tcW w:w="1276" w:type="dxa"/>
          </w:tcPr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D7FF0">
              <w:rPr>
                <w:rFonts w:ascii="Times New Roman" w:hAnsi="Times New Roman" w:cs="Times New Roman"/>
                <w:bCs/>
              </w:rPr>
              <w:t xml:space="preserve">в сфере </w:t>
            </w:r>
          </w:p>
          <w:p w:rsidR="007805F0" w:rsidRPr="00CD7FF0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D7FF0">
              <w:rPr>
                <w:rFonts w:ascii="Times New Roman" w:hAnsi="Times New Roman" w:cs="Times New Roman"/>
                <w:bCs/>
              </w:rPr>
              <w:t>культуры</w:t>
            </w:r>
          </w:p>
        </w:tc>
      </w:tr>
    </w:tbl>
    <w:p w:rsidR="007805F0" w:rsidRPr="00CD7FF0" w:rsidRDefault="007805F0" w:rsidP="007805F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CD7FF0" w:rsidTr="00D168AF">
        <w:trPr>
          <w:trHeight w:val="14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D7FF0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D7FF0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D7FF0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D7FF0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D7FF0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D7FF0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CD7FF0" w:rsidRDefault="007805F0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</w:t>
            </w:r>
            <w:proofErr w:type="spellEnd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-Гайский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1695,1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513,1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1037,0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1805,5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159,9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589,6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1056,0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2218,3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1302,3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916,0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</w:t>
            </w: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1473,6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247,3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779,3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447,0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12102,4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2343,4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5902,0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1712,0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2145,0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6709,2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949,3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2716,9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3043,0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890,3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98,6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280,7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397,0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114,0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4046,7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851,2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2307,5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888,0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582,5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68,0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276,5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238,0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1659,9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143,0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478,9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1038,0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507,1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299,3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126,0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1204,9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587,0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2459,0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356,3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1215,7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887,0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1120,5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126,5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494,0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2029,6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183,2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898,4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948,0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3356,5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300,7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1055,8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1859,7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388,4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899,3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807,2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284,1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461,0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1374,8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115,2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537,6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722,0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3751,4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425,5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2075,9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1183,1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413,7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657,0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2342,9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327,4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817,5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1198,0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1114,7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203,7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661,0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726,9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159,9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480,0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87,0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2815,9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342,6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942,3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926,1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338,4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339,0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4301,9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548,3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1753,6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804,2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140,8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558,4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29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792,4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80,1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297,3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415,0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3162,9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437,6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1325,3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1229,9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438,4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1373,0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226,2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697,8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449,0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2556,9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184,1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874,8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1086,0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412,0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1017,1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263,0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690,0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1175,8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119,2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506,0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1435,7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553,1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737,0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20001,1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3636,7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9311,4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2258,0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4795,0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98614,7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14110,2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43589,5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32792,0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8123,0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75283,2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11035,2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27702,0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26968,0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9578,0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616,1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78,7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173,4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364,0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96,1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30,9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65,2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1817,9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181,0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356,9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1280,0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center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77813,3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11325,8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28297,5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28612,0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9578,0</w:t>
            </w:r>
          </w:p>
        </w:tc>
      </w:tr>
      <w:tr w:rsidR="00D168AF" w:rsidRPr="00CD7FF0" w:rsidTr="00D168AF">
        <w:trPr>
          <w:trHeight w:val="223"/>
        </w:trPr>
        <w:tc>
          <w:tcPr>
            <w:tcW w:w="709" w:type="dxa"/>
            <w:vAlign w:val="center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176428,0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25436,0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71887,0</w:t>
            </w:r>
          </w:p>
        </w:tc>
        <w:tc>
          <w:tcPr>
            <w:tcW w:w="1134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61404,0</w:t>
            </w:r>
          </w:p>
        </w:tc>
        <w:tc>
          <w:tcPr>
            <w:tcW w:w="1276" w:type="dxa"/>
            <w:vAlign w:val="bottom"/>
          </w:tcPr>
          <w:p w:rsidR="00D168AF" w:rsidRPr="00CD7FF0" w:rsidRDefault="00D168AF" w:rsidP="00D168A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17701,0</w:t>
            </w:r>
          </w:p>
        </w:tc>
      </w:tr>
    </w:tbl>
    <w:p w:rsidR="00D168AF" w:rsidRPr="00CD7FF0" w:rsidRDefault="00D168AF"/>
    <w:p w:rsidR="007805F0" w:rsidRPr="00CD7FF0" w:rsidRDefault="007805F0"/>
    <w:p w:rsidR="00B6184E" w:rsidRPr="00CD7FF0" w:rsidRDefault="00B6184E" w:rsidP="00B6184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77B37" w:rsidRPr="00CD7FF0" w:rsidRDefault="00D77B37">
      <w:pPr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br w:type="page"/>
      </w:r>
    </w:p>
    <w:p w:rsidR="00D77B37" w:rsidRPr="00CD7FF0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F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5</w:t>
      </w:r>
    </w:p>
    <w:p w:rsidR="00D77B37" w:rsidRPr="00CD7FF0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F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CD7FF0" w:rsidRDefault="00FD6A21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0434" w:rsidRPr="00CD7FF0" w:rsidRDefault="00D50434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50434" w:rsidRPr="00CD7FF0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D50434" w:rsidRPr="00CD7FF0" w:rsidRDefault="00D50434" w:rsidP="00D77B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805F0" w:rsidRPr="00CD7FF0" w:rsidRDefault="007805F0" w:rsidP="00FD6A21">
      <w:pPr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>Утратила силу</w:t>
      </w:r>
    </w:p>
    <w:p w:rsidR="00FD6A21" w:rsidRPr="00CD7FF0" w:rsidRDefault="00FD6A21" w:rsidP="00FD6A21">
      <w:r w:rsidRPr="00CD7FF0">
        <w:br w:type="page"/>
      </w:r>
    </w:p>
    <w:p w:rsidR="00FD6A21" w:rsidRPr="00CD7FF0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CD7FF0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CD7FF0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Pr="00CD7FF0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7FF0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CD7FF0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7FF0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CD7FF0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7FF0">
        <w:rPr>
          <w:rFonts w:ascii="Times New Roman" w:hAnsi="Times New Roman" w:cs="Times New Roman"/>
          <w:b/>
          <w:bCs/>
          <w:sz w:val="28"/>
          <w:szCs w:val="28"/>
        </w:rPr>
        <w:t>концертных зало</w:t>
      </w:r>
      <w:r w:rsidR="006D348E" w:rsidRPr="00CD7FF0">
        <w:rPr>
          <w:rFonts w:ascii="Times New Roman" w:hAnsi="Times New Roman" w:cs="Times New Roman"/>
          <w:b/>
          <w:bCs/>
          <w:sz w:val="28"/>
          <w:szCs w:val="28"/>
        </w:rPr>
        <w:t>в</w:t>
      </w:r>
    </w:p>
    <w:p w:rsidR="00FD6A21" w:rsidRPr="00CD7FF0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A21" w:rsidRPr="00CD7FF0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7FF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CD7FF0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D6A21" w:rsidRPr="00CD7FF0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FD6A21" w:rsidRPr="00CD7FF0" w:rsidTr="007805F0">
        <w:tc>
          <w:tcPr>
            <w:tcW w:w="959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CD7FF0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6A21" w:rsidRPr="00CD7FF0" w:rsidRDefault="00FD6A21" w:rsidP="00FD6A21">
      <w:r w:rsidRPr="00CD7FF0">
        <w:br w:type="page"/>
      </w:r>
    </w:p>
    <w:p w:rsidR="00FD6A21" w:rsidRPr="00CD7FF0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CD7FF0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CD7FF0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D6A21" w:rsidRPr="00CD7FF0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D7FF0">
        <w:rPr>
          <w:rFonts w:ascii="Times New Roman" w:hAnsi="Times New Roman"/>
          <w:b/>
          <w:sz w:val="28"/>
          <w:szCs w:val="28"/>
        </w:rPr>
        <w:t>Распределение на 2022 год ин</w:t>
      </w:r>
      <w:r w:rsidR="0016193D" w:rsidRPr="00CD7FF0">
        <w:rPr>
          <w:rFonts w:ascii="Times New Roman" w:hAnsi="Times New Roman"/>
          <w:b/>
          <w:sz w:val="28"/>
          <w:szCs w:val="28"/>
        </w:rPr>
        <w:t>ых</w:t>
      </w:r>
      <w:r w:rsidRPr="00CD7FF0">
        <w:rPr>
          <w:rFonts w:ascii="Times New Roman" w:hAnsi="Times New Roman"/>
          <w:b/>
          <w:sz w:val="28"/>
          <w:szCs w:val="28"/>
        </w:rPr>
        <w:t xml:space="preserve"> межбюджетн</w:t>
      </w:r>
      <w:r w:rsidR="0016193D" w:rsidRPr="00CD7FF0">
        <w:rPr>
          <w:rFonts w:ascii="Times New Roman" w:hAnsi="Times New Roman"/>
          <w:b/>
          <w:sz w:val="28"/>
          <w:szCs w:val="28"/>
        </w:rPr>
        <w:t>ых</w:t>
      </w:r>
      <w:r w:rsidRPr="00CD7FF0">
        <w:rPr>
          <w:rFonts w:ascii="Times New Roman" w:hAnsi="Times New Roman"/>
          <w:b/>
          <w:sz w:val="28"/>
          <w:szCs w:val="28"/>
        </w:rPr>
        <w:t xml:space="preserve"> трансферт</w:t>
      </w:r>
      <w:r w:rsidR="0016193D" w:rsidRPr="00CD7FF0">
        <w:rPr>
          <w:rFonts w:ascii="Times New Roman" w:hAnsi="Times New Roman"/>
          <w:b/>
          <w:sz w:val="28"/>
          <w:szCs w:val="28"/>
        </w:rPr>
        <w:t>ов</w:t>
      </w:r>
      <w:r w:rsidRPr="00CD7FF0">
        <w:rPr>
          <w:rFonts w:ascii="Times New Roman" w:hAnsi="Times New Roman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CD7FF0" w:rsidRDefault="00FD6A21" w:rsidP="00FD6A21">
      <w:pPr>
        <w:pStyle w:val="ConsPlusNormal"/>
        <w:jc w:val="right"/>
        <w:rPr>
          <w:szCs w:val="28"/>
          <w:lang w:eastAsia="en-US"/>
        </w:rPr>
      </w:pPr>
    </w:p>
    <w:p w:rsidR="00FD6A21" w:rsidRPr="00CD7FF0" w:rsidRDefault="00FD6A21" w:rsidP="00FD6A21">
      <w:pPr>
        <w:pStyle w:val="ConsPlusNormal"/>
        <w:jc w:val="right"/>
        <w:rPr>
          <w:sz w:val="24"/>
          <w:szCs w:val="24"/>
          <w:lang w:eastAsia="en-US"/>
        </w:rPr>
      </w:pPr>
      <w:r w:rsidRPr="00CD7FF0">
        <w:rPr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CD7FF0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7FF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D7FF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FD6A21" w:rsidRPr="00CD7FF0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/>
                <w:sz w:val="24"/>
                <w:szCs w:val="24"/>
              </w:rPr>
              <w:t>Александрово</w:t>
            </w:r>
            <w:proofErr w:type="spellEnd"/>
            <w:r w:rsidRPr="00CD7FF0">
              <w:rPr>
                <w:rFonts w:ascii="Times New Roman" w:hAnsi="Times New Roman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CD7FF0" w:rsidTr="007805F0">
        <w:tc>
          <w:tcPr>
            <w:tcW w:w="817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10000,0</w:t>
            </w:r>
          </w:p>
        </w:tc>
      </w:tr>
      <w:tr w:rsidR="00FD6A21" w:rsidRPr="00CD7FF0" w:rsidTr="007805F0">
        <w:tc>
          <w:tcPr>
            <w:tcW w:w="817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CD7FF0" w:rsidTr="007805F0">
        <w:tc>
          <w:tcPr>
            <w:tcW w:w="817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7FF0"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</w:tr>
      <w:tr w:rsidR="00FD6A21" w:rsidRPr="00CD7FF0" w:rsidTr="007805F0">
        <w:tc>
          <w:tcPr>
            <w:tcW w:w="817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CD7FF0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/>
                <w:b/>
                <w:sz w:val="24"/>
                <w:szCs w:val="24"/>
              </w:rPr>
              <w:t>25000,0</w:t>
            </w:r>
          </w:p>
        </w:tc>
      </w:tr>
    </w:tbl>
    <w:p w:rsidR="002F4025" w:rsidRPr="00CD7FF0" w:rsidRDefault="002F4025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2F4025" w:rsidRPr="00CD7FF0" w:rsidRDefault="002F4025" w:rsidP="002F4025">
      <w:pPr>
        <w:rPr>
          <w:rFonts w:ascii="Times New Roman" w:eastAsia="Times New Roman" w:hAnsi="Times New Roman" w:cs="Times New Roman"/>
        </w:rPr>
      </w:pPr>
      <w:r w:rsidRPr="00CD7FF0">
        <w:br w:type="page"/>
      </w:r>
    </w:p>
    <w:p w:rsidR="002F4025" w:rsidRPr="00CD7FF0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2F4025" w:rsidRPr="00CD7FF0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CD7FF0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4025" w:rsidRPr="00CD7FF0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FF0">
        <w:rPr>
          <w:rFonts w:ascii="Times New Roman" w:hAnsi="Times New Roman" w:cs="Times New Roman"/>
          <w:b/>
          <w:sz w:val="28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CD7FF0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4025" w:rsidRPr="00CD7FF0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7FF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CD7FF0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CD7FF0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CD7FF0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CD7FF0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CD7FF0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2F4025" w:rsidRPr="00CD7FF0" w:rsidTr="002F4025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CD7FF0" w:rsidRDefault="002F40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CD7FF0" w:rsidRDefault="00094F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F4025" w:rsidRPr="00CD7FF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F4025" w:rsidRPr="00CD7FF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CD7FF0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12200,0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F4025" w:rsidRPr="00CD7FF0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2F4025" w:rsidRPr="00CD7FF0" w:rsidTr="002F4025">
        <w:tc>
          <w:tcPr>
            <w:tcW w:w="817" w:type="dxa"/>
          </w:tcPr>
          <w:p w:rsidR="002F4025" w:rsidRPr="00CD7FF0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2F4025" w:rsidRPr="00CD7FF0" w:rsidRDefault="002F402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  <w:hideMark/>
          </w:tcPr>
          <w:p w:rsidR="002F4025" w:rsidRPr="00CD7FF0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12200,0</w:t>
            </w:r>
          </w:p>
        </w:tc>
        <w:tc>
          <w:tcPr>
            <w:tcW w:w="1914" w:type="dxa"/>
            <w:hideMark/>
          </w:tcPr>
          <w:p w:rsidR="002F4025" w:rsidRPr="00CD7FF0" w:rsidRDefault="002F402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</w:tbl>
    <w:p w:rsidR="00FB76D3" w:rsidRPr="00CD7FF0" w:rsidRDefault="00FB76D3" w:rsidP="00FD6A21">
      <w:pPr>
        <w:pStyle w:val="ConsPlusNormal"/>
        <w:jc w:val="right"/>
        <w:rPr>
          <w:sz w:val="24"/>
          <w:szCs w:val="24"/>
          <w:lang w:eastAsia="en-US"/>
        </w:rPr>
      </w:pPr>
    </w:p>
    <w:p w:rsidR="00FB76D3" w:rsidRPr="00CD7FF0" w:rsidRDefault="00FB76D3" w:rsidP="00FB76D3">
      <w:pPr>
        <w:rPr>
          <w:rFonts w:ascii="Times New Roman" w:eastAsia="Times New Roman" w:hAnsi="Times New Roman" w:cs="Times New Roman"/>
        </w:rPr>
      </w:pPr>
      <w:r w:rsidRPr="00CD7FF0">
        <w:br w:type="page"/>
      </w:r>
    </w:p>
    <w:p w:rsidR="00FB76D3" w:rsidRPr="00CD7FF0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D7FF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FB76D3" w:rsidRPr="00CD7FF0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CD7FF0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Pr="00CD7FF0" w:rsidRDefault="00FB76D3" w:rsidP="00FB76D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CD7FF0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</w:r>
      <w:proofErr w:type="gramStart"/>
      <w:r w:rsidRPr="00CD7FF0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FB76D3" w:rsidRPr="00CD7FF0" w:rsidRDefault="00FB76D3" w:rsidP="00FB76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6D3" w:rsidRPr="00CD7FF0" w:rsidRDefault="00FB76D3" w:rsidP="00FB76D3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CD7FF0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CD7FF0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CD7F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D7F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  <w:r w:rsidR="00FB76D3"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70000</w:t>
            </w: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gramEnd"/>
            <w:r w:rsidR="00FB76D3"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="00FB76D3"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расный</w:t>
            </w:r>
            <w:proofErr w:type="spellEnd"/>
            <w:r w:rsidR="00FB76D3"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="00FB76D3"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094F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FB76D3"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gramEnd"/>
            <w:r w:rsidR="00FB76D3"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FB76D3" w:rsidRPr="00CD7FF0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CD7FF0" w:rsidRDefault="00FB76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CD7FF0" w:rsidRDefault="00FB76D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CD7FF0" w:rsidRDefault="00FB76D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CD7FF0" w:rsidRDefault="007805F0" w:rsidP="00FB76D3">
      <w:pPr>
        <w:rPr>
          <w:rFonts w:ascii="Times New Roman" w:hAnsi="Times New Roman" w:cs="Times New Roman"/>
          <w:sz w:val="24"/>
          <w:szCs w:val="24"/>
        </w:rPr>
      </w:pPr>
    </w:p>
    <w:p w:rsidR="007805F0" w:rsidRPr="00CD7FF0" w:rsidRDefault="007805F0" w:rsidP="007805F0">
      <w:r w:rsidRPr="00CD7FF0">
        <w:br w:type="page"/>
      </w:r>
    </w:p>
    <w:p w:rsidR="007805F0" w:rsidRPr="00CD7FF0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7805F0" w:rsidRPr="00CD7FF0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CD7FF0" w:rsidRDefault="007805F0" w:rsidP="007805F0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805F0" w:rsidRPr="00CD7FF0" w:rsidRDefault="007805F0" w:rsidP="007805F0">
      <w:pPr>
        <w:pStyle w:val="ConsPlusTitle"/>
        <w:jc w:val="center"/>
        <w:rPr>
          <w:szCs w:val="28"/>
        </w:rPr>
      </w:pPr>
      <w:r w:rsidRPr="00CD7FF0">
        <w:rPr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CD7FF0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0434" w:rsidRPr="00CD7FF0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7" w:history="1">
        <w:r w:rsidRPr="00CD7FF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D7FF0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CD7FF0" w:rsidRDefault="007805F0" w:rsidP="007805F0">
      <w:pPr>
        <w:pStyle w:val="ConsPlusNormal"/>
        <w:jc w:val="right"/>
        <w:rPr>
          <w:sz w:val="24"/>
          <w:szCs w:val="24"/>
        </w:rPr>
      </w:pPr>
    </w:p>
    <w:p w:rsidR="007805F0" w:rsidRPr="00CD7FF0" w:rsidRDefault="007805F0" w:rsidP="007805F0">
      <w:pPr>
        <w:pStyle w:val="ConsPlusNormal"/>
        <w:jc w:val="right"/>
        <w:rPr>
          <w:sz w:val="24"/>
          <w:szCs w:val="24"/>
        </w:rPr>
      </w:pPr>
      <w:r w:rsidRPr="00CD7FF0">
        <w:rPr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CD7FF0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CD7FF0">
              <w:rPr>
                <w:sz w:val="24"/>
                <w:szCs w:val="24"/>
              </w:rPr>
              <w:t>№</w:t>
            </w:r>
          </w:p>
          <w:p w:rsidR="007805F0" w:rsidRPr="00CD7FF0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CD7FF0">
              <w:rPr>
                <w:sz w:val="24"/>
                <w:szCs w:val="24"/>
              </w:rPr>
              <w:t>п</w:t>
            </w:r>
            <w:proofErr w:type="gramEnd"/>
            <w:r w:rsidRPr="00CD7FF0">
              <w:rPr>
                <w:sz w:val="24"/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CD7FF0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CD7FF0">
              <w:rPr>
                <w:sz w:val="24"/>
                <w:szCs w:val="24"/>
              </w:rPr>
              <w:t>Сумма</w:t>
            </w:r>
          </w:p>
        </w:tc>
      </w:tr>
      <w:tr w:rsidR="007805F0" w:rsidRPr="00CD7FF0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pStyle w:val="ConsPlusNormal"/>
              <w:jc w:val="center"/>
              <w:rPr>
                <w:sz w:val="24"/>
                <w:szCs w:val="24"/>
              </w:rPr>
            </w:pPr>
            <w:r w:rsidRPr="00CD7FF0">
              <w:rPr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pStyle w:val="ConsPlusNormal"/>
              <w:rPr>
                <w:sz w:val="24"/>
                <w:szCs w:val="24"/>
              </w:rPr>
            </w:pPr>
            <w:r w:rsidRPr="00CD7FF0">
              <w:rPr>
                <w:sz w:val="24"/>
                <w:szCs w:val="24"/>
              </w:rPr>
              <w:t>г</w:t>
            </w:r>
            <w:proofErr w:type="gramStart"/>
            <w:r w:rsidRPr="00CD7FF0">
              <w:rPr>
                <w:sz w:val="24"/>
                <w:szCs w:val="24"/>
              </w:rPr>
              <w:t>.С</w:t>
            </w:r>
            <w:proofErr w:type="gramEnd"/>
            <w:r w:rsidRPr="00CD7FF0">
              <w:rPr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pStyle w:val="ConsPlusNormal"/>
              <w:jc w:val="right"/>
              <w:rPr>
                <w:sz w:val="24"/>
                <w:szCs w:val="24"/>
              </w:rPr>
            </w:pPr>
            <w:r w:rsidRPr="00CD7FF0">
              <w:rPr>
                <w:sz w:val="24"/>
                <w:szCs w:val="24"/>
              </w:rPr>
              <w:t>79500,0</w:t>
            </w:r>
          </w:p>
        </w:tc>
      </w:tr>
      <w:tr w:rsidR="007805F0" w:rsidRPr="00CD7FF0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CD7FF0" w:rsidRDefault="007805F0" w:rsidP="007805F0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CD7FF0" w:rsidRDefault="007805F0" w:rsidP="007805F0">
            <w:pPr>
              <w:pStyle w:val="ConsPlusNormal"/>
              <w:rPr>
                <w:b/>
                <w:sz w:val="24"/>
                <w:szCs w:val="24"/>
              </w:rPr>
            </w:pPr>
            <w:r w:rsidRPr="00CD7FF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CD7FF0" w:rsidRDefault="007805F0" w:rsidP="007805F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CD7FF0">
              <w:rPr>
                <w:b/>
                <w:sz w:val="24"/>
                <w:szCs w:val="24"/>
              </w:rPr>
              <w:t>79500,0</w:t>
            </w:r>
          </w:p>
        </w:tc>
      </w:tr>
    </w:tbl>
    <w:p w:rsidR="007805F0" w:rsidRPr="00CD7FF0" w:rsidRDefault="007805F0" w:rsidP="007805F0">
      <w:pPr>
        <w:pStyle w:val="ConsPlusNormal"/>
        <w:jc w:val="right"/>
        <w:rPr>
          <w:sz w:val="24"/>
          <w:szCs w:val="24"/>
        </w:rPr>
      </w:pPr>
    </w:p>
    <w:p w:rsidR="007805F0" w:rsidRPr="00CD7FF0" w:rsidRDefault="007805F0" w:rsidP="007805F0">
      <w:pPr>
        <w:rPr>
          <w:rFonts w:ascii="Times New Roman" w:eastAsia="Times New Roman" w:hAnsi="Times New Roman" w:cs="Times New Roman"/>
          <w:lang w:eastAsia="ru-RU"/>
        </w:rPr>
      </w:pPr>
      <w:r w:rsidRPr="00CD7FF0">
        <w:br w:type="page"/>
      </w:r>
    </w:p>
    <w:p w:rsidR="007805F0" w:rsidRPr="00CD7FF0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CD7FF0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CD7FF0" w:rsidRDefault="007805F0" w:rsidP="007805F0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7FF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7FF0">
        <w:rPr>
          <w:rFonts w:ascii="Times New Roman" w:hAnsi="Times New Roman" w:cs="Times New Roman"/>
          <w:b/>
          <w:bCs/>
          <w:sz w:val="28"/>
          <w:szCs w:val="28"/>
        </w:rPr>
        <w:t>муниципальных учреждений культурно-досугового типа</w:t>
      </w:r>
    </w:p>
    <w:p w:rsidR="007805F0" w:rsidRPr="00CD7FF0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168AF" w:rsidRPr="00CD7FF0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D7FF0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8" w:history="1">
        <w:r w:rsidRPr="00CD7FF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D7FF0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9E3693" w:rsidRPr="00CD7FF0" w:rsidRDefault="009E3693" w:rsidP="009E36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>с изменениями от 27 января 2022 года № 1-ЗСО)</w:t>
      </w:r>
    </w:p>
    <w:p w:rsidR="00D50434" w:rsidRPr="00CD7FF0" w:rsidRDefault="00D50434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05F0" w:rsidRPr="00CD7FF0" w:rsidRDefault="007805F0" w:rsidP="007805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D7FF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CD7FF0" w:rsidTr="007805F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D50434" w:rsidRPr="00CD7FF0" w:rsidRDefault="00D50434" w:rsidP="00D504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CD7FF0" w:rsidTr="007805F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-Гайский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1530,0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3100,0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4450,0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3500,0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1250,0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1550,0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1470,0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1310,0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 xml:space="preserve"> – всего: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3050,0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нгельс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1270,0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61610,0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10050,0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D168AF" w:rsidRPr="00CD7FF0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12550,0</w:t>
            </w:r>
          </w:p>
        </w:tc>
      </w:tr>
      <w:tr w:rsidR="00D168AF" w:rsidRPr="00CD7FF0" w:rsidTr="002A562F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CD7FF0" w:rsidRDefault="00D168AF" w:rsidP="00D168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CD7FF0" w:rsidRDefault="00D168AF" w:rsidP="00D168A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74160,0</w:t>
            </w:r>
          </w:p>
        </w:tc>
      </w:tr>
    </w:tbl>
    <w:p w:rsidR="00D168AF" w:rsidRPr="00CD7FF0" w:rsidRDefault="00D168AF"/>
    <w:p w:rsidR="00D50434" w:rsidRPr="00CD7FF0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CD7FF0" w:rsidRDefault="00D50434" w:rsidP="00D50434">
      <w:pPr>
        <w:rPr>
          <w:rFonts w:eastAsia="Times New Roman"/>
          <w:lang w:eastAsia="ru-RU"/>
        </w:rPr>
      </w:pPr>
      <w:r w:rsidRPr="00CD7FF0">
        <w:br w:type="page"/>
      </w:r>
    </w:p>
    <w:p w:rsidR="007805F0" w:rsidRPr="00CD7FF0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Pr="00CD7FF0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7805F0" w:rsidRPr="00CD7FF0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7FF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CD7FF0" w:rsidRDefault="007805F0" w:rsidP="007805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05F0" w:rsidRPr="00CD7FF0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7FF0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области в целях </w:t>
      </w:r>
      <w:proofErr w:type="spellStart"/>
      <w:r w:rsidRPr="00CD7FF0">
        <w:rPr>
          <w:rFonts w:ascii="Times New Roman" w:hAnsi="Times New Roman" w:cs="Times New Roman"/>
          <w:b/>
          <w:bCs/>
          <w:sz w:val="28"/>
          <w:szCs w:val="28"/>
        </w:rPr>
        <w:t>софинансирования</w:t>
      </w:r>
      <w:proofErr w:type="spellEnd"/>
      <w:r w:rsidRPr="00CD7FF0">
        <w:rPr>
          <w:rFonts w:ascii="Times New Roman" w:hAnsi="Times New Roman" w:cs="Times New Roman"/>
          <w:b/>
          <w:bCs/>
          <w:sz w:val="28"/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CD7FF0" w:rsidRDefault="00D50434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0434" w:rsidRPr="00CD7FF0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CD7FF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D7FF0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CD7FF0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05F0" w:rsidRPr="00CD7FF0" w:rsidRDefault="007805F0" w:rsidP="007805F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CD7FF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7805F0" w:rsidRPr="00CD7FF0" w:rsidTr="00D50434">
        <w:trPr>
          <w:trHeight w:val="5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7805F0" w:rsidRPr="00CD7FF0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CD7FF0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35740,0</w:t>
            </w:r>
          </w:p>
        </w:tc>
      </w:tr>
      <w:tr w:rsidR="007805F0" w:rsidRPr="00CD7FF0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CD7FF0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39800,0</w:t>
            </w:r>
          </w:p>
        </w:tc>
      </w:tr>
      <w:tr w:rsidR="007805F0" w:rsidRPr="00CD7FF0" w:rsidTr="00D50434">
        <w:trPr>
          <w:trHeight w:val="270"/>
        </w:trPr>
        <w:tc>
          <w:tcPr>
            <w:tcW w:w="540" w:type="dxa"/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CD7FF0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75740,0</w:t>
            </w:r>
          </w:p>
        </w:tc>
      </w:tr>
      <w:tr w:rsidR="007805F0" w:rsidRPr="00CD7FF0" w:rsidTr="00D50434">
        <w:trPr>
          <w:trHeight w:val="285"/>
        </w:trPr>
        <w:tc>
          <w:tcPr>
            <w:tcW w:w="540" w:type="dxa"/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9" w:type="dxa"/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805F0" w:rsidRPr="00CD7FF0" w:rsidRDefault="007805F0" w:rsidP="007805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75740,0</w:t>
            </w:r>
          </w:p>
        </w:tc>
      </w:tr>
    </w:tbl>
    <w:p w:rsidR="00D50434" w:rsidRPr="00CD7FF0" w:rsidRDefault="00D50434" w:rsidP="007805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0434" w:rsidRPr="00CD7FF0" w:rsidRDefault="00D50434" w:rsidP="00D50434">
      <w:r w:rsidRPr="00CD7FF0">
        <w:br w:type="page"/>
      </w:r>
    </w:p>
    <w:p w:rsidR="007805F0" w:rsidRPr="00CD7FF0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CD7FF0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CD7FF0">
        <w:rPr>
          <w:rFonts w:ascii="Times New Roman" w:hAnsi="Times New Roman" w:cs="Times New Roman"/>
          <w:sz w:val="28"/>
          <w:szCs w:val="28"/>
          <w:lang w:val="en-US"/>
        </w:rPr>
        <w:t>13</w:t>
      </w:r>
    </w:p>
    <w:p w:rsidR="007805F0" w:rsidRPr="00CD7FF0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CD7FF0" w:rsidRDefault="007805F0" w:rsidP="00D50434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805F0" w:rsidRPr="00CD7FF0" w:rsidRDefault="007805F0" w:rsidP="007805F0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CD7FF0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</w:t>
      </w:r>
    </w:p>
    <w:p w:rsidR="007805F0" w:rsidRPr="00CD7FF0" w:rsidRDefault="007805F0" w:rsidP="007805F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6"/>
          <w:sz w:val="28"/>
          <w:szCs w:val="28"/>
        </w:rPr>
      </w:pPr>
      <w:r w:rsidRPr="00CD7FF0">
        <w:rPr>
          <w:rFonts w:ascii="Times New Roman" w:hAnsi="Times New Roman" w:cs="Times New Roman"/>
          <w:b/>
          <w:bCs/>
          <w:spacing w:val="-6"/>
          <w:sz w:val="28"/>
          <w:szCs w:val="28"/>
        </w:rPr>
        <w:t>муниципальных районов области на обеспечение выноса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</w:r>
    </w:p>
    <w:p w:rsidR="007805F0" w:rsidRPr="00CD7FF0" w:rsidRDefault="007805F0" w:rsidP="007805F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50434" w:rsidRPr="00CD7FF0" w:rsidRDefault="00D50434" w:rsidP="00D504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CD7FF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D7FF0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D50434" w:rsidRPr="00CD7FF0" w:rsidRDefault="00D50434" w:rsidP="007805F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805F0" w:rsidRPr="00CD7FF0" w:rsidRDefault="007805F0" w:rsidP="007805F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D7FF0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7805F0" w:rsidRPr="00CD7FF0" w:rsidTr="00D50434">
        <w:trPr>
          <w:trHeight w:val="5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CD7F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D7F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CD7F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7805F0" w:rsidRPr="00CD7FF0" w:rsidTr="00D50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805F0" w:rsidRPr="00CD7FF0" w:rsidRDefault="007805F0" w:rsidP="007805F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7F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CD7F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CD7FF0" w:rsidRDefault="007805F0" w:rsidP="007805F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Cs/>
                <w:sz w:val="24"/>
                <w:szCs w:val="24"/>
              </w:rPr>
              <w:t>19000,0</w:t>
            </w:r>
          </w:p>
        </w:tc>
      </w:tr>
      <w:tr w:rsidR="007805F0" w:rsidRPr="00CD7FF0" w:rsidTr="00D504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CD7FF0" w:rsidRDefault="007805F0" w:rsidP="0078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CD7FF0" w:rsidRDefault="007805F0" w:rsidP="007805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805F0" w:rsidRPr="00CD7FF0" w:rsidRDefault="007805F0" w:rsidP="00D50434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CD7FF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19000,0</w:t>
            </w:r>
          </w:p>
        </w:tc>
      </w:tr>
    </w:tbl>
    <w:p w:rsidR="00D168AF" w:rsidRPr="00CD7FF0" w:rsidRDefault="00D168AF" w:rsidP="007805F0">
      <w:pPr>
        <w:pStyle w:val="ConsPlusNormal"/>
        <w:ind w:firstLine="709"/>
        <w:outlineLvl w:val="0"/>
        <w:rPr>
          <w:sz w:val="24"/>
          <w:szCs w:val="24"/>
        </w:rPr>
      </w:pPr>
    </w:p>
    <w:p w:rsidR="00D168AF" w:rsidRPr="00CD7FF0" w:rsidRDefault="00D168AF" w:rsidP="00D168AF">
      <w:r w:rsidRPr="00CD7FF0">
        <w:br w:type="page"/>
      </w:r>
    </w:p>
    <w:p w:rsidR="00D168AF" w:rsidRPr="00CD7FF0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lastRenderedPageBreak/>
        <w:t>Таблица 14</w:t>
      </w:r>
    </w:p>
    <w:p w:rsidR="00D168AF" w:rsidRPr="00CD7FF0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CD7FF0" w:rsidRDefault="00D168AF" w:rsidP="00D16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FF0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</w:t>
      </w:r>
      <w:r w:rsidRPr="00CD7FF0">
        <w:rPr>
          <w:rFonts w:ascii="Times New Roman" w:hAnsi="Times New Roman" w:cs="Times New Roman"/>
          <w:b/>
          <w:sz w:val="28"/>
          <w:szCs w:val="28"/>
        </w:rPr>
        <w:t xml:space="preserve">реконструкцию, капитальный ремонт объектов недвижимости, </w:t>
      </w:r>
      <w:proofErr w:type="spellStart"/>
      <w:r w:rsidRPr="00CD7FF0">
        <w:rPr>
          <w:rFonts w:ascii="Times New Roman" w:hAnsi="Times New Roman" w:cs="Times New Roman"/>
          <w:b/>
          <w:sz w:val="28"/>
          <w:szCs w:val="28"/>
        </w:rPr>
        <w:t>перепрофилируемых</w:t>
      </w:r>
      <w:proofErr w:type="spellEnd"/>
      <w:r w:rsidRPr="00CD7FF0">
        <w:rPr>
          <w:rFonts w:ascii="Times New Roman" w:hAnsi="Times New Roman" w:cs="Times New Roman"/>
          <w:b/>
          <w:sz w:val="28"/>
          <w:szCs w:val="28"/>
        </w:rPr>
        <w:t xml:space="preserve"> под использование </w:t>
      </w: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FF0">
        <w:rPr>
          <w:rFonts w:ascii="Times New Roman" w:hAnsi="Times New Roman" w:cs="Times New Roman"/>
          <w:b/>
          <w:sz w:val="28"/>
          <w:szCs w:val="28"/>
        </w:rPr>
        <w:t>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CD7FF0" w:rsidRDefault="00D168AF" w:rsidP="00D168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CD7FF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D7FF0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9E3693" w:rsidRPr="00CD7FF0">
        <w:rPr>
          <w:rFonts w:ascii="Times New Roman" w:hAnsi="Times New Roman" w:cs="Times New Roman"/>
          <w:sz w:val="28"/>
          <w:szCs w:val="28"/>
        </w:rPr>
        <w:t>27</w:t>
      </w:r>
      <w:r w:rsidRPr="00CD7FF0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9E3693" w:rsidRPr="00CD7FF0">
        <w:rPr>
          <w:rFonts w:ascii="Times New Roman" w:hAnsi="Times New Roman" w:cs="Times New Roman"/>
          <w:sz w:val="28"/>
          <w:szCs w:val="28"/>
        </w:rPr>
        <w:t>1</w:t>
      </w:r>
      <w:r w:rsidRPr="00CD7FF0">
        <w:rPr>
          <w:rFonts w:ascii="Times New Roman" w:hAnsi="Times New Roman" w:cs="Times New Roman"/>
          <w:sz w:val="28"/>
          <w:szCs w:val="28"/>
        </w:rPr>
        <w:t>-ЗСО)</w:t>
      </w:r>
    </w:p>
    <w:p w:rsidR="00D168AF" w:rsidRPr="00CD7FF0" w:rsidRDefault="00D168AF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8AF" w:rsidRPr="00CD7FF0" w:rsidRDefault="00D168AF" w:rsidP="00D168A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7FF0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D168AF" w:rsidRPr="00CD7FF0" w:rsidTr="009E369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CD7FF0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CD7FF0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CD7FF0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D168AF" w:rsidRPr="00CD7FF0" w:rsidTr="009E3693">
        <w:trPr>
          <w:trHeight w:val="248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D168AF" w:rsidRPr="00CD7FF0" w:rsidRDefault="00D168AF" w:rsidP="00D16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:rsidR="00D168AF" w:rsidRPr="00CD7FF0" w:rsidRDefault="00D168AF" w:rsidP="00D16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 xml:space="preserve">аратов         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68AF" w:rsidRPr="00CD7FF0" w:rsidRDefault="00D168AF" w:rsidP="00D168A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300000,0</w:t>
            </w:r>
          </w:p>
        </w:tc>
      </w:tr>
      <w:tr w:rsidR="00D168AF" w:rsidRPr="00CD7FF0" w:rsidTr="009E3693">
        <w:trPr>
          <w:trHeight w:val="248"/>
        </w:trPr>
        <w:tc>
          <w:tcPr>
            <w:tcW w:w="540" w:type="dxa"/>
            <w:vAlign w:val="center"/>
          </w:tcPr>
          <w:p w:rsidR="00D168AF" w:rsidRPr="00CD7FF0" w:rsidRDefault="00D168AF" w:rsidP="00D16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D168AF" w:rsidRPr="00CD7FF0" w:rsidRDefault="00D168AF" w:rsidP="00D168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168AF" w:rsidRPr="00CD7FF0" w:rsidRDefault="00D168AF" w:rsidP="00D168A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300000,0</w:t>
            </w:r>
          </w:p>
        </w:tc>
      </w:tr>
    </w:tbl>
    <w:p w:rsidR="00512D18" w:rsidRPr="00CD7FF0" w:rsidRDefault="00512D18" w:rsidP="00D168AF">
      <w:pPr>
        <w:pStyle w:val="ConsPlusNormal"/>
        <w:spacing w:line="235" w:lineRule="auto"/>
        <w:ind w:firstLine="709"/>
        <w:outlineLvl w:val="0"/>
        <w:rPr>
          <w:sz w:val="24"/>
          <w:szCs w:val="24"/>
        </w:rPr>
      </w:pPr>
    </w:p>
    <w:p w:rsidR="00512D18" w:rsidRPr="00CD7FF0" w:rsidRDefault="00512D18" w:rsidP="00512D18">
      <w:pPr>
        <w:rPr>
          <w:rFonts w:ascii="Times New Roman" w:eastAsia="Times New Roman" w:hAnsi="Times New Roman" w:cs="Times New Roman"/>
          <w:lang w:eastAsia="ru-RU"/>
        </w:rPr>
      </w:pPr>
      <w:r w:rsidRPr="00CD7FF0">
        <w:br w:type="page"/>
      </w:r>
    </w:p>
    <w:p w:rsidR="00512D18" w:rsidRPr="00CD7FF0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lastRenderedPageBreak/>
        <w:t>Таблица 15</w:t>
      </w:r>
    </w:p>
    <w:p w:rsidR="00512D18" w:rsidRPr="00CD7FF0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12D18" w:rsidRPr="00CD7FF0" w:rsidRDefault="00512D18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2D18" w:rsidRPr="00CD7FF0" w:rsidRDefault="00512D18" w:rsidP="00512D18">
      <w:pPr>
        <w:pStyle w:val="ConsPlusTitle"/>
        <w:jc w:val="center"/>
        <w:rPr>
          <w:b w:val="0"/>
          <w:szCs w:val="28"/>
        </w:rPr>
      </w:pPr>
      <w:r w:rsidRPr="00CD7FF0">
        <w:rPr>
          <w:szCs w:val="28"/>
        </w:rPr>
        <w:t xml:space="preserve">Распределение на 2022 год иных межбюджетных трансфертов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 </w:t>
      </w:r>
    </w:p>
    <w:p w:rsidR="00512D18" w:rsidRPr="00CD7FF0" w:rsidRDefault="00512D18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2D18" w:rsidRPr="00CD7FF0" w:rsidRDefault="00512D18" w:rsidP="00512D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FF0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CD7FF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D7FF0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EA7F26" w:rsidRPr="00CD7FF0">
        <w:rPr>
          <w:rFonts w:ascii="Times New Roman" w:hAnsi="Times New Roman" w:cs="Times New Roman"/>
          <w:sz w:val="28"/>
          <w:szCs w:val="28"/>
        </w:rPr>
        <w:t xml:space="preserve">21 </w:t>
      </w:r>
      <w:r w:rsidRPr="00CD7FF0">
        <w:rPr>
          <w:rFonts w:ascii="Times New Roman" w:hAnsi="Times New Roman" w:cs="Times New Roman"/>
          <w:sz w:val="28"/>
          <w:szCs w:val="28"/>
        </w:rPr>
        <w:t xml:space="preserve">апреля 2022 года № </w:t>
      </w:r>
      <w:r w:rsidR="00EA7F26" w:rsidRPr="00CD7FF0">
        <w:rPr>
          <w:rFonts w:ascii="Times New Roman" w:hAnsi="Times New Roman" w:cs="Times New Roman"/>
          <w:sz w:val="28"/>
          <w:szCs w:val="28"/>
        </w:rPr>
        <w:t>47</w:t>
      </w:r>
      <w:r w:rsidRPr="00CD7FF0">
        <w:rPr>
          <w:rFonts w:ascii="Times New Roman" w:hAnsi="Times New Roman" w:cs="Times New Roman"/>
          <w:sz w:val="28"/>
          <w:szCs w:val="28"/>
        </w:rPr>
        <w:t>-ЗСО)</w:t>
      </w:r>
    </w:p>
    <w:p w:rsidR="00512D18" w:rsidRPr="00CD7FF0" w:rsidRDefault="00512D18" w:rsidP="00D16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2D18" w:rsidRPr="00CD7FF0" w:rsidRDefault="00512D18" w:rsidP="00512D18">
      <w:pPr>
        <w:pStyle w:val="ConsPlusTitle"/>
        <w:jc w:val="right"/>
        <w:rPr>
          <w:b w:val="0"/>
          <w:sz w:val="24"/>
          <w:szCs w:val="24"/>
        </w:rPr>
      </w:pPr>
      <w:r w:rsidRPr="00CD7FF0">
        <w:rPr>
          <w:b w:val="0"/>
          <w:sz w:val="24"/>
          <w:szCs w:val="24"/>
        </w:rPr>
        <w:t xml:space="preserve">(тыс. рублей) 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51"/>
        <w:gridCol w:w="1973"/>
      </w:tblGrid>
      <w:tr w:rsidR="00512D18" w:rsidRPr="00CD7FF0" w:rsidTr="00512D18">
        <w:trPr>
          <w:trHeight w:val="4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CD7FF0" w:rsidRDefault="00512D18" w:rsidP="00512D1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CD7FF0">
              <w:rPr>
                <w:b w:val="0"/>
                <w:sz w:val="24"/>
                <w:szCs w:val="24"/>
              </w:rPr>
              <w:t xml:space="preserve">№ </w:t>
            </w:r>
            <w:proofErr w:type="gramStart"/>
            <w:r w:rsidRPr="00CD7FF0">
              <w:rPr>
                <w:b w:val="0"/>
                <w:sz w:val="24"/>
                <w:szCs w:val="24"/>
              </w:rPr>
              <w:t>п</w:t>
            </w:r>
            <w:proofErr w:type="gramEnd"/>
            <w:r w:rsidRPr="00CD7FF0">
              <w:rPr>
                <w:b w:val="0"/>
                <w:sz w:val="24"/>
                <w:szCs w:val="24"/>
              </w:rPr>
              <w:t>/п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CD7FF0" w:rsidRDefault="00512D18" w:rsidP="00512D1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CD7FF0">
              <w:rPr>
                <w:b w:val="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CD7FF0" w:rsidRDefault="00512D18" w:rsidP="00512D1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r w:rsidRPr="00CD7FF0">
              <w:rPr>
                <w:b w:val="0"/>
                <w:sz w:val="24"/>
                <w:szCs w:val="24"/>
              </w:rPr>
              <w:t>Сумма</w:t>
            </w:r>
          </w:p>
        </w:tc>
      </w:tr>
      <w:tr w:rsidR="00512D18" w:rsidRPr="00CD7FF0" w:rsidTr="00512D18">
        <w:trPr>
          <w:trHeight w:val="209"/>
        </w:trPr>
        <w:tc>
          <w:tcPr>
            <w:tcW w:w="540" w:type="dxa"/>
            <w:tcBorders>
              <w:top w:val="single" w:sz="4" w:space="0" w:color="auto"/>
            </w:tcBorders>
          </w:tcPr>
          <w:p w:rsidR="00512D18" w:rsidRPr="00CD7FF0" w:rsidRDefault="00512D18" w:rsidP="00512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51" w:type="dxa"/>
            <w:tcBorders>
              <w:top w:val="single" w:sz="4" w:space="0" w:color="auto"/>
            </w:tcBorders>
          </w:tcPr>
          <w:p w:rsidR="00512D18" w:rsidRPr="00CD7FF0" w:rsidRDefault="00512D18" w:rsidP="00512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:rsidR="00512D18" w:rsidRPr="00CD7FF0" w:rsidRDefault="00512D18" w:rsidP="00512D1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512D18" w:rsidRPr="00512D18" w:rsidTr="00512D18">
        <w:trPr>
          <w:trHeight w:val="220"/>
        </w:trPr>
        <w:tc>
          <w:tcPr>
            <w:tcW w:w="540" w:type="dxa"/>
          </w:tcPr>
          <w:p w:rsidR="00512D18" w:rsidRPr="00CD7FF0" w:rsidRDefault="00512D18" w:rsidP="00512D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1" w:type="dxa"/>
          </w:tcPr>
          <w:p w:rsidR="00512D18" w:rsidRPr="00CD7FF0" w:rsidRDefault="00512D18" w:rsidP="00512D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73" w:type="dxa"/>
          </w:tcPr>
          <w:p w:rsidR="00512D18" w:rsidRPr="00512D18" w:rsidRDefault="00512D18" w:rsidP="00512D1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7FF0">
              <w:rPr>
                <w:rFonts w:ascii="Times New Roman" w:hAnsi="Times New Roman" w:cs="Times New Roman"/>
                <w:b/>
                <w:sz w:val="24"/>
                <w:szCs w:val="24"/>
              </w:rPr>
              <w:t>15000,0</w:t>
            </w:r>
          </w:p>
        </w:tc>
      </w:tr>
    </w:tbl>
    <w:p w:rsidR="00512D18" w:rsidRPr="00512D18" w:rsidRDefault="00512D18" w:rsidP="00512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12D18" w:rsidRPr="00512D18" w:rsidRDefault="00512D18" w:rsidP="00512D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512D18" w:rsidRPr="00512D18" w:rsidSect="00FD6A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557AB"/>
    <w:rsid w:val="00094F07"/>
    <w:rsid w:val="0016193D"/>
    <w:rsid w:val="00164163"/>
    <w:rsid w:val="0021736E"/>
    <w:rsid w:val="002F4025"/>
    <w:rsid w:val="00367999"/>
    <w:rsid w:val="00374B1E"/>
    <w:rsid w:val="003A130B"/>
    <w:rsid w:val="00410889"/>
    <w:rsid w:val="00512D18"/>
    <w:rsid w:val="00684F80"/>
    <w:rsid w:val="006A2509"/>
    <w:rsid w:val="006B3863"/>
    <w:rsid w:val="006D348E"/>
    <w:rsid w:val="0076309E"/>
    <w:rsid w:val="007805F0"/>
    <w:rsid w:val="00817872"/>
    <w:rsid w:val="008F5638"/>
    <w:rsid w:val="009071B5"/>
    <w:rsid w:val="00910666"/>
    <w:rsid w:val="009902D3"/>
    <w:rsid w:val="009E3693"/>
    <w:rsid w:val="00A73CEA"/>
    <w:rsid w:val="00AD17D5"/>
    <w:rsid w:val="00B6184E"/>
    <w:rsid w:val="00BC387E"/>
    <w:rsid w:val="00C85B9F"/>
    <w:rsid w:val="00CD75DC"/>
    <w:rsid w:val="00CD7FF0"/>
    <w:rsid w:val="00CF4E69"/>
    <w:rsid w:val="00D15956"/>
    <w:rsid w:val="00D168AF"/>
    <w:rsid w:val="00D50434"/>
    <w:rsid w:val="00D77B37"/>
    <w:rsid w:val="00E9338D"/>
    <w:rsid w:val="00EA7F26"/>
    <w:rsid w:val="00EB5D55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FEC66D2-E0B7-4B03-9379-BA65F3972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18</Pages>
  <Words>2291</Words>
  <Characters>13065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12</cp:revision>
  <cp:lastPrinted>2021-11-29T09:43:00Z</cp:lastPrinted>
  <dcterms:created xsi:type="dcterms:W3CDTF">2021-12-01T07:16:00Z</dcterms:created>
  <dcterms:modified xsi:type="dcterms:W3CDTF">2022-04-22T13:26:00Z</dcterms:modified>
</cp:coreProperties>
</file>