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C56" w:rsidRPr="00085C56" w:rsidRDefault="00085C56" w:rsidP="00085C56">
      <w:pPr>
        <w:widowControl w:val="0"/>
        <w:jc w:val="center"/>
        <w:rPr>
          <w:b/>
          <w:szCs w:val="28"/>
        </w:rPr>
      </w:pPr>
      <w:r w:rsidRPr="00085C56">
        <w:rPr>
          <w:b/>
          <w:szCs w:val="28"/>
        </w:rPr>
        <w:t xml:space="preserve">Выступление </w:t>
      </w:r>
    </w:p>
    <w:p w:rsidR="00085C56" w:rsidRPr="00085C56" w:rsidRDefault="00085C56" w:rsidP="00085C56">
      <w:pPr>
        <w:jc w:val="center"/>
        <w:rPr>
          <w:b/>
          <w:szCs w:val="28"/>
        </w:rPr>
      </w:pPr>
      <w:proofErr w:type="gramStart"/>
      <w:r w:rsidRPr="00085C56">
        <w:rPr>
          <w:b/>
          <w:szCs w:val="28"/>
        </w:rPr>
        <w:t>исполняющего</w:t>
      </w:r>
      <w:proofErr w:type="gramEnd"/>
      <w:r w:rsidRPr="00085C56">
        <w:rPr>
          <w:b/>
          <w:szCs w:val="28"/>
        </w:rPr>
        <w:t xml:space="preserve"> обязанности </w:t>
      </w:r>
      <w:r w:rsidRPr="00085C56">
        <w:rPr>
          <w:b/>
          <w:szCs w:val="28"/>
        </w:rPr>
        <w:t xml:space="preserve">министра </w:t>
      </w:r>
      <w:r w:rsidRPr="00085C56">
        <w:rPr>
          <w:b/>
          <w:szCs w:val="28"/>
        </w:rPr>
        <w:t>финансов</w:t>
      </w:r>
      <w:r w:rsidRPr="00085C56">
        <w:rPr>
          <w:b/>
          <w:szCs w:val="28"/>
        </w:rPr>
        <w:t xml:space="preserve"> области </w:t>
      </w:r>
      <w:proofErr w:type="spellStart"/>
      <w:r w:rsidRPr="00085C56">
        <w:rPr>
          <w:b/>
          <w:szCs w:val="28"/>
        </w:rPr>
        <w:t>Бегининой</w:t>
      </w:r>
      <w:proofErr w:type="spellEnd"/>
      <w:r w:rsidRPr="00085C56">
        <w:rPr>
          <w:b/>
          <w:szCs w:val="28"/>
        </w:rPr>
        <w:t xml:space="preserve"> И.С.</w:t>
      </w:r>
      <w:r w:rsidRPr="00085C56">
        <w:rPr>
          <w:b/>
          <w:szCs w:val="28"/>
        </w:rPr>
        <w:t xml:space="preserve"> на заседании Правительства области по вопросу: «</w:t>
      </w:r>
      <w:r w:rsidRPr="00085C56">
        <w:rPr>
          <w:b/>
          <w:szCs w:val="28"/>
        </w:rPr>
        <w:t>О проекте закона Саратовской области «Об областном бюджете на 2022 год и на плановый период 2023 и 2024 годов»</w:t>
      </w:r>
    </w:p>
    <w:p w:rsidR="00085C56" w:rsidRPr="00085C56" w:rsidRDefault="00085C56" w:rsidP="00085C56">
      <w:pPr>
        <w:pStyle w:val="ConsPlusTitle"/>
        <w:jc w:val="center"/>
      </w:pPr>
    </w:p>
    <w:p w:rsidR="00085C56" w:rsidRPr="00085C56" w:rsidRDefault="00085C56" w:rsidP="00085C56">
      <w:pPr>
        <w:jc w:val="center"/>
        <w:rPr>
          <w:b/>
          <w:bCs/>
          <w:kern w:val="36"/>
          <w:szCs w:val="28"/>
        </w:rPr>
      </w:pPr>
      <w:r w:rsidRPr="00085C56">
        <w:rPr>
          <w:b/>
          <w:bCs/>
          <w:kern w:val="36"/>
          <w:szCs w:val="28"/>
        </w:rPr>
        <w:t>Уважаемый Роман Викторович!</w:t>
      </w:r>
    </w:p>
    <w:p w:rsidR="00085C56" w:rsidRPr="00085C56" w:rsidRDefault="00085C56" w:rsidP="00085C56">
      <w:pPr>
        <w:jc w:val="center"/>
        <w:rPr>
          <w:b/>
          <w:bCs/>
          <w:kern w:val="36"/>
          <w:szCs w:val="28"/>
        </w:rPr>
      </w:pPr>
      <w:r w:rsidRPr="00085C56">
        <w:rPr>
          <w:b/>
          <w:bCs/>
          <w:kern w:val="36"/>
          <w:szCs w:val="28"/>
        </w:rPr>
        <w:t>Уважаемые участники совещания!</w:t>
      </w:r>
    </w:p>
    <w:p w:rsidR="0010347D" w:rsidRPr="00085C56" w:rsidRDefault="0010347D" w:rsidP="0010347D">
      <w:pPr>
        <w:jc w:val="center"/>
        <w:rPr>
          <w:b/>
          <w:szCs w:val="28"/>
        </w:rPr>
      </w:pPr>
    </w:p>
    <w:p w:rsidR="008D6402" w:rsidRPr="00085C56" w:rsidRDefault="008D6402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Представленный проект закона базируется на данных макроэкономического прогноза, основных направлениях налоговой и бюджетной политики на среднесрочный период, итогах исполнения областного и местных бюджетов за прошлый год и текущих итогах, </w:t>
      </w:r>
      <w:r w:rsidR="005370CC" w:rsidRPr="00085C56">
        <w:rPr>
          <w:szCs w:val="28"/>
        </w:rPr>
        <w:t xml:space="preserve">а также </w:t>
      </w:r>
      <w:r w:rsidRPr="00085C56">
        <w:rPr>
          <w:szCs w:val="28"/>
        </w:rPr>
        <w:t>показателях действующих государственных программ области.</w:t>
      </w:r>
    </w:p>
    <w:p w:rsidR="00665D4D" w:rsidRPr="00085C56" w:rsidRDefault="00665D4D" w:rsidP="00085C56">
      <w:pPr>
        <w:ind w:firstLine="709"/>
        <w:contextualSpacing/>
        <w:jc w:val="both"/>
        <w:rPr>
          <w:szCs w:val="28"/>
        </w:rPr>
      </w:pPr>
      <w:proofErr w:type="gramStart"/>
      <w:r w:rsidRPr="00085C56">
        <w:rPr>
          <w:szCs w:val="28"/>
        </w:rPr>
        <w:t>Из значимых новаций в налоговой сфере, оказывающих влияние на формирование доходной части бюджета, следует отметить</w:t>
      </w:r>
      <w:r w:rsidR="000B2C54" w:rsidRPr="00085C56">
        <w:rPr>
          <w:szCs w:val="28"/>
        </w:rPr>
        <w:t xml:space="preserve"> следующие</w:t>
      </w:r>
      <w:r w:rsidRPr="00085C56">
        <w:rPr>
          <w:szCs w:val="28"/>
        </w:rPr>
        <w:t>:</w:t>
      </w:r>
      <w:proofErr w:type="gramEnd"/>
    </w:p>
    <w:p w:rsidR="00665D4D" w:rsidRPr="00085C56" w:rsidRDefault="00665D4D" w:rsidP="00085C56">
      <w:pPr>
        <w:ind w:firstLine="709"/>
        <w:contextualSpacing/>
        <w:jc w:val="both"/>
        <w:rPr>
          <w:szCs w:val="28"/>
        </w:rPr>
      </w:pPr>
      <w:r w:rsidRPr="00085C56">
        <w:rPr>
          <w:szCs w:val="28"/>
        </w:rPr>
        <w:t>по налогу на прибыль – продление на весь трехлетний период 50%-</w:t>
      </w:r>
      <w:proofErr w:type="gramStart"/>
      <w:r w:rsidRPr="00085C56">
        <w:rPr>
          <w:szCs w:val="28"/>
        </w:rPr>
        <w:t>ого</w:t>
      </w:r>
      <w:proofErr w:type="gramEnd"/>
      <w:r w:rsidRPr="00085C56">
        <w:rPr>
          <w:szCs w:val="28"/>
        </w:rPr>
        <w:t xml:space="preserve"> ограничения переноса убытков прошлых лет, а также прекращение с 2023 года действия института консолидированных групп налогоплательщиков с изменением порядка исчисления налога от организаций - бывших участников КГН;</w:t>
      </w:r>
    </w:p>
    <w:p w:rsidR="00665D4D" w:rsidRPr="00085C56" w:rsidRDefault="00665D4D" w:rsidP="00085C56">
      <w:pPr>
        <w:ind w:firstLine="709"/>
        <w:contextualSpacing/>
        <w:jc w:val="both"/>
        <w:rPr>
          <w:szCs w:val="28"/>
        </w:rPr>
      </w:pPr>
      <w:r w:rsidRPr="00085C56">
        <w:rPr>
          <w:szCs w:val="28"/>
        </w:rPr>
        <w:t>по налогу на доходы физических лиц – расширение оснований для социальных и имущественных вычетов;</w:t>
      </w:r>
    </w:p>
    <w:p w:rsidR="00665D4D" w:rsidRPr="00085C56" w:rsidRDefault="003A01FC" w:rsidP="00085C56">
      <w:pPr>
        <w:ind w:firstLine="709"/>
        <w:contextualSpacing/>
        <w:jc w:val="both"/>
        <w:rPr>
          <w:szCs w:val="28"/>
        </w:rPr>
      </w:pPr>
      <w:r w:rsidRPr="00085C56">
        <w:rPr>
          <w:szCs w:val="28"/>
        </w:rPr>
        <w:t>по акцизам</w:t>
      </w:r>
      <w:r w:rsidR="000B2C54" w:rsidRPr="00085C56">
        <w:rPr>
          <w:szCs w:val="28"/>
        </w:rPr>
        <w:t xml:space="preserve"> </w:t>
      </w:r>
      <w:r w:rsidRPr="00085C56">
        <w:rPr>
          <w:szCs w:val="28"/>
        </w:rPr>
        <w:t>– индексаци</w:t>
      </w:r>
      <w:r w:rsidR="002B7C4B" w:rsidRPr="00085C56">
        <w:rPr>
          <w:szCs w:val="28"/>
        </w:rPr>
        <w:t>ю</w:t>
      </w:r>
      <w:r w:rsidRPr="00085C56">
        <w:rPr>
          <w:szCs w:val="28"/>
        </w:rPr>
        <w:t xml:space="preserve"> ставок на 4%</w:t>
      </w:r>
      <w:r w:rsidR="000B2C54" w:rsidRPr="00085C56">
        <w:rPr>
          <w:szCs w:val="28"/>
        </w:rPr>
        <w:t xml:space="preserve"> по подакцизным товарам</w:t>
      </w:r>
      <w:r w:rsidRPr="00085C56">
        <w:rPr>
          <w:szCs w:val="28"/>
        </w:rPr>
        <w:t xml:space="preserve">, </w:t>
      </w:r>
      <w:r w:rsidR="000B2C54" w:rsidRPr="00085C56">
        <w:rPr>
          <w:szCs w:val="28"/>
        </w:rPr>
        <w:t xml:space="preserve">а </w:t>
      </w:r>
      <w:r w:rsidRPr="00085C56">
        <w:rPr>
          <w:szCs w:val="28"/>
        </w:rPr>
        <w:t xml:space="preserve">в части акцизов на нефтепродукты – </w:t>
      </w:r>
      <w:r w:rsidRPr="00085C56">
        <w:rPr>
          <w:bCs/>
          <w:snapToGrid w:val="0"/>
          <w:szCs w:val="28"/>
        </w:rPr>
        <w:t xml:space="preserve">сохранение на уровне текущего года норматива зачисления в консолидированные бюджеты субъектов </w:t>
      </w:r>
      <w:r w:rsidR="005370CC" w:rsidRPr="00085C56">
        <w:rPr>
          <w:bCs/>
          <w:snapToGrid w:val="0"/>
          <w:szCs w:val="28"/>
        </w:rPr>
        <w:t>Российской Федерации</w:t>
      </w:r>
      <w:r w:rsidRPr="00085C56">
        <w:rPr>
          <w:bCs/>
          <w:snapToGrid w:val="0"/>
          <w:szCs w:val="28"/>
        </w:rPr>
        <w:t>. Сокращение коснется части</w:t>
      </w:r>
      <w:r w:rsidRPr="00085C56">
        <w:rPr>
          <w:szCs w:val="28"/>
        </w:rPr>
        <w:t xml:space="preserve"> </w:t>
      </w:r>
      <w:r w:rsidRPr="00085C56">
        <w:rPr>
          <w:bCs/>
          <w:snapToGrid w:val="0"/>
          <w:szCs w:val="28"/>
        </w:rPr>
        <w:t>акцизов, направляемой на реализацию нацпроекта «Безопасные и качественные автомобильные дороги»</w:t>
      </w:r>
      <w:r w:rsidR="00971B12" w:rsidRPr="00085C56">
        <w:rPr>
          <w:bCs/>
          <w:snapToGrid w:val="0"/>
          <w:szCs w:val="28"/>
        </w:rPr>
        <w:t>,</w:t>
      </w:r>
      <w:r w:rsidR="00B34A19" w:rsidRPr="00085C56">
        <w:rPr>
          <w:bCs/>
          <w:snapToGrid w:val="0"/>
          <w:szCs w:val="28"/>
        </w:rPr>
        <w:t xml:space="preserve"> </w:t>
      </w:r>
      <w:r w:rsidRPr="00085C56">
        <w:rPr>
          <w:bCs/>
          <w:snapToGrid w:val="0"/>
          <w:szCs w:val="28"/>
        </w:rPr>
        <w:t xml:space="preserve"> и составит для Саратовской области на 2022 год 1,6 </w:t>
      </w:r>
      <w:proofErr w:type="gramStart"/>
      <w:r w:rsidRPr="00085C56">
        <w:rPr>
          <w:bCs/>
          <w:snapToGrid w:val="0"/>
          <w:szCs w:val="28"/>
        </w:rPr>
        <w:t>млрд</w:t>
      </w:r>
      <w:proofErr w:type="gramEnd"/>
      <w:r w:rsidRPr="00085C56">
        <w:rPr>
          <w:bCs/>
          <w:snapToGrid w:val="0"/>
          <w:szCs w:val="28"/>
        </w:rPr>
        <w:t xml:space="preserve"> рублей</w:t>
      </w:r>
      <w:r w:rsidR="005370CC" w:rsidRPr="00085C56">
        <w:rPr>
          <w:bCs/>
          <w:snapToGrid w:val="0"/>
          <w:szCs w:val="28"/>
        </w:rPr>
        <w:t>;</w:t>
      </w:r>
    </w:p>
    <w:p w:rsidR="003A01FC" w:rsidRPr="00085C56" w:rsidRDefault="003A01FC" w:rsidP="00085C56">
      <w:pPr>
        <w:ind w:firstLine="709"/>
        <w:contextualSpacing/>
        <w:jc w:val="both"/>
        <w:rPr>
          <w:szCs w:val="28"/>
        </w:rPr>
      </w:pPr>
      <w:r w:rsidRPr="00085C56">
        <w:rPr>
          <w:szCs w:val="28"/>
        </w:rPr>
        <w:t xml:space="preserve">по упрощенной системе налогообложения – уменьшение налоговой базы на затраты, связанные с профилактикой и лечением </w:t>
      </w:r>
      <w:proofErr w:type="spellStart"/>
      <w:r w:rsidRPr="00085C56">
        <w:rPr>
          <w:szCs w:val="28"/>
        </w:rPr>
        <w:t>коронавирусной</w:t>
      </w:r>
      <w:proofErr w:type="spellEnd"/>
      <w:r w:rsidRPr="00085C56">
        <w:rPr>
          <w:szCs w:val="28"/>
        </w:rPr>
        <w:t xml:space="preserve"> инфекции, а также запуск нового </w:t>
      </w:r>
      <w:proofErr w:type="spellStart"/>
      <w:r w:rsidRPr="00085C56">
        <w:rPr>
          <w:szCs w:val="28"/>
        </w:rPr>
        <w:t>спецрежима</w:t>
      </w:r>
      <w:proofErr w:type="spellEnd"/>
      <w:r w:rsidRPr="00085C56">
        <w:rPr>
          <w:szCs w:val="28"/>
        </w:rPr>
        <w:t xml:space="preserve"> </w:t>
      </w:r>
      <w:proofErr w:type="spellStart"/>
      <w:r w:rsidRPr="00085C56">
        <w:rPr>
          <w:bCs/>
          <w:snapToGrid w:val="0"/>
          <w:szCs w:val="28"/>
        </w:rPr>
        <w:t>УСН</w:t>
      </w:r>
      <w:proofErr w:type="gramStart"/>
      <w:r w:rsidRPr="00085C56">
        <w:rPr>
          <w:bCs/>
          <w:snapToGrid w:val="0"/>
          <w:szCs w:val="28"/>
        </w:rPr>
        <w:t>.о</w:t>
      </w:r>
      <w:proofErr w:type="gramEnd"/>
      <w:r w:rsidRPr="00085C56">
        <w:rPr>
          <w:bCs/>
          <w:snapToGrid w:val="0"/>
          <w:szCs w:val="28"/>
        </w:rPr>
        <w:t>нлайн</w:t>
      </w:r>
      <w:proofErr w:type="spellEnd"/>
      <w:r w:rsidRPr="00085C56">
        <w:rPr>
          <w:bCs/>
          <w:snapToGrid w:val="0"/>
          <w:szCs w:val="28"/>
        </w:rPr>
        <w:t xml:space="preserve"> для </w:t>
      </w:r>
      <w:proofErr w:type="spellStart"/>
      <w:r w:rsidRPr="00085C56">
        <w:rPr>
          <w:bCs/>
          <w:snapToGrid w:val="0"/>
          <w:szCs w:val="28"/>
        </w:rPr>
        <w:t>микропредприятий</w:t>
      </w:r>
      <w:proofErr w:type="spellEnd"/>
      <w:r w:rsidRPr="00085C56">
        <w:rPr>
          <w:bCs/>
          <w:snapToGrid w:val="0"/>
          <w:szCs w:val="28"/>
        </w:rPr>
        <w:t xml:space="preserve"> с численностью сотрудников до 5 человек</w:t>
      </w:r>
      <w:r w:rsidR="005370CC" w:rsidRPr="00085C56">
        <w:rPr>
          <w:bCs/>
          <w:i/>
          <w:snapToGrid w:val="0"/>
          <w:szCs w:val="28"/>
        </w:rPr>
        <w:t>.</w:t>
      </w:r>
    </w:p>
    <w:p w:rsidR="009B1828" w:rsidRPr="00085C56" w:rsidRDefault="009B1828" w:rsidP="00085C56">
      <w:pPr>
        <w:autoSpaceDE w:val="0"/>
        <w:autoSpaceDN w:val="0"/>
        <w:adjustRightInd w:val="0"/>
        <w:ind w:firstLine="709"/>
        <w:contextualSpacing/>
        <w:jc w:val="both"/>
        <w:rPr>
          <w:bCs/>
          <w:snapToGrid w:val="0"/>
          <w:szCs w:val="28"/>
          <w:highlight w:val="yellow"/>
        </w:rPr>
      </w:pPr>
      <w:r w:rsidRPr="00085C56">
        <w:rPr>
          <w:snapToGrid w:val="0"/>
          <w:szCs w:val="28"/>
        </w:rPr>
        <w:t>На региональном уровне</w:t>
      </w:r>
      <w:r w:rsidR="002E01DB" w:rsidRPr="00085C56">
        <w:rPr>
          <w:snapToGrid w:val="0"/>
          <w:szCs w:val="28"/>
        </w:rPr>
        <w:t xml:space="preserve"> изменения направлены на стимулирование развития малого предпринимательства, инвестиционной деятельности, создание привлекательных условий для ведения </w:t>
      </w:r>
      <w:proofErr w:type="gramStart"/>
      <w:r w:rsidR="002E01DB" w:rsidRPr="00085C56">
        <w:rPr>
          <w:snapToGrid w:val="0"/>
          <w:szCs w:val="28"/>
        </w:rPr>
        <w:t>бизнеса</w:t>
      </w:r>
      <w:proofErr w:type="gramEnd"/>
      <w:r w:rsidR="002E01DB" w:rsidRPr="00085C56">
        <w:rPr>
          <w:snapToGrid w:val="0"/>
          <w:szCs w:val="28"/>
        </w:rPr>
        <w:t xml:space="preserve"> на </w:t>
      </w:r>
      <w:r w:rsidR="002E01DB" w:rsidRPr="00085C56">
        <w:rPr>
          <w:bCs/>
          <w:snapToGrid w:val="0"/>
          <w:szCs w:val="28"/>
        </w:rPr>
        <w:t>территориях опережающего социально-экономического развития и особой экономической зоны</w:t>
      </w:r>
      <w:r w:rsidR="002E01DB" w:rsidRPr="00085C56">
        <w:rPr>
          <w:snapToGrid w:val="0"/>
          <w:szCs w:val="28"/>
        </w:rPr>
        <w:t>.</w:t>
      </w:r>
    </w:p>
    <w:p w:rsidR="009B1828" w:rsidRPr="00085C56" w:rsidRDefault="009B1828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Исходя из показателей прогноза социально-экономического развития области, с учетом вступающих в силу в планируемом периоде изменений налогового и бюджетного законодательства налоговые и иные обязательные </w:t>
      </w:r>
      <w:r w:rsidR="00667BA1" w:rsidRPr="00085C56">
        <w:rPr>
          <w:szCs w:val="28"/>
        </w:rPr>
        <w:t>платежи в</w:t>
      </w:r>
      <w:r w:rsidRPr="00085C56">
        <w:rPr>
          <w:szCs w:val="28"/>
        </w:rPr>
        <w:t xml:space="preserve"> областно</w:t>
      </w:r>
      <w:r w:rsidR="00667BA1" w:rsidRPr="00085C56">
        <w:rPr>
          <w:szCs w:val="28"/>
        </w:rPr>
        <w:t>й</w:t>
      </w:r>
      <w:r w:rsidRPr="00085C56">
        <w:rPr>
          <w:szCs w:val="28"/>
        </w:rPr>
        <w:t xml:space="preserve"> бюджет прогнозируются:</w:t>
      </w:r>
    </w:p>
    <w:p w:rsidR="009B1828" w:rsidRPr="00085C56" w:rsidRDefault="009B1828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- на 2022 год в объеме 79,0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="005370CC" w:rsidRPr="00085C56">
        <w:rPr>
          <w:i/>
          <w:szCs w:val="28"/>
        </w:rPr>
        <w:t>;</w:t>
      </w:r>
    </w:p>
    <w:p w:rsidR="005370CC" w:rsidRPr="00085C56" w:rsidRDefault="009B1828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 xml:space="preserve">- 2023 год – 83,7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="005370CC" w:rsidRPr="00085C56">
        <w:rPr>
          <w:i/>
          <w:szCs w:val="28"/>
        </w:rPr>
        <w:t>;</w:t>
      </w:r>
    </w:p>
    <w:p w:rsidR="009B1828" w:rsidRPr="00085C56" w:rsidRDefault="009B1828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- 2024 год – 88,3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="005370CC" w:rsidRPr="00085C56">
        <w:rPr>
          <w:i/>
          <w:szCs w:val="28"/>
        </w:rPr>
        <w:t>.</w:t>
      </w:r>
    </w:p>
    <w:p w:rsidR="009B1828" w:rsidRPr="00085C56" w:rsidRDefault="009B1828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lastRenderedPageBreak/>
        <w:t xml:space="preserve">Основными </w:t>
      </w:r>
      <w:proofErr w:type="spellStart"/>
      <w:r w:rsidRPr="00085C56">
        <w:rPr>
          <w:szCs w:val="28"/>
        </w:rPr>
        <w:t>бюджетообразующими</w:t>
      </w:r>
      <w:proofErr w:type="spellEnd"/>
      <w:r w:rsidRPr="00085C56">
        <w:rPr>
          <w:szCs w:val="28"/>
        </w:rPr>
        <w:t xml:space="preserve"> доходами регионального бюджета являются налог на прибыль организаций, налог на доходы физических лиц, налог на имущество организаций</w:t>
      </w:r>
      <w:r w:rsidR="00B332D5" w:rsidRPr="00085C56">
        <w:rPr>
          <w:szCs w:val="28"/>
        </w:rPr>
        <w:t>, акцизы</w:t>
      </w:r>
      <w:r w:rsidRPr="00085C56">
        <w:rPr>
          <w:szCs w:val="28"/>
        </w:rPr>
        <w:t xml:space="preserve">, которые в совокупности формируют около </w:t>
      </w:r>
      <w:r w:rsidR="00B332D5" w:rsidRPr="00085C56">
        <w:rPr>
          <w:szCs w:val="28"/>
        </w:rPr>
        <w:t>90</w:t>
      </w:r>
      <w:r w:rsidRPr="00085C56">
        <w:rPr>
          <w:szCs w:val="28"/>
        </w:rPr>
        <w:t xml:space="preserve">% собственных доходов областного бюджета. </w:t>
      </w:r>
    </w:p>
    <w:p w:rsidR="00B17BBE" w:rsidRPr="00085C56" w:rsidRDefault="00AB60A0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>Заложенные темпы роста налогов</w:t>
      </w:r>
      <w:r w:rsidR="00C055D4" w:rsidRPr="00085C56">
        <w:rPr>
          <w:szCs w:val="28"/>
        </w:rPr>
        <w:t xml:space="preserve"> – в целом более 9% на 2022 год –</w:t>
      </w:r>
      <w:r w:rsidR="00B17BBE" w:rsidRPr="00085C56">
        <w:rPr>
          <w:szCs w:val="28"/>
        </w:rPr>
        <w:t xml:space="preserve"> достаточно </w:t>
      </w:r>
      <w:proofErr w:type="gramStart"/>
      <w:r w:rsidR="00CE2B57" w:rsidRPr="00085C56">
        <w:rPr>
          <w:szCs w:val="28"/>
        </w:rPr>
        <w:t>амбициозные</w:t>
      </w:r>
      <w:proofErr w:type="gramEnd"/>
      <w:r w:rsidR="00CE2B57" w:rsidRPr="00085C56">
        <w:rPr>
          <w:szCs w:val="28"/>
        </w:rPr>
        <w:t>, связанные с восста</w:t>
      </w:r>
      <w:r w:rsidR="002C14AB" w:rsidRPr="00085C56">
        <w:rPr>
          <w:szCs w:val="28"/>
        </w:rPr>
        <w:t>нов</w:t>
      </w:r>
      <w:r w:rsidR="00CE2B57" w:rsidRPr="00085C56">
        <w:rPr>
          <w:szCs w:val="28"/>
        </w:rPr>
        <w:t>ительным э</w:t>
      </w:r>
      <w:r w:rsidR="002C14AB" w:rsidRPr="00085C56">
        <w:rPr>
          <w:szCs w:val="28"/>
        </w:rPr>
        <w:t>к</w:t>
      </w:r>
      <w:r w:rsidR="00CE2B57" w:rsidRPr="00085C56">
        <w:rPr>
          <w:szCs w:val="28"/>
        </w:rPr>
        <w:t>ономическим ростом</w:t>
      </w:r>
      <w:r w:rsidRPr="00085C56">
        <w:rPr>
          <w:szCs w:val="28"/>
        </w:rPr>
        <w:t>. Но они подтверждаются складывающимися тенденциями. Мы сейчас видим активный рост показателей. Так, в обрабатывающих отраслях налог</w:t>
      </w:r>
      <w:r w:rsidR="009E488B" w:rsidRPr="00085C56">
        <w:rPr>
          <w:szCs w:val="28"/>
        </w:rPr>
        <w:t xml:space="preserve"> на прибыль </w:t>
      </w:r>
      <w:r w:rsidR="00B702D2" w:rsidRPr="00085C56">
        <w:rPr>
          <w:szCs w:val="28"/>
        </w:rPr>
        <w:t xml:space="preserve">возрос </w:t>
      </w:r>
      <w:r w:rsidRPr="00085C56">
        <w:rPr>
          <w:szCs w:val="28"/>
        </w:rPr>
        <w:t xml:space="preserve">почти в 4 раза, в сфере торговли – в 2 раза. </w:t>
      </w:r>
    </w:p>
    <w:p w:rsidR="00AB60A0" w:rsidRPr="00085C56" w:rsidRDefault="00AB60A0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Прогноз на следующий год тоже благоприятный. </w:t>
      </w:r>
    </w:p>
    <w:p w:rsidR="00AB60A0" w:rsidRPr="00085C56" w:rsidRDefault="00AB60A0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Также в связи с ростом совокупных доходов населения прогнозируется рост поступлений по налогу на доходы физических лиц. Это наш основной </w:t>
      </w:r>
      <w:proofErr w:type="spellStart"/>
      <w:r w:rsidRPr="00085C56">
        <w:rPr>
          <w:szCs w:val="28"/>
        </w:rPr>
        <w:t>бюджетообразующий</w:t>
      </w:r>
      <w:proofErr w:type="spellEnd"/>
      <w:r w:rsidRPr="00085C56">
        <w:rPr>
          <w:szCs w:val="28"/>
        </w:rPr>
        <w:t xml:space="preserve"> источник, который обеспечивает более 40% налоговых и неналоговых доходов. </w:t>
      </w:r>
    </w:p>
    <w:p w:rsidR="00AB60A0" w:rsidRPr="00085C56" w:rsidRDefault="00B702D2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>Прогнозные п</w:t>
      </w:r>
      <w:r w:rsidR="00AB60A0" w:rsidRPr="00085C56">
        <w:rPr>
          <w:szCs w:val="28"/>
        </w:rPr>
        <w:t>оказатели подтверждаются Федеральной налоговой службой.</w:t>
      </w:r>
    </w:p>
    <w:p w:rsidR="0026355F" w:rsidRPr="00085C56" w:rsidRDefault="0026355F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>Безвозмездные поступления в областной бюджет в связи с отсутствием на момент формирования проектировок их распределения между регионами Российской Федерации запланированы только в части дотаций</w:t>
      </w:r>
      <w:r w:rsidR="005038A6" w:rsidRPr="00085C56">
        <w:rPr>
          <w:szCs w:val="28"/>
        </w:rPr>
        <w:t xml:space="preserve"> из федерального бюджета на уровне </w:t>
      </w:r>
      <w:r w:rsidR="00837FBC" w:rsidRPr="00085C56">
        <w:rPr>
          <w:szCs w:val="28"/>
        </w:rPr>
        <w:t xml:space="preserve">первоначальных назначений </w:t>
      </w:r>
      <w:r w:rsidR="005038A6" w:rsidRPr="00085C56">
        <w:rPr>
          <w:szCs w:val="28"/>
        </w:rPr>
        <w:t xml:space="preserve">2021 года – 11,8 </w:t>
      </w:r>
      <w:proofErr w:type="gramStart"/>
      <w:r w:rsidR="005038A6" w:rsidRPr="00085C56">
        <w:rPr>
          <w:szCs w:val="28"/>
        </w:rPr>
        <w:t>млрд</w:t>
      </w:r>
      <w:proofErr w:type="gramEnd"/>
      <w:r w:rsidR="005038A6" w:rsidRPr="00085C56">
        <w:rPr>
          <w:szCs w:val="28"/>
        </w:rPr>
        <w:t xml:space="preserve"> рублей. Также на данном этапе не включены в законопроект целевые федеральные средства</w:t>
      </w:r>
      <w:r w:rsidR="00C820D0" w:rsidRPr="00085C56">
        <w:rPr>
          <w:szCs w:val="28"/>
        </w:rPr>
        <w:t>, что отразилось на расходных показателях бюджета</w:t>
      </w:r>
      <w:r w:rsidR="005038A6" w:rsidRPr="00085C56">
        <w:rPr>
          <w:szCs w:val="28"/>
        </w:rPr>
        <w:t>.</w:t>
      </w:r>
      <w:r w:rsidR="005038A6" w:rsidRPr="00085C56">
        <w:rPr>
          <w:i/>
          <w:szCs w:val="28"/>
        </w:rPr>
        <w:t xml:space="preserve"> </w:t>
      </w:r>
    </w:p>
    <w:p w:rsidR="00B07F14" w:rsidRPr="00085C56" w:rsidRDefault="00B07F14" w:rsidP="00085C56">
      <w:pPr>
        <w:pStyle w:val="a3"/>
        <w:spacing w:after="0"/>
        <w:ind w:left="0" w:firstLine="709"/>
        <w:jc w:val="both"/>
        <w:rPr>
          <w:szCs w:val="28"/>
        </w:rPr>
      </w:pPr>
      <w:r w:rsidRPr="00085C56">
        <w:rPr>
          <w:szCs w:val="28"/>
        </w:rPr>
        <w:t>С учетом дотаций доходная часть областного бюджета составит в 20</w:t>
      </w:r>
      <w:r w:rsidR="005370CC" w:rsidRPr="00085C56">
        <w:rPr>
          <w:szCs w:val="28"/>
        </w:rPr>
        <w:t xml:space="preserve">22 году 90,8 </w:t>
      </w:r>
      <w:proofErr w:type="gramStart"/>
      <w:r w:rsidR="005370CC" w:rsidRPr="00085C56">
        <w:rPr>
          <w:szCs w:val="28"/>
        </w:rPr>
        <w:t>млрд</w:t>
      </w:r>
      <w:proofErr w:type="gramEnd"/>
      <w:r w:rsidR="005370CC" w:rsidRPr="00085C56">
        <w:rPr>
          <w:szCs w:val="28"/>
        </w:rPr>
        <w:t xml:space="preserve"> рублей.</w:t>
      </w:r>
    </w:p>
    <w:p w:rsidR="00B07F14" w:rsidRPr="00085C56" w:rsidRDefault="00B07F14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В настоящее время предварительная информация по целевым </w:t>
      </w:r>
      <w:r w:rsidR="00761F2C" w:rsidRPr="00085C56">
        <w:rPr>
          <w:szCs w:val="28"/>
        </w:rPr>
        <w:t xml:space="preserve">федеральным </w:t>
      </w:r>
      <w:r w:rsidRPr="00085C56">
        <w:rPr>
          <w:szCs w:val="28"/>
        </w:rPr>
        <w:t xml:space="preserve">средствам уже доступна. Так, </w:t>
      </w:r>
      <w:r w:rsidR="005339B0" w:rsidRPr="00085C56">
        <w:rPr>
          <w:szCs w:val="28"/>
        </w:rPr>
        <w:t xml:space="preserve">на текущую дату </w:t>
      </w:r>
      <w:r w:rsidRPr="00085C56">
        <w:rPr>
          <w:szCs w:val="28"/>
        </w:rPr>
        <w:t xml:space="preserve">объем субвенций Саратовской области в проекте федерального закона определен на 2022 год в сумме 4,9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рублей, субсидий – 15,6 млрд рублей</w:t>
      </w:r>
      <w:r w:rsidRPr="00085C56">
        <w:rPr>
          <w:i/>
          <w:szCs w:val="28"/>
        </w:rPr>
        <w:t>,</w:t>
      </w:r>
      <w:r w:rsidRPr="00085C56">
        <w:rPr>
          <w:szCs w:val="28"/>
        </w:rPr>
        <w:t xml:space="preserve"> иных межбюджетных трансфертов – 2,8 млрд рублей. Средства еще </w:t>
      </w:r>
      <w:proofErr w:type="gramStart"/>
      <w:r w:rsidRPr="00085C56">
        <w:rPr>
          <w:szCs w:val="28"/>
        </w:rPr>
        <w:t>будут распределяться</w:t>
      </w:r>
      <w:r w:rsidR="00507695" w:rsidRPr="00085C56">
        <w:rPr>
          <w:szCs w:val="28"/>
        </w:rPr>
        <w:t xml:space="preserve"> и найдут</w:t>
      </w:r>
      <w:proofErr w:type="gramEnd"/>
      <w:r w:rsidR="00507695" w:rsidRPr="00085C56">
        <w:rPr>
          <w:szCs w:val="28"/>
        </w:rPr>
        <w:t xml:space="preserve"> отражение в законе об областном бюджете</w:t>
      </w:r>
      <w:r w:rsidRPr="00085C56">
        <w:rPr>
          <w:szCs w:val="28"/>
        </w:rPr>
        <w:t>.</w:t>
      </w:r>
    </w:p>
    <w:p w:rsidR="002E3836" w:rsidRPr="00085C56" w:rsidRDefault="00507695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На исполнение расходных обязательств области без учета </w:t>
      </w:r>
      <w:r w:rsidR="002E3836" w:rsidRPr="00085C56">
        <w:rPr>
          <w:szCs w:val="28"/>
        </w:rPr>
        <w:t xml:space="preserve">целевой федеральной составляющей </w:t>
      </w:r>
      <w:r w:rsidRPr="00085C56">
        <w:rPr>
          <w:szCs w:val="28"/>
        </w:rPr>
        <w:t xml:space="preserve">в очередном году планируется направить 98,9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рублей. </w:t>
      </w:r>
    </w:p>
    <w:p w:rsidR="00507695" w:rsidRPr="00085C56" w:rsidRDefault="002E3836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>Учтено увеличение в части первоочередных расходов в законодательно установленных случаях. З</w:t>
      </w:r>
      <w:r w:rsidR="00507695" w:rsidRPr="00085C56">
        <w:rPr>
          <w:szCs w:val="28"/>
        </w:rPr>
        <w:t xml:space="preserve">арезервированы средства для обеспечения </w:t>
      </w:r>
      <w:proofErr w:type="spellStart"/>
      <w:r w:rsidR="00507695" w:rsidRPr="00085C56">
        <w:rPr>
          <w:szCs w:val="28"/>
        </w:rPr>
        <w:t>софинансирования</w:t>
      </w:r>
      <w:proofErr w:type="spellEnd"/>
      <w:r w:rsidR="00507695" w:rsidRPr="00085C56">
        <w:rPr>
          <w:szCs w:val="28"/>
        </w:rPr>
        <w:t xml:space="preserve"> из федерального бюджета мероприятий нацпроектов и госпрогра</w:t>
      </w:r>
      <w:bookmarkStart w:id="0" w:name="_GoBack"/>
      <w:bookmarkEnd w:id="0"/>
      <w:r w:rsidR="00507695" w:rsidRPr="00085C56">
        <w:rPr>
          <w:szCs w:val="28"/>
        </w:rPr>
        <w:t xml:space="preserve">мм Российской Федерации </w:t>
      </w:r>
      <w:r w:rsidR="00D8745C" w:rsidRPr="00085C56">
        <w:rPr>
          <w:szCs w:val="28"/>
        </w:rPr>
        <w:t xml:space="preserve">в 2022 году </w:t>
      </w:r>
      <w:r w:rsidR="00507695" w:rsidRPr="00085C56">
        <w:rPr>
          <w:szCs w:val="28"/>
        </w:rPr>
        <w:t xml:space="preserve">в общем объеме 3,6 </w:t>
      </w:r>
      <w:proofErr w:type="gramStart"/>
      <w:r w:rsidR="00507695" w:rsidRPr="00085C56">
        <w:rPr>
          <w:szCs w:val="28"/>
        </w:rPr>
        <w:t>млрд</w:t>
      </w:r>
      <w:proofErr w:type="gramEnd"/>
      <w:r w:rsidR="00507695" w:rsidRPr="00085C56">
        <w:rPr>
          <w:szCs w:val="28"/>
        </w:rPr>
        <w:t xml:space="preserve"> рублей.</w:t>
      </w:r>
    </w:p>
    <w:p w:rsidR="002B7C4B" w:rsidRPr="00085C56" w:rsidRDefault="005339B0" w:rsidP="00085C56">
      <w:pPr>
        <w:pStyle w:val="a3"/>
        <w:spacing w:after="0"/>
        <w:ind w:left="0" w:firstLine="709"/>
        <w:jc w:val="both"/>
        <w:rPr>
          <w:i/>
          <w:szCs w:val="28"/>
        </w:rPr>
      </w:pPr>
      <w:r w:rsidRPr="00085C56">
        <w:rPr>
          <w:szCs w:val="28"/>
        </w:rPr>
        <w:t xml:space="preserve">Из общего объема расходов </w:t>
      </w:r>
      <w:r w:rsidR="00250025" w:rsidRPr="00085C56">
        <w:rPr>
          <w:szCs w:val="28"/>
        </w:rPr>
        <w:t xml:space="preserve">68,9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рублей, или 70% приходится на обеспечение функционирования отраслей социальной сферы.</w:t>
      </w:r>
      <w:r w:rsidR="00436A2B" w:rsidRPr="00085C56">
        <w:rPr>
          <w:szCs w:val="28"/>
        </w:rPr>
        <w:t xml:space="preserve"> В </w:t>
      </w:r>
      <w:r w:rsidR="002608FE" w:rsidRPr="00085C56">
        <w:rPr>
          <w:szCs w:val="28"/>
        </w:rPr>
        <w:t>части собственно областных средств</w:t>
      </w:r>
      <w:r w:rsidR="00B838EF" w:rsidRPr="00085C56">
        <w:rPr>
          <w:szCs w:val="28"/>
        </w:rPr>
        <w:t xml:space="preserve"> </w:t>
      </w:r>
      <w:r w:rsidR="002C14AB" w:rsidRPr="00085C56">
        <w:rPr>
          <w:szCs w:val="28"/>
        </w:rPr>
        <w:t>ассигнования</w:t>
      </w:r>
      <w:r w:rsidR="00B838EF" w:rsidRPr="00085C56">
        <w:rPr>
          <w:szCs w:val="28"/>
        </w:rPr>
        <w:t xml:space="preserve"> </w:t>
      </w:r>
      <w:r w:rsidR="009E488B" w:rsidRPr="00085C56">
        <w:rPr>
          <w:szCs w:val="28"/>
        </w:rPr>
        <w:t xml:space="preserve">запланированы </w:t>
      </w:r>
      <w:r w:rsidR="002C14AB" w:rsidRPr="00085C56">
        <w:rPr>
          <w:szCs w:val="28"/>
        </w:rPr>
        <w:t>с ростом более чем на 10%</w:t>
      </w:r>
      <w:r w:rsidR="009E488B" w:rsidRPr="00085C56">
        <w:rPr>
          <w:szCs w:val="28"/>
        </w:rPr>
        <w:t>. Опережающи</w:t>
      </w:r>
      <w:r w:rsidR="00CD5FBF" w:rsidRPr="00085C56">
        <w:rPr>
          <w:szCs w:val="28"/>
        </w:rPr>
        <w:t>ми</w:t>
      </w:r>
      <w:r w:rsidR="009E488B" w:rsidRPr="00085C56">
        <w:rPr>
          <w:szCs w:val="28"/>
        </w:rPr>
        <w:t xml:space="preserve"> темп</w:t>
      </w:r>
      <w:r w:rsidR="00CD5FBF" w:rsidRPr="00085C56">
        <w:rPr>
          <w:szCs w:val="28"/>
        </w:rPr>
        <w:t xml:space="preserve">ами будут расти </w:t>
      </w:r>
      <w:r w:rsidR="002C14AB" w:rsidRPr="00085C56">
        <w:rPr>
          <w:szCs w:val="28"/>
        </w:rPr>
        <w:t xml:space="preserve">расходы </w:t>
      </w:r>
      <w:r w:rsidR="00CD5FBF" w:rsidRPr="00085C56">
        <w:rPr>
          <w:szCs w:val="28"/>
        </w:rPr>
        <w:t>на</w:t>
      </w:r>
      <w:r w:rsidR="009E488B" w:rsidRPr="00085C56">
        <w:rPr>
          <w:szCs w:val="28"/>
        </w:rPr>
        <w:t xml:space="preserve"> </w:t>
      </w:r>
      <w:r w:rsidR="00CD5FBF" w:rsidRPr="00085C56">
        <w:rPr>
          <w:szCs w:val="28"/>
        </w:rPr>
        <w:t>образование, здравоохранение,</w:t>
      </w:r>
      <w:r w:rsidR="002C14AB" w:rsidRPr="00085C56">
        <w:rPr>
          <w:szCs w:val="28"/>
        </w:rPr>
        <w:t xml:space="preserve"> культур</w:t>
      </w:r>
      <w:r w:rsidR="00B702D2" w:rsidRPr="00085C56">
        <w:rPr>
          <w:szCs w:val="28"/>
        </w:rPr>
        <w:t>у</w:t>
      </w:r>
      <w:r w:rsidR="002C14AB" w:rsidRPr="00085C56">
        <w:rPr>
          <w:szCs w:val="28"/>
        </w:rPr>
        <w:t xml:space="preserve">. </w:t>
      </w:r>
    </w:p>
    <w:p w:rsidR="008F2254" w:rsidRPr="00085C56" w:rsidRDefault="005339B0" w:rsidP="00085C56">
      <w:pPr>
        <w:shd w:val="clear" w:color="auto" w:fill="FFFFFF"/>
        <w:ind w:firstLine="709"/>
        <w:jc w:val="both"/>
        <w:rPr>
          <w:i/>
          <w:spacing w:val="-6"/>
          <w:szCs w:val="28"/>
        </w:rPr>
      </w:pPr>
      <w:r w:rsidRPr="00085C56">
        <w:rPr>
          <w:szCs w:val="28"/>
        </w:rPr>
        <w:lastRenderedPageBreak/>
        <w:t>Расходы на выполнение социальных обязательств перед населением области предусмотрены исходя из действующего регионального законодательства, определяющего категории получателей, порядок и формы предоставления мер социальной поддержки, и составляют</w:t>
      </w:r>
      <w:r w:rsidRPr="00085C56">
        <w:rPr>
          <w:i/>
          <w:szCs w:val="28"/>
        </w:rPr>
        <w:t xml:space="preserve"> </w:t>
      </w:r>
      <w:r w:rsidR="00250025" w:rsidRPr="00085C56">
        <w:rPr>
          <w:szCs w:val="28"/>
        </w:rPr>
        <w:t xml:space="preserve">10,8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="00D8745C" w:rsidRPr="00085C56">
        <w:rPr>
          <w:szCs w:val="28"/>
        </w:rPr>
        <w:t xml:space="preserve"> (без учета федеральных средств и расходов на ОМС неработающего населения)</w:t>
      </w:r>
      <w:r w:rsidRPr="00085C56">
        <w:rPr>
          <w:szCs w:val="28"/>
        </w:rPr>
        <w:t>.</w:t>
      </w:r>
      <w:r w:rsidR="000C1433" w:rsidRPr="00085C56">
        <w:rPr>
          <w:szCs w:val="28"/>
        </w:rPr>
        <w:t xml:space="preserve"> </w:t>
      </w:r>
      <w:r w:rsidR="008F2254" w:rsidRPr="00085C56">
        <w:rPr>
          <w:szCs w:val="28"/>
        </w:rPr>
        <w:t xml:space="preserve">В том числе учтена </w:t>
      </w:r>
      <w:r w:rsidR="00F76B48" w:rsidRPr="00085C56">
        <w:rPr>
          <w:szCs w:val="28"/>
        </w:rPr>
        <w:t xml:space="preserve">ежегодная </w:t>
      </w:r>
      <w:r w:rsidR="008F2254" w:rsidRPr="00085C56">
        <w:rPr>
          <w:spacing w:val="-6"/>
          <w:szCs w:val="28"/>
        </w:rPr>
        <w:t xml:space="preserve">индексация с 1 октября </w:t>
      </w:r>
      <w:r w:rsidR="00F76B48" w:rsidRPr="00085C56">
        <w:rPr>
          <w:spacing w:val="-6"/>
          <w:szCs w:val="28"/>
        </w:rPr>
        <w:t>соответствующего</w:t>
      </w:r>
      <w:r w:rsidR="008F2254" w:rsidRPr="00085C56">
        <w:rPr>
          <w:spacing w:val="-6"/>
          <w:szCs w:val="28"/>
        </w:rPr>
        <w:t xml:space="preserve"> года на прогнозный уровень инфляции 20-ти видов пособий и денежных выплат 11-ти категориям региональных льготников в соответствии с действующим законодательством</w:t>
      </w:r>
      <w:r w:rsidR="00340A5D" w:rsidRPr="00085C56">
        <w:rPr>
          <w:spacing w:val="-6"/>
          <w:szCs w:val="28"/>
        </w:rPr>
        <w:t>.</w:t>
      </w:r>
    </w:p>
    <w:p w:rsidR="005339B0" w:rsidRPr="00085C56" w:rsidRDefault="000C1433" w:rsidP="00085C56">
      <w:pPr>
        <w:shd w:val="clear" w:color="auto" w:fill="FFFFFF"/>
        <w:ind w:firstLine="709"/>
        <w:jc w:val="both"/>
        <w:rPr>
          <w:szCs w:val="28"/>
        </w:rPr>
      </w:pPr>
      <w:r w:rsidRPr="00085C56">
        <w:rPr>
          <w:szCs w:val="28"/>
        </w:rPr>
        <w:t xml:space="preserve">С учетом ожидаемых из федерального бюджета целевых трансфертов сумма </w:t>
      </w:r>
      <w:r w:rsidR="009A4FA2" w:rsidRPr="00085C56">
        <w:rPr>
          <w:szCs w:val="28"/>
        </w:rPr>
        <w:t xml:space="preserve">выплат населению </w:t>
      </w:r>
      <w:r w:rsidRPr="00085C56">
        <w:rPr>
          <w:szCs w:val="28"/>
        </w:rPr>
        <w:t>увеличится практически вдвое. Направления федеральной поддержки – семьи с детьми, социальные выплаты безработным гражданам, лекарственное обеспечение</w:t>
      </w:r>
      <w:r w:rsidR="008F2254" w:rsidRPr="00085C56">
        <w:rPr>
          <w:szCs w:val="28"/>
        </w:rPr>
        <w:t xml:space="preserve"> и другие</w:t>
      </w:r>
      <w:r w:rsidRPr="00085C56">
        <w:rPr>
          <w:szCs w:val="28"/>
        </w:rPr>
        <w:t>.</w:t>
      </w:r>
    </w:p>
    <w:p w:rsidR="00250025" w:rsidRPr="00085C56" w:rsidRDefault="00250025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 xml:space="preserve">По предварительной оценке, совокупный объем </w:t>
      </w:r>
      <w:r w:rsidR="00943974" w:rsidRPr="00085C56">
        <w:rPr>
          <w:szCs w:val="28"/>
        </w:rPr>
        <w:t xml:space="preserve">публичных обязательств </w:t>
      </w:r>
      <w:r w:rsidRPr="00085C56">
        <w:rPr>
          <w:szCs w:val="28"/>
        </w:rPr>
        <w:t>за счет средств областного и федерального бюджетов составит в 202</w:t>
      </w:r>
      <w:r w:rsidR="008D6402" w:rsidRPr="00085C56">
        <w:rPr>
          <w:szCs w:val="28"/>
        </w:rPr>
        <w:t>2</w:t>
      </w:r>
      <w:r w:rsidRPr="00085C56">
        <w:rPr>
          <w:szCs w:val="28"/>
        </w:rPr>
        <w:t xml:space="preserve"> году 21,2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Pr="00085C56">
        <w:rPr>
          <w:i/>
          <w:szCs w:val="28"/>
        </w:rPr>
        <w:t xml:space="preserve">. </w:t>
      </w:r>
    </w:p>
    <w:p w:rsidR="00250025" w:rsidRPr="00085C56" w:rsidRDefault="00250025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>Расходы на оплату труда рассчитаны с учетом:</w:t>
      </w:r>
    </w:p>
    <w:p w:rsidR="00250025" w:rsidRPr="00085C56" w:rsidRDefault="00250025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 xml:space="preserve">сохранения на весь период на уровне, установленном с 1 августа </w:t>
      </w:r>
      <w:r w:rsidR="00943974" w:rsidRPr="00085C56">
        <w:rPr>
          <w:szCs w:val="28"/>
        </w:rPr>
        <w:t>текущего</w:t>
      </w:r>
      <w:r w:rsidRPr="00085C56">
        <w:rPr>
          <w:szCs w:val="28"/>
        </w:rPr>
        <w:t xml:space="preserve"> года, </w:t>
      </w:r>
      <w:r w:rsidR="00943974" w:rsidRPr="00085C56">
        <w:rPr>
          <w:szCs w:val="28"/>
        </w:rPr>
        <w:t xml:space="preserve">повышенных </w:t>
      </w:r>
      <w:r w:rsidRPr="00085C56">
        <w:rPr>
          <w:szCs w:val="28"/>
        </w:rPr>
        <w:t>целевых ориентиров по заработной плат</w:t>
      </w:r>
      <w:r w:rsidR="00943974" w:rsidRPr="00085C56">
        <w:rPr>
          <w:szCs w:val="28"/>
        </w:rPr>
        <w:t>е</w:t>
      </w:r>
      <w:r w:rsidRPr="00085C56">
        <w:rPr>
          <w:szCs w:val="28"/>
        </w:rPr>
        <w:t xml:space="preserve"> отдельны</w:t>
      </w:r>
      <w:r w:rsidR="00943974" w:rsidRPr="00085C56">
        <w:rPr>
          <w:szCs w:val="28"/>
        </w:rPr>
        <w:t>х</w:t>
      </w:r>
      <w:r w:rsidRPr="00085C56">
        <w:rPr>
          <w:szCs w:val="28"/>
        </w:rPr>
        <w:t xml:space="preserve"> категори</w:t>
      </w:r>
      <w:r w:rsidR="00943974" w:rsidRPr="00085C56">
        <w:rPr>
          <w:szCs w:val="28"/>
        </w:rPr>
        <w:t>й</w:t>
      </w:r>
      <w:r w:rsidRPr="00085C56">
        <w:rPr>
          <w:szCs w:val="28"/>
        </w:rPr>
        <w:t xml:space="preserve"> работников бюджетной сферы согласно Указам Президента Российской Федерации</w:t>
      </w:r>
      <w:r w:rsidRPr="00085C56">
        <w:rPr>
          <w:i/>
          <w:szCs w:val="28"/>
        </w:rPr>
        <w:t xml:space="preserve"> </w:t>
      </w:r>
      <w:r w:rsidRPr="00085C56">
        <w:rPr>
          <w:szCs w:val="28"/>
        </w:rPr>
        <w:t>2012 года.  Дополнительные расходы областного бюджета на эти цели составят в 2022 году 2,</w:t>
      </w:r>
      <w:r w:rsidR="00BC249F" w:rsidRPr="00085C56">
        <w:rPr>
          <w:szCs w:val="28"/>
        </w:rPr>
        <w:t>7</w:t>
      </w:r>
      <w:r w:rsidR="005370CC" w:rsidRPr="00085C56">
        <w:rPr>
          <w:szCs w:val="28"/>
        </w:rPr>
        <w:t xml:space="preserve"> </w:t>
      </w:r>
      <w:proofErr w:type="gramStart"/>
      <w:r w:rsidR="005370CC" w:rsidRPr="00085C56">
        <w:rPr>
          <w:szCs w:val="28"/>
        </w:rPr>
        <w:t>млрд</w:t>
      </w:r>
      <w:proofErr w:type="gramEnd"/>
      <w:r w:rsidR="005370CC" w:rsidRPr="00085C56">
        <w:rPr>
          <w:szCs w:val="28"/>
        </w:rPr>
        <w:t xml:space="preserve"> рублей;</w:t>
      </w:r>
    </w:p>
    <w:p w:rsidR="00250025" w:rsidRPr="00085C56" w:rsidRDefault="00250025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по остальным категориям работников бюджетной сферы – с учетом ежегодной индексации с 1 </w:t>
      </w:r>
      <w:r w:rsidR="00943974" w:rsidRPr="00085C56">
        <w:rPr>
          <w:szCs w:val="28"/>
        </w:rPr>
        <w:t>октября</w:t>
      </w:r>
      <w:r w:rsidRPr="00085C56">
        <w:rPr>
          <w:szCs w:val="28"/>
        </w:rPr>
        <w:t xml:space="preserve"> на прогнозный уровень инфляции</w:t>
      </w:r>
      <w:r w:rsidR="005370CC" w:rsidRPr="00085C56">
        <w:rPr>
          <w:i/>
          <w:szCs w:val="28"/>
        </w:rPr>
        <w:t>.</w:t>
      </w:r>
    </w:p>
    <w:p w:rsidR="00250025" w:rsidRPr="00085C56" w:rsidRDefault="00250025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Совокупные расходы на оплату труда работников бюджетной сети области, включая муниципальный уровень, оцениваются в сумме </w:t>
      </w:r>
      <w:r w:rsidR="00B531F1" w:rsidRPr="00085C56">
        <w:rPr>
          <w:szCs w:val="28"/>
        </w:rPr>
        <w:t>49,7 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рублей. </w:t>
      </w:r>
    </w:p>
    <w:p w:rsidR="005339B0" w:rsidRPr="00085C56" w:rsidRDefault="00B531F1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>Б</w:t>
      </w:r>
      <w:r w:rsidR="005339B0" w:rsidRPr="00085C56">
        <w:rPr>
          <w:szCs w:val="28"/>
        </w:rPr>
        <w:t xml:space="preserve">юджетные ассигнования областного дорожного фонда на 2022 год предусматриваются в объеме 10 </w:t>
      </w:r>
      <w:proofErr w:type="gramStart"/>
      <w:r w:rsidR="005339B0" w:rsidRPr="00085C56">
        <w:rPr>
          <w:szCs w:val="28"/>
        </w:rPr>
        <w:t>млрд</w:t>
      </w:r>
      <w:proofErr w:type="gramEnd"/>
      <w:r w:rsidR="005339B0" w:rsidRPr="00085C56">
        <w:rPr>
          <w:szCs w:val="28"/>
        </w:rPr>
        <w:t xml:space="preserve"> рублей. Федеральная составляющая в его объеме пока также не учтена. </w:t>
      </w:r>
    </w:p>
    <w:p w:rsidR="005339B0" w:rsidRPr="00085C56" w:rsidRDefault="00B531F1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Для </w:t>
      </w:r>
      <w:r w:rsidR="00250025" w:rsidRPr="00085C56">
        <w:rPr>
          <w:szCs w:val="28"/>
        </w:rPr>
        <w:t>исполнени</w:t>
      </w:r>
      <w:r w:rsidRPr="00085C56">
        <w:rPr>
          <w:szCs w:val="28"/>
        </w:rPr>
        <w:t>я</w:t>
      </w:r>
      <w:r w:rsidR="00250025" w:rsidRPr="00085C56">
        <w:rPr>
          <w:szCs w:val="28"/>
        </w:rPr>
        <w:t xml:space="preserve"> полномочий по осуществлению дорожной деятельности </w:t>
      </w:r>
      <w:r w:rsidR="005339B0" w:rsidRPr="00085C56">
        <w:rPr>
          <w:szCs w:val="28"/>
        </w:rPr>
        <w:t xml:space="preserve">бюджетам сельских поселений </w:t>
      </w:r>
      <w:r w:rsidR="008D6402" w:rsidRPr="00085C56">
        <w:rPr>
          <w:szCs w:val="28"/>
        </w:rPr>
        <w:t xml:space="preserve">из средств фонда </w:t>
      </w:r>
      <w:r w:rsidRPr="00085C56">
        <w:rPr>
          <w:szCs w:val="28"/>
        </w:rPr>
        <w:t xml:space="preserve">будет предоставлена субсидия </w:t>
      </w:r>
      <w:r w:rsidR="005339B0" w:rsidRPr="00085C56">
        <w:rPr>
          <w:szCs w:val="28"/>
        </w:rPr>
        <w:t>на ремонт и содержание дорог внутри сельских населенных пунктов</w:t>
      </w:r>
      <w:r w:rsidRPr="00085C56">
        <w:rPr>
          <w:szCs w:val="28"/>
        </w:rPr>
        <w:t xml:space="preserve"> в сумме 1,6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</w:t>
      </w:r>
      <w:r w:rsidR="005339B0" w:rsidRPr="00085C56">
        <w:rPr>
          <w:szCs w:val="28"/>
        </w:rPr>
        <w:t>. Средства запланированы из расчета 3,0 тыс. рублей на одного жителя.</w:t>
      </w:r>
    </w:p>
    <w:p w:rsidR="00B531F1" w:rsidRPr="00085C56" w:rsidRDefault="00B531F1" w:rsidP="00085C56">
      <w:pPr>
        <w:ind w:firstLine="709"/>
        <w:jc w:val="both"/>
        <w:rPr>
          <w:i/>
          <w:szCs w:val="28"/>
        </w:rPr>
      </w:pPr>
      <w:r w:rsidRPr="00085C56">
        <w:rPr>
          <w:bCs/>
          <w:szCs w:val="28"/>
        </w:rPr>
        <w:t xml:space="preserve">На поддержку отрасли «Транспорт» намечено направить 301,3 </w:t>
      </w:r>
      <w:proofErr w:type="gramStart"/>
      <w:r w:rsidRPr="00085C56">
        <w:rPr>
          <w:bCs/>
          <w:szCs w:val="28"/>
        </w:rPr>
        <w:t>млн</w:t>
      </w:r>
      <w:proofErr w:type="gramEnd"/>
      <w:r w:rsidRPr="00085C56">
        <w:rPr>
          <w:bCs/>
          <w:szCs w:val="28"/>
        </w:rPr>
        <w:t xml:space="preserve"> рублей.</w:t>
      </w:r>
      <w:r w:rsidRPr="00085C56">
        <w:rPr>
          <w:bCs/>
          <w:i/>
          <w:szCs w:val="28"/>
        </w:rPr>
        <w:t xml:space="preserve"> </w:t>
      </w:r>
      <w:r w:rsidR="008D6402" w:rsidRPr="00085C56">
        <w:rPr>
          <w:bCs/>
          <w:szCs w:val="28"/>
        </w:rPr>
        <w:t>Н</w:t>
      </w:r>
      <w:r w:rsidRPr="00085C56">
        <w:rPr>
          <w:bCs/>
          <w:szCs w:val="28"/>
        </w:rPr>
        <w:t>а возмещение выпадающих доходов по регулируемым тарифам запланирован</w:t>
      </w:r>
      <w:r w:rsidR="008D6402" w:rsidRPr="00085C56">
        <w:rPr>
          <w:bCs/>
          <w:szCs w:val="28"/>
        </w:rPr>
        <w:t>о</w:t>
      </w:r>
      <w:r w:rsidRPr="00085C56">
        <w:rPr>
          <w:bCs/>
          <w:szCs w:val="28"/>
        </w:rPr>
        <w:t xml:space="preserve"> 164,5 млн</w:t>
      </w:r>
      <w:r w:rsidR="005370CC" w:rsidRPr="00085C56">
        <w:rPr>
          <w:i/>
          <w:szCs w:val="28"/>
        </w:rPr>
        <w:t>.</w:t>
      </w:r>
    </w:p>
    <w:p w:rsidR="005339B0" w:rsidRPr="00085C56" w:rsidRDefault="005339B0" w:rsidP="00085C56">
      <w:pPr>
        <w:ind w:firstLine="709"/>
        <w:jc w:val="both"/>
        <w:rPr>
          <w:i/>
          <w:szCs w:val="28"/>
        </w:rPr>
      </w:pPr>
      <w:proofErr w:type="gramStart"/>
      <w:r w:rsidRPr="00085C56">
        <w:rPr>
          <w:szCs w:val="28"/>
        </w:rPr>
        <w:t xml:space="preserve">Государственная поддержка сельского хозяйства будет осуществляться в рамках соответствующей </w:t>
      </w:r>
      <w:r w:rsidR="008D6402" w:rsidRPr="00085C56">
        <w:rPr>
          <w:szCs w:val="28"/>
        </w:rPr>
        <w:t>областной</w:t>
      </w:r>
      <w:r w:rsidRPr="00085C56">
        <w:rPr>
          <w:szCs w:val="28"/>
        </w:rPr>
        <w:t xml:space="preserve"> программы</w:t>
      </w:r>
      <w:r w:rsidRPr="00085C56">
        <w:rPr>
          <w:i/>
          <w:szCs w:val="28"/>
        </w:rPr>
        <w:t xml:space="preserve"> </w:t>
      </w:r>
      <w:r w:rsidRPr="00085C56">
        <w:rPr>
          <w:szCs w:val="28"/>
        </w:rPr>
        <w:t>с концентрацией финансовых ресурсов на наиболее значимых с точки зрения продовольственной безопасности направлениях.</w:t>
      </w:r>
      <w:proofErr w:type="gramEnd"/>
      <w:r w:rsidRPr="00085C56">
        <w:rPr>
          <w:szCs w:val="28"/>
        </w:rPr>
        <w:t xml:space="preserve"> Региональная доля составит </w:t>
      </w:r>
      <w:r w:rsidR="008D6402" w:rsidRPr="00085C56">
        <w:rPr>
          <w:szCs w:val="28"/>
        </w:rPr>
        <w:t xml:space="preserve">ежегодно </w:t>
      </w:r>
      <w:r w:rsidRPr="00085C56">
        <w:rPr>
          <w:szCs w:val="28"/>
        </w:rPr>
        <w:t xml:space="preserve">по 471 </w:t>
      </w:r>
      <w:proofErr w:type="gramStart"/>
      <w:r w:rsidRPr="00085C56">
        <w:rPr>
          <w:szCs w:val="28"/>
        </w:rPr>
        <w:t>млн</w:t>
      </w:r>
      <w:proofErr w:type="gramEnd"/>
      <w:r w:rsidRPr="00085C56">
        <w:rPr>
          <w:szCs w:val="28"/>
        </w:rPr>
        <w:t xml:space="preserve"> рублей. Федеральная часть, а также необходим</w:t>
      </w:r>
      <w:r w:rsidR="00EB0346" w:rsidRPr="00085C56">
        <w:rPr>
          <w:szCs w:val="28"/>
        </w:rPr>
        <w:t xml:space="preserve">ый объем областных средств под </w:t>
      </w:r>
      <w:proofErr w:type="spellStart"/>
      <w:r w:rsidRPr="00085C56">
        <w:rPr>
          <w:szCs w:val="28"/>
        </w:rPr>
        <w:t>софинансирование</w:t>
      </w:r>
      <w:proofErr w:type="spellEnd"/>
      <w:r w:rsidRPr="00085C56">
        <w:rPr>
          <w:szCs w:val="28"/>
        </w:rPr>
        <w:t xml:space="preserve"> из федерального бюджета будут учтены позднее.</w:t>
      </w:r>
    </w:p>
    <w:p w:rsidR="00EB0346" w:rsidRPr="00085C56" w:rsidRDefault="00EB0346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lastRenderedPageBreak/>
        <w:t xml:space="preserve">Планируется продолжить реализацию значимых инвестиционных проектов при поддержке федерального центра. Перечень объектов будет сформирован после включения в федеральные программы. </w:t>
      </w:r>
    </w:p>
    <w:p w:rsidR="002E43B9" w:rsidRPr="00085C56" w:rsidRDefault="005F5D34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>О</w:t>
      </w:r>
      <w:r w:rsidR="002E43B9" w:rsidRPr="00085C56">
        <w:rPr>
          <w:szCs w:val="28"/>
        </w:rPr>
        <w:t>бъем финансировани</w:t>
      </w:r>
      <w:r w:rsidRPr="00085C56">
        <w:rPr>
          <w:szCs w:val="28"/>
        </w:rPr>
        <w:t>я</w:t>
      </w:r>
      <w:r w:rsidR="002E43B9" w:rsidRPr="00085C56">
        <w:rPr>
          <w:szCs w:val="28"/>
        </w:rPr>
        <w:t xml:space="preserve"> инфраструктурного проекта, реализуемого с привлечением целевого федерального кредита</w:t>
      </w:r>
      <w:r w:rsidRPr="00085C56">
        <w:rPr>
          <w:szCs w:val="28"/>
        </w:rPr>
        <w:t>,</w:t>
      </w:r>
      <w:r w:rsidR="002E43B9" w:rsidRPr="00085C56">
        <w:rPr>
          <w:szCs w:val="28"/>
        </w:rPr>
        <w:t xml:space="preserve"> составит </w:t>
      </w:r>
      <w:r w:rsidR="00D449B7" w:rsidRPr="00085C56">
        <w:rPr>
          <w:szCs w:val="28"/>
        </w:rPr>
        <w:t>в</w:t>
      </w:r>
      <w:r w:rsidR="002E43B9" w:rsidRPr="00085C56">
        <w:rPr>
          <w:szCs w:val="28"/>
        </w:rPr>
        <w:t xml:space="preserve"> 2022 год</w:t>
      </w:r>
      <w:r w:rsidR="00D449B7" w:rsidRPr="00085C56">
        <w:rPr>
          <w:szCs w:val="28"/>
        </w:rPr>
        <w:t>у</w:t>
      </w:r>
      <w:r w:rsidR="002E43B9" w:rsidRPr="00085C56">
        <w:rPr>
          <w:szCs w:val="28"/>
        </w:rPr>
        <w:t xml:space="preserve"> 1,5 </w:t>
      </w:r>
      <w:proofErr w:type="gramStart"/>
      <w:r w:rsidR="002E43B9" w:rsidRPr="00085C56">
        <w:rPr>
          <w:szCs w:val="28"/>
        </w:rPr>
        <w:t>млрд</w:t>
      </w:r>
      <w:proofErr w:type="gramEnd"/>
      <w:r w:rsidR="00D449B7" w:rsidRPr="00085C56">
        <w:rPr>
          <w:szCs w:val="28"/>
        </w:rPr>
        <w:t xml:space="preserve"> рублей, </w:t>
      </w:r>
      <w:r w:rsidR="002E43B9" w:rsidRPr="00085C56">
        <w:rPr>
          <w:szCs w:val="28"/>
        </w:rPr>
        <w:t>2023</w:t>
      </w:r>
      <w:r w:rsidR="00D449B7" w:rsidRPr="00085C56">
        <w:rPr>
          <w:szCs w:val="28"/>
        </w:rPr>
        <w:t xml:space="preserve">-ем </w:t>
      </w:r>
      <w:r w:rsidR="002E43B9" w:rsidRPr="00085C56">
        <w:rPr>
          <w:szCs w:val="28"/>
        </w:rPr>
        <w:t>– 3,0 млрд рублей</w:t>
      </w:r>
      <w:r w:rsidR="005370CC" w:rsidRPr="00085C56">
        <w:rPr>
          <w:szCs w:val="28"/>
        </w:rPr>
        <w:t>.</w:t>
      </w:r>
      <w:r w:rsidR="002E43B9" w:rsidRPr="00085C56">
        <w:rPr>
          <w:i/>
          <w:szCs w:val="28"/>
        </w:rPr>
        <w:t xml:space="preserve"> </w:t>
      </w:r>
    </w:p>
    <w:p w:rsidR="00EB0346" w:rsidRPr="00085C56" w:rsidRDefault="00021CAD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>А</w:t>
      </w:r>
      <w:r w:rsidR="00EB0346" w:rsidRPr="00085C56">
        <w:rPr>
          <w:szCs w:val="28"/>
        </w:rPr>
        <w:t xml:space="preserve">ссигнования по межбюджетным трансфертам местным бюджетам без учета федеральных средств </w:t>
      </w:r>
      <w:r w:rsidR="005F5D34" w:rsidRPr="00085C56">
        <w:rPr>
          <w:szCs w:val="28"/>
        </w:rPr>
        <w:t xml:space="preserve">рассчитаны на 2022 год в </w:t>
      </w:r>
      <w:r w:rsidRPr="00085C56">
        <w:rPr>
          <w:szCs w:val="28"/>
        </w:rPr>
        <w:t>сумме</w:t>
      </w:r>
      <w:r w:rsidR="00EB0346" w:rsidRPr="00085C56">
        <w:rPr>
          <w:szCs w:val="28"/>
        </w:rPr>
        <w:t xml:space="preserve"> 31,6 </w:t>
      </w:r>
      <w:proofErr w:type="gramStart"/>
      <w:r w:rsidR="00EB0346" w:rsidRPr="00085C56">
        <w:rPr>
          <w:szCs w:val="28"/>
        </w:rPr>
        <w:t>млрд</w:t>
      </w:r>
      <w:proofErr w:type="gramEnd"/>
      <w:r w:rsidR="00EB0346" w:rsidRPr="00085C56">
        <w:rPr>
          <w:szCs w:val="28"/>
        </w:rPr>
        <w:t xml:space="preserve"> рублей.</w:t>
      </w:r>
    </w:p>
    <w:p w:rsidR="004A5B50" w:rsidRPr="00085C56" w:rsidRDefault="00EB0346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 xml:space="preserve">Нецелевая финансовая помощь </w:t>
      </w:r>
      <w:r w:rsidRPr="00085C56">
        <w:rPr>
          <w:i/>
          <w:szCs w:val="28"/>
        </w:rPr>
        <w:t xml:space="preserve"> </w:t>
      </w:r>
      <w:r w:rsidRPr="00085C56">
        <w:rPr>
          <w:szCs w:val="28"/>
        </w:rPr>
        <w:t>на 2022 год</w:t>
      </w:r>
      <w:r w:rsidRPr="00085C56">
        <w:rPr>
          <w:i/>
          <w:szCs w:val="28"/>
        </w:rPr>
        <w:t xml:space="preserve"> </w:t>
      </w:r>
      <w:r w:rsidRPr="00085C56">
        <w:rPr>
          <w:szCs w:val="28"/>
        </w:rPr>
        <w:t xml:space="preserve">предусмотрена в </w:t>
      </w:r>
      <w:r w:rsidR="00021CAD" w:rsidRPr="00085C56">
        <w:rPr>
          <w:szCs w:val="28"/>
        </w:rPr>
        <w:t>объеме</w:t>
      </w:r>
      <w:r w:rsidRPr="00085C56">
        <w:rPr>
          <w:szCs w:val="28"/>
        </w:rPr>
        <w:t xml:space="preserve"> 3,8 млрд.</w:t>
      </w:r>
      <w:r w:rsidRPr="00085C56">
        <w:rPr>
          <w:i/>
          <w:szCs w:val="28"/>
        </w:rPr>
        <w:t xml:space="preserve"> </w:t>
      </w:r>
    </w:p>
    <w:p w:rsidR="00EB0346" w:rsidRPr="00085C56" w:rsidRDefault="00EB0346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>Сохранена финансовая помощь местным бюджетам на обеспечение достигнутого в рамках Указов повышения оплаты труда отдельных категорий работников муниципальных учреждений – 1,</w:t>
      </w:r>
      <w:r w:rsidR="00021CAD" w:rsidRPr="00085C56">
        <w:rPr>
          <w:szCs w:val="28"/>
        </w:rPr>
        <w:t xml:space="preserve">3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 в 2022 году.</w:t>
      </w:r>
    </w:p>
    <w:p w:rsidR="00EB0346" w:rsidRPr="00085C56" w:rsidRDefault="00EB0346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Общий объем субсидий и иных межбюджетных трансфертов запланирован в сумме 4,6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рублей. Она будет уточняться, в том числе в связи с поступлением целевых федеральных средств. </w:t>
      </w:r>
    </w:p>
    <w:p w:rsidR="005370CC" w:rsidRPr="00085C56" w:rsidRDefault="00B47023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Запланировано предоставление в 2022 году муниципальным образованиям бюджетных кредитов в сумме 1,1 </w:t>
      </w:r>
      <w:proofErr w:type="gramStart"/>
      <w:r w:rsidRPr="00085C56">
        <w:rPr>
          <w:szCs w:val="28"/>
        </w:rPr>
        <w:t>млрд</w:t>
      </w:r>
      <w:proofErr w:type="gramEnd"/>
      <w:r w:rsidRPr="00085C56">
        <w:rPr>
          <w:szCs w:val="28"/>
        </w:rPr>
        <w:t xml:space="preserve"> рублей для покрытия возникающих в течение финансового года временных кассовых разрывов и частичного покрытия дефицитов местных бюджетов</w:t>
      </w:r>
      <w:r w:rsidR="005370CC" w:rsidRPr="00085C56">
        <w:rPr>
          <w:szCs w:val="28"/>
        </w:rPr>
        <w:t>.</w:t>
      </w:r>
    </w:p>
    <w:p w:rsidR="00AD47F8" w:rsidRPr="00085C56" w:rsidRDefault="00B47023" w:rsidP="00085C56">
      <w:pPr>
        <w:ind w:firstLine="709"/>
        <w:jc w:val="both"/>
        <w:rPr>
          <w:i/>
          <w:szCs w:val="28"/>
        </w:rPr>
      </w:pPr>
      <w:r w:rsidRPr="00085C56">
        <w:rPr>
          <w:szCs w:val="28"/>
        </w:rPr>
        <w:t xml:space="preserve">Плата за пользование бюджетными кредитами не </w:t>
      </w:r>
      <w:proofErr w:type="gramStart"/>
      <w:r w:rsidRPr="00085C56">
        <w:rPr>
          <w:szCs w:val="28"/>
        </w:rPr>
        <w:t>увеличится и составит</w:t>
      </w:r>
      <w:proofErr w:type="gramEnd"/>
      <w:r w:rsidRPr="00085C56">
        <w:rPr>
          <w:szCs w:val="28"/>
        </w:rPr>
        <w:t xml:space="preserve"> 0,1%. </w:t>
      </w:r>
    </w:p>
    <w:p w:rsidR="00903CBE" w:rsidRPr="00085C56" w:rsidRDefault="00903CBE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 xml:space="preserve">Прогнозируемый размер дефицита, объем долговых обязательств и расходов на обслуживание долга в областном бюджете </w:t>
      </w:r>
      <w:proofErr w:type="gramStart"/>
      <w:r w:rsidRPr="00085C56">
        <w:rPr>
          <w:szCs w:val="28"/>
        </w:rPr>
        <w:t>предусмотрены</w:t>
      </w:r>
      <w:proofErr w:type="gramEnd"/>
      <w:r w:rsidRPr="00085C56">
        <w:rPr>
          <w:szCs w:val="28"/>
        </w:rPr>
        <w:t xml:space="preserve"> в пределах, установленных бюджетным законодательством.</w:t>
      </w:r>
    </w:p>
    <w:p w:rsidR="00D3105C" w:rsidRPr="00085C56" w:rsidRDefault="00B47023" w:rsidP="00085C56">
      <w:pPr>
        <w:pStyle w:val="a3"/>
        <w:spacing w:after="0"/>
        <w:ind w:left="0" w:firstLine="709"/>
        <w:jc w:val="both"/>
        <w:rPr>
          <w:szCs w:val="28"/>
        </w:rPr>
      </w:pPr>
      <w:r w:rsidRPr="00085C56">
        <w:rPr>
          <w:szCs w:val="28"/>
        </w:rPr>
        <w:t>Для покрытия временных кассовых разрывов с</w:t>
      </w:r>
      <w:r w:rsidR="00D3105C" w:rsidRPr="00085C56">
        <w:rPr>
          <w:szCs w:val="28"/>
        </w:rPr>
        <w:t xml:space="preserve"> целью снижения процентных расходов бюджета планируется использование краткосрочных бюджетных кредитов</w:t>
      </w:r>
      <w:r w:rsidR="005370CC" w:rsidRPr="00085C56">
        <w:rPr>
          <w:szCs w:val="28"/>
        </w:rPr>
        <w:t>.</w:t>
      </w:r>
      <w:r w:rsidR="00D3105C" w:rsidRPr="00085C56">
        <w:rPr>
          <w:szCs w:val="28"/>
        </w:rPr>
        <w:t xml:space="preserve"> </w:t>
      </w:r>
    </w:p>
    <w:p w:rsidR="00D3105C" w:rsidRPr="00085C56" w:rsidRDefault="00D3105C" w:rsidP="00085C56">
      <w:pPr>
        <w:pStyle w:val="a3"/>
        <w:spacing w:after="0"/>
        <w:ind w:left="0" w:firstLine="709"/>
        <w:jc w:val="both"/>
        <w:rPr>
          <w:szCs w:val="28"/>
        </w:rPr>
      </w:pPr>
      <w:r w:rsidRPr="00085C56">
        <w:rPr>
          <w:szCs w:val="28"/>
        </w:rPr>
        <w:t xml:space="preserve">В предстоящем периоде будет продолжена работа по оптимизации долгового портфеля </w:t>
      </w:r>
      <w:r w:rsidR="00903CBE" w:rsidRPr="00085C56">
        <w:rPr>
          <w:szCs w:val="28"/>
        </w:rPr>
        <w:t>и</w:t>
      </w:r>
      <w:r w:rsidRPr="00085C56">
        <w:rPr>
          <w:szCs w:val="28"/>
        </w:rPr>
        <w:t xml:space="preserve"> сокращени</w:t>
      </w:r>
      <w:r w:rsidR="00903CBE" w:rsidRPr="00085C56">
        <w:rPr>
          <w:szCs w:val="28"/>
        </w:rPr>
        <w:t>ю</w:t>
      </w:r>
      <w:r w:rsidRPr="00085C56">
        <w:rPr>
          <w:szCs w:val="28"/>
        </w:rPr>
        <w:t xml:space="preserve"> долговой нагрузки на бюджет.</w:t>
      </w:r>
    </w:p>
    <w:p w:rsidR="000C55C9" w:rsidRPr="00085C56" w:rsidRDefault="000C55C9" w:rsidP="00085C56">
      <w:pPr>
        <w:ind w:firstLine="709"/>
        <w:jc w:val="both"/>
        <w:rPr>
          <w:szCs w:val="28"/>
        </w:rPr>
      </w:pPr>
      <w:r w:rsidRPr="00085C56">
        <w:rPr>
          <w:szCs w:val="28"/>
        </w:rPr>
        <w:t>Проект закона в установленные сроки</w:t>
      </w:r>
      <w:r w:rsidR="005370CC" w:rsidRPr="00085C56">
        <w:rPr>
          <w:szCs w:val="28"/>
        </w:rPr>
        <w:t xml:space="preserve"> направлен на согласование в Министерство финансов </w:t>
      </w:r>
      <w:r w:rsidR="004B3A15" w:rsidRPr="00085C56">
        <w:rPr>
          <w:szCs w:val="28"/>
        </w:rPr>
        <w:t>Р</w:t>
      </w:r>
      <w:r w:rsidR="005370CC" w:rsidRPr="00085C56">
        <w:rPr>
          <w:szCs w:val="28"/>
        </w:rPr>
        <w:t>оссийской Федерации</w:t>
      </w:r>
      <w:r w:rsidR="00B539C3" w:rsidRPr="00085C56">
        <w:rPr>
          <w:szCs w:val="28"/>
        </w:rPr>
        <w:t>,</w:t>
      </w:r>
      <w:r w:rsidR="004B3A15" w:rsidRPr="00085C56">
        <w:rPr>
          <w:szCs w:val="28"/>
        </w:rPr>
        <w:t xml:space="preserve"> официально</w:t>
      </w:r>
      <w:r w:rsidR="00B539C3" w:rsidRPr="00085C56">
        <w:rPr>
          <w:szCs w:val="28"/>
        </w:rPr>
        <w:t xml:space="preserve"> </w:t>
      </w:r>
      <w:proofErr w:type="gramStart"/>
      <w:r w:rsidRPr="00085C56">
        <w:rPr>
          <w:szCs w:val="28"/>
        </w:rPr>
        <w:t>опубликован</w:t>
      </w:r>
      <w:r w:rsidR="00B539C3" w:rsidRPr="00085C56">
        <w:rPr>
          <w:szCs w:val="28"/>
        </w:rPr>
        <w:t xml:space="preserve"> и</w:t>
      </w:r>
      <w:r w:rsidRPr="00085C56">
        <w:rPr>
          <w:szCs w:val="28"/>
        </w:rPr>
        <w:t xml:space="preserve"> размещен</w:t>
      </w:r>
      <w:proofErr w:type="gramEnd"/>
      <w:r w:rsidRPr="00085C56">
        <w:rPr>
          <w:szCs w:val="28"/>
        </w:rPr>
        <w:t xml:space="preserve"> на сайте Правительства. Проведены публичные слушания по нему. Прошу членов Правительства рассмотреть и рекомендовать внести проект закона в областную Думу.</w:t>
      </w:r>
    </w:p>
    <w:sectPr w:rsidR="000C55C9" w:rsidRPr="00085C56" w:rsidSect="00085C56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935" w:rsidRDefault="00B20935" w:rsidP="00BA75E3">
      <w:r>
        <w:separator/>
      </w:r>
    </w:p>
  </w:endnote>
  <w:endnote w:type="continuationSeparator" w:id="0">
    <w:p w:rsidR="00B20935" w:rsidRDefault="00B20935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935" w:rsidRDefault="00B20935" w:rsidP="00BA75E3">
      <w:r>
        <w:separator/>
      </w:r>
    </w:p>
  </w:footnote>
  <w:footnote w:type="continuationSeparator" w:id="0">
    <w:p w:rsidR="00B20935" w:rsidRDefault="00B20935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3410816"/>
      <w:docPartObj>
        <w:docPartGallery w:val="Page Numbers (Top of Page)"/>
        <w:docPartUnique/>
      </w:docPartObj>
    </w:sdtPr>
    <w:sdtContent>
      <w:p w:rsidR="00085C56" w:rsidRDefault="00085C5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50025" w:rsidRPr="00BA75E3" w:rsidRDefault="00250025">
    <w:pPr>
      <w:pStyle w:val="a5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5C56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2C54"/>
    <w:rsid w:val="000B5FCA"/>
    <w:rsid w:val="000B6B19"/>
    <w:rsid w:val="000C1433"/>
    <w:rsid w:val="000C55C9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08FE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B7C4B"/>
    <w:rsid w:val="002C14AB"/>
    <w:rsid w:val="002C1FC5"/>
    <w:rsid w:val="002C38A9"/>
    <w:rsid w:val="002C4975"/>
    <w:rsid w:val="002C55DC"/>
    <w:rsid w:val="002E01DB"/>
    <w:rsid w:val="002E3836"/>
    <w:rsid w:val="002E43B9"/>
    <w:rsid w:val="00304DA5"/>
    <w:rsid w:val="00305292"/>
    <w:rsid w:val="00307285"/>
    <w:rsid w:val="00315E61"/>
    <w:rsid w:val="00321F8E"/>
    <w:rsid w:val="003235A7"/>
    <w:rsid w:val="00323C64"/>
    <w:rsid w:val="00323CB6"/>
    <w:rsid w:val="003274B2"/>
    <w:rsid w:val="00340A5D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01FC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36A2B"/>
    <w:rsid w:val="00441650"/>
    <w:rsid w:val="004654A3"/>
    <w:rsid w:val="00467C38"/>
    <w:rsid w:val="00471327"/>
    <w:rsid w:val="004751B9"/>
    <w:rsid w:val="00482C09"/>
    <w:rsid w:val="00487287"/>
    <w:rsid w:val="00487412"/>
    <w:rsid w:val="00490D61"/>
    <w:rsid w:val="00496067"/>
    <w:rsid w:val="004A1C66"/>
    <w:rsid w:val="004A5B50"/>
    <w:rsid w:val="004A6AD0"/>
    <w:rsid w:val="004B0BD1"/>
    <w:rsid w:val="004B3A15"/>
    <w:rsid w:val="004B4AD5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370CC"/>
    <w:rsid w:val="00542813"/>
    <w:rsid w:val="00544E51"/>
    <w:rsid w:val="00550741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65D4D"/>
    <w:rsid w:val="006661C2"/>
    <w:rsid w:val="00667BA1"/>
    <w:rsid w:val="00672B99"/>
    <w:rsid w:val="00673D62"/>
    <w:rsid w:val="006771F3"/>
    <w:rsid w:val="0069424B"/>
    <w:rsid w:val="006A1F81"/>
    <w:rsid w:val="006B5443"/>
    <w:rsid w:val="006B6D22"/>
    <w:rsid w:val="006C35A9"/>
    <w:rsid w:val="006C69A1"/>
    <w:rsid w:val="006D07F9"/>
    <w:rsid w:val="006E50DA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730BA"/>
    <w:rsid w:val="007816AE"/>
    <w:rsid w:val="0078444C"/>
    <w:rsid w:val="0078741A"/>
    <w:rsid w:val="007929FA"/>
    <w:rsid w:val="00792AE5"/>
    <w:rsid w:val="0079781C"/>
    <w:rsid w:val="007A52D1"/>
    <w:rsid w:val="007B05E5"/>
    <w:rsid w:val="007C2B60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C0EC6"/>
    <w:rsid w:val="008C6B15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01C9"/>
    <w:rsid w:val="00931411"/>
    <w:rsid w:val="00937AFE"/>
    <w:rsid w:val="009434AD"/>
    <w:rsid w:val="00943974"/>
    <w:rsid w:val="00945D9E"/>
    <w:rsid w:val="00960B29"/>
    <w:rsid w:val="00964C36"/>
    <w:rsid w:val="00971B12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E488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B60A0"/>
    <w:rsid w:val="00AC48A5"/>
    <w:rsid w:val="00AD08B7"/>
    <w:rsid w:val="00AD47F8"/>
    <w:rsid w:val="00AD55B7"/>
    <w:rsid w:val="00AE24C0"/>
    <w:rsid w:val="00AF342C"/>
    <w:rsid w:val="00AF5B88"/>
    <w:rsid w:val="00B0452B"/>
    <w:rsid w:val="00B05BFA"/>
    <w:rsid w:val="00B07F14"/>
    <w:rsid w:val="00B158D5"/>
    <w:rsid w:val="00B17BBE"/>
    <w:rsid w:val="00B20935"/>
    <w:rsid w:val="00B223B8"/>
    <w:rsid w:val="00B24D39"/>
    <w:rsid w:val="00B30A60"/>
    <w:rsid w:val="00B30D89"/>
    <w:rsid w:val="00B332D5"/>
    <w:rsid w:val="00B34A19"/>
    <w:rsid w:val="00B454C0"/>
    <w:rsid w:val="00B47023"/>
    <w:rsid w:val="00B5010D"/>
    <w:rsid w:val="00B502E2"/>
    <w:rsid w:val="00B531F1"/>
    <w:rsid w:val="00B539C3"/>
    <w:rsid w:val="00B702D2"/>
    <w:rsid w:val="00B72BDB"/>
    <w:rsid w:val="00B779ED"/>
    <w:rsid w:val="00B838EF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417C"/>
    <w:rsid w:val="00BE4705"/>
    <w:rsid w:val="00BE5067"/>
    <w:rsid w:val="00C0173A"/>
    <w:rsid w:val="00C02DFC"/>
    <w:rsid w:val="00C055D4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97E37"/>
    <w:rsid w:val="00CA030B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D5FBF"/>
    <w:rsid w:val="00CE2B57"/>
    <w:rsid w:val="00CE2D58"/>
    <w:rsid w:val="00CE573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A7B"/>
    <w:rsid w:val="00EF5CD6"/>
    <w:rsid w:val="00EF64CB"/>
    <w:rsid w:val="00F26116"/>
    <w:rsid w:val="00F31752"/>
    <w:rsid w:val="00F34AAF"/>
    <w:rsid w:val="00F432EE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A4C5D-5766-4F89-A0B0-613A9DCB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Подтуркин Максим Николаевич</cp:lastModifiedBy>
  <cp:revision>3</cp:revision>
  <cp:lastPrinted>2021-10-18T10:47:00Z</cp:lastPrinted>
  <dcterms:created xsi:type="dcterms:W3CDTF">2021-10-18T10:59:00Z</dcterms:created>
  <dcterms:modified xsi:type="dcterms:W3CDTF">2021-10-18T13:39:00Z</dcterms:modified>
</cp:coreProperties>
</file>