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F32" w:rsidRDefault="00C519B4" w:rsidP="00390F32">
      <w:pPr>
        <w:pStyle w:val="aa"/>
        <w:rPr>
          <w:sz w:val="28"/>
        </w:rPr>
      </w:pPr>
      <w:r w:rsidRPr="00203FBA">
        <w:rPr>
          <w:sz w:val="28"/>
        </w:rPr>
        <w:t>Ф</w:t>
      </w:r>
      <w:bookmarkStart w:id="0" w:name="_GoBack"/>
      <w:bookmarkEnd w:id="0"/>
      <w:r w:rsidR="00390F32">
        <w:rPr>
          <w:sz w:val="28"/>
        </w:rPr>
        <w:t xml:space="preserve">инансово-экономическое обоснование </w:t>
      </w:r>
    </w:p>
    <w:p w:rsidR="00390F32" w:rsidRDefault="00390F32" w:rsidP="00390F32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390F32" w:rsidRDefault="00390F32" w:rsidP="00390F32">
      <w:pPr>
        <w:pStyle w:val="21"/>
        <w:spacing w:after="0" w:line="240" w:lineRule="auto"/>
        <w:jc w:val="center"/>
        <w:rPr>
          <w:b/>
        </w:rPr>
      </w:pPr>
      <w:r>
        <w:rPr>
          <w:b/>
        </w:rPr>
        <w:t xml:space="preserve">«О </w:t>
      </w:r>
      <w:proofErr w:type="gramStart"/>
      <w:r>
        <w:rPr>
          <w:b/>
        </w:rPr>
        <w:t>внесении</w:t>
      </w:r>
      <w:proofErr w:type="gramEnd"/>
      <w:r>
        <w:rPr>
          <w:b/>
        </w:rPr>
        <w:t xml:space="preserve"> изменений в Закон Саратовской области </w:t>
      </w:r>
    </w:p>
    <w:p w:rsidR="00390F32" w:rsidRDefault="00390F32" w:rsidP="00390F32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«Об областном бюджете на 2022 год </w:t>
      </w:r>
    </w:p>
    <w:p w:rsidR="00390F32" w:rsidRDefault="00390F32" w:rsidP="00390F32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2023 и 2024 годов»</w:t>
      </w:r>
    </w:p>
    <w:p w:rsidR="00C519B4" w:rsidRPr="00203FBA" w:rsidRDefault="00C519B4" w:rsidP="00390F32">
      <w:pPr>
        <w:pStyle w:val="aa"/>
        <w:rPr>
          <w:bCs w:val="0"/>
        </w:rPr>
      </w:pPr>
    </w:p>
    <w:p w:rsidR="00C519B4" w:rsidRPr="00203FBA" w:rsidRDefault="00C519B4" w:rsidP="00C519B4">
      <w:pPr>
        <w:jc w:val="center"/>
        <w:rPr>
          <w:bCs/>
        </w:rPr>
      </w:pPr>
    </w:p>
    <w:p w:rsidR="00D643BD" w:rsidRDefault="00C519B4" w:rsidP="00D643BD">
      <w:pPr>
        <w:ind w:firstLine="700"/>
        <w:jc w:val="both"/>
      </w:pPr>
      <w:r w:rsidRPr="00203FBA">
        <w:t>При</w:t>
      </w:r>
      <w:r w:rsidR="00AB4D09">
        <w:t>н</w:t>
      </w:r>
      <w:r w:rsidRPr="00203FBA">
        <w:t xml:space="preserve">ятие </w:t>
      </w:r>
      <w:r w:rsidR="00390F32">
        <w:t>данного законопроекта не потребует дополнительных расходов областного бюджета на его реализацию</w:t>
      </w:r>
      <w:proofErr w:type="gramStart"/>
      <w:r w:rsidR="00390F32">
        <w:t>.</w:t>
      </w:r>
      <w:r w:rsidR="00D643BD">
        <w:t xml:space="preserve">. </w:t>
      </w:r>
      <w:proofErr w:type="gramEnd"/>
    </w:p>
    <w:p w:rsidR="00C519B4" w:rsidRDefault="00C519B4" w:rsidP="00C519B4">
      <w:pPr>
        <w:ind w:firstLine="700"/>
        <w:jc w:val="both"/>
      </w:pPr>
    </w:p>
    <w:p w:rsidR="00C519B4" w:rsidRPr="00203FBA" w:rsidRDefault="00C519B4" w:rsidP="00C519B4">
      <w:pPr>
        <w:ind w:firstLine="700"/>
        <w:jc w:val="both"/>
      </w:pPr>
    </w:p>
    <w:p w:rsidR="00C519B4" w:rsidRPr="00203FBA" w:rsidRDefault="00C519B4" w:rsidP="00C519B4">
      <w:pPr>
        <w:ind w:firstLine="700"/>
        <w:jc w:val="both"/>
      </w:pPr>
    </w:p>
    <w:p w:rsidR="00C519B4" w:rsidRPr="00203FBA" w:rsidRDefault="00C519B4" w:rsidP="00C519B4">
      <w:pPr>
        <w:spacing w:line="228" w:lineRule="auto"/>
        <w:rPr>
          <w:b/>
        </w:rPr>
      </w:pPr>
      <w:proofErr w:type="gramStart"/>
      <w:r w:rsidRPr="00203FBA">
        <w:rPr>
          <w:b/>
        </w:rPr>
        <w:t>Исполняющий</w:t>
      </w:r>
      <w:proofErr w:type="gramEnd"/>
      <w:r w:rsidRPr="00203FBA">
        <w:rPr>
          <w:b/>
        </w:rPr>
        <w:t xml:space="preserve"> обязанности министра </w:t>
      </w:r>
    </w:p>
    <w:p w:rsidR="00C519B4" w:rsidRPr="00203FBA" w:rsidRDefault="00C519B4" w:rsidP="00C519B4">
      <w:pPr>
        <w:spacing w:line="228" w:lineRule="auto"/>
      </w:pPr>
      <w:r w:rsidRPr="00203FBA">
        <w:rPr>
          <w:b/>
        </w:rPr>
        <w:t>финансов Саратовской области</w:t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  <w:t xml:space="preserve">    И.С. Бегинина </w:t>
      </w:r>
    </w:p>
    <w:p w:rsidR="000D3F2F" w:rsidRPr="00AE7A9A" w:rsidRDefault="000D3F2F" w:rsidP="000D3F2F">
      <w:pPr>
        <w:contextualSpacing/>
        <w:rPr>
          <w:b/>
        </w:rPr>
      </w:pPr>
    </w:p>
    <w:p w:rsidR="00C70332" w:rsidRPr="00EF3407" w:rsidRDefault="00C70332" w:rsidP="00EF3407"/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ECCBC-27C5-4D9A-AAD9-971F98F1D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16</cp:revision>
  <cp:lastPrinted>2021-07-09T12:58:00Z</cp:lastPrinted>
  <dcterms:created xsi:type="dcterms:W3CDTF">2021-07-09T13:27:00Z</dcterms:created>
  <dcterms:modified xsi:type="dcterms:W3CDTF">2022-03-21T14:59:00Z</dcterms:modified>
</cp:coreProperties>
</file>