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63555C" w:rsidRDefault="00FA008C" w:rsidP="00B559FB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3555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63555C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63555C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63555C"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63555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1345B" w:rsidRPr="0063555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63555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63555C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63555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63555C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63555C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63555C" w:rsidRDefault="009E6595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555C">
        <w:rPr>
          <w:rFonts w:ascii="Times New Roman" w:hAnsi="Times New Roman" w:cs="Times New Roman"/>
          <w:sz w:val="28"/>
          <w:szCs w:val="28"/>
        </w:rPr>
        <w:t>Р</w:t>
      </w:r>
      <w:r w:rsidR="00FA008C" w:rsidRPr="0063555C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63555C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63555C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63555C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63555C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63555C" w:rsidRDefault="00FA008C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555C">
        <w:rPr>
          <w:rFonts w:ascii="Times New Roman" w:hAnsi="Times New Roman" w:cs="Times New Roman"/>
          <w:sz w:val="28"/>
          <w:szCs w:val="28"/>
        </w:rPr>
        <w:t>на 20</w:t>
      </w:r>
      <w:r w:rsidR="0031345B" w:rsidRPr="0063555C">
        <w:rPr>
          <w:rFonts w:ascii="Times New Roman" w:hAnsi="Times New Roman" w:cs="Times New Roman"/>
          <w:sz w:val="28"/>
          <w:szCs w:val="28"/>
        </w:rPr>
        <w:t>21</w:t>
      </w:r>
      <w:r w:rsidRPr="0063555C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63555C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63555C">
        <w:rPr>
          <w:rFonts w:ascii="Times New Roman" w:hAnsi="Times New Roman" w:cs="Times New Roman"/>
          <w:sz w:val="28"/>
          <w:szCs w:val="28"/>
        </w:rPr>
        <w:t>2</w:t>
      </w:r>
      <w:r w:rsidR="0052706C" w:rsidRPr="0063555C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63555C">
        <w:rPr>
          <w:rFonts w:ascii="Times New Roman" w:hAnsi="Times New Roman" w:cs="Times New Roman"/>
          <w:sz w:val="28"/>
          <w:szCs w:val="28"/>
        </w:rPr>
        <w:t>3</w:t>
      </w:r>
      <w:r w:rsidR="0052706C" w:rsidRPr="0063555C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63555C" w:rsidRDefault="0018431E" w:rsidP="00B559FB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1E96" w:rsidRPr="0063555C" w:rsidRDefault="00561E96" w:rsidP="00561E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555C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9E6595" w:rsidRPr="0063555C" w:rsidRDefault="00561E96" w:rsidP="00561E96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63555C">
        <w:rPr>
          <w:rFonts w:ascii="Times New Roman" w:hAnsi="Times New Roman" w:cs="Times New Roman"/>
          <w:sz w:val="24"/>
          <w:szCs w:val="24"/>
        </w:rPr>
        <w:t xml:space="preserve"> </w:t>
      </w:r>
      <w:r w:rsidR="009E6595" w:rsidRPr="0063555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4C2CB6" w:rsidRPr="0063555C" w:rsidTr="00A56C7C">
        <w:tc>
          <w:tcPr>
            <w:tcW w:w="3119" w:type="dxa"/>
            <w:vMerge w:val="restart"/>
          </w:tcPr>
          <w:p w:rsidR="004C2CB6" w:rsidRPr="0063555C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63555C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63555C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63555C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63555C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63555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63555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63555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63555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63555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63555C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63555C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63555C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63555C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6355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63555C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63555C" w:rsidRDefault="004C2CB6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63555C" w:rsidTr="00A56C7C">
        <w:tc>
          <w:tcPr>
            <w:tcW w:w="3119" w:type="dxa"/>
            <w:vMerge/>
          </w:tcPr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3555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5" w:type="dxa"/>
          </w:tcPr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63555C" w:rsidRDefault="006613CF" w:rsidP="002518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63555C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B559FB" w:rsidRPr="0063555C" w:rsidTr="002F67FB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559FB" w:rsidRPr="0063555C" w:rsidRDefault="00B559FB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3555C" w:rsidRPr="0063555C" w:rsidTr="0063555C">
        <w:trPr>
          <w:trHeight w:val="1835"/>
        </w:trPr>
        <w:tc>
          <w:tcPr>
            <w:tcW w:w="3119" w:type="dxa"/>
            <w:vAlign w:val="center"/>
          </w:tcPr>
          <w:p w:rsidR="0063555C" w:rsidRPr="0063555C" w:rsidRDefault="0063555C" w:rsidP="0063555C">
            <w:pPr>
              <w:pStyle w:val="ConsPlusNormal"/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«Обеспечение нас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ления доступным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жильем и развитие ж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лищно-коммунальной инфр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  <w:vAlign w:val="center"/>
          </w:tcPr>
          <w:p w:rsidR="0063555C" w:rsidRPr="0063555C" w:rsidRDefault="0063555C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3555C" w:rsidRPr="0063555C" w:rsidRDefault="0063555C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3555C" w:rsidRPr="0063555C" w:rsidRDefault="0063555C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3555C" w:rsidRPr="0063555C" w:rsidRDefault="0063555C" w:rsidP="00161444">
            <w:pPr>
              <w:pStyle w:val="ConsPlusNormal"/>
              <w:spacing w:line="228" w:lineRule="auto"/>
              <w:ind w:left="-108" w:right="-108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3555C" w:rsidRPr="0063555C" w:rsidRDefault="0063555C" w:rsidP="00161444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3555C" w:rsidRP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858286,4</w:t>
            </w:r>
          </w:p>
        </w:tc>
        <w:tc>
          <w:tcPr>
            <w:tcW w:w="1275" w:type="dxa"/>
            <w:vAlign w:val="bottom"/>
          </w:tcPr>
          <w:p w:rsidR="0063555C" w:rsidRP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484568,9</w:t>
            </w:r>
          </w:p>
        </w:tc>
        <w:tc>
          <w:tcPr>
            <w:tcW w:w="1418" w:type="dxa"/>
            <w:vAlign w:val="bottom"/>
          </w:tcPr>
          <w:p w:rsidR="0063555C" w:rsidRP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63555C" w:rsidRP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63555C" w:rsidRP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63555C" w:rsidRP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lastRenderedPageBreak/>
              <w:t>Подпрограмма «</w:t>
            </w:r>
            <w:proofErr w:type="gramStart"/>
            <w:r w:rsidRPr="0063555C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Комп-</w:t>
            </w:r>
            <w:proofErr w:type="spellStart"/>
            <w:r w:rsidRPr="0063555C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лексное</w:t>
            </w:r>
            <w:proofErr w:type="spellEnd"/>
            <w:proofErr w:type="gramEnd"/>
            <w:r w:rsidRPr="0063555C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освоение и разв</w:t>
            </w:r>
            <w:r w:rsidRPr="0063555C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тие территорий в целях жилищного строител</w:t>
            </w:r>
            <w:r w:rsidRPr="0063555C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215443,1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209664,3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155507,9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150927,8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Детская поликлиника на             350 посещений в смену в микрорайоне № 11 жилого района «Солнечный-2» в Кировском районе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ара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softHyphen/>
              <w:t>това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155507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150927,8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154007,9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150927,8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U1250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здрав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59935,2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58736,5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Детская поликлиника на              350 посещений в смену в микрорайоне № 11 жилого района «Солнечный-2» в Кировском районе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ара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softHyphen/>
              <w:t>това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59935,2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58736,5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помещен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ями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499900,2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261332,7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строител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и жилищно-комму-</w:t>
            </w:r>
            <w:proofErr w:type="spellStart"/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нального</w:t>
            </w:r>
            <w:proofErr w:type="spellEnd"/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хозяйства обл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473898,1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261332,7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жилых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мещений детям-сиротам и детям, оставшимся без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печения родителей, лицам из числа детей-сирот и д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тей, оставшихся без поп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чения родителей, из спец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ализированного госуда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ственного жилищного фо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да по договорам найма сп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циализированных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187527,0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жилых п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 детям-сиротам и детям, оставшимся без п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5Е 4 01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227621,9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229019,7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22901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203827,5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Обеспечение жилыми п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мещениями детей-сирот и детей, оставшихся без п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путем пред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ставления жилых помещ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ний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5Е 4 03 89Г10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58749,2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58749,2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26002,1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мещений детям-сиротам и 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детям, оставшимся без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печения родителей, лицам из числа детей-сирот и д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тей, оставшихся без поп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чения родителей, из спец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ализированного госуда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ственного жилищного фо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да по договорам найма сп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циализированных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26002,1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«Обесп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помещен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ями отдельных категорий граждан, установленных законодательством Сар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142943,1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13571,9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строител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55245,1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13571,9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циального найма многоде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ным семьям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11863,8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Обеспечение жилыми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мещениями многодетных семей путем предоставл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ния жилых помещений по договорам социального найма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5 13 89Г20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13571,9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13571,9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циального найма гражд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нам, страдающим тяжелой формой хронических заб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29809,4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lastRenderedPageBreak/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87698</w:t>
            </w: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355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д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мов в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87698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Государственная пр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окружа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щей среды, воспроизво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ство и рациональное и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пользование природных ресурсов Саратовской 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279218,1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плекса Саратовской обл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279218,1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279218,1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Реконструкция берегоукр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пительных сооружений Волгоградского водохран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лища в районе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ул.Б.Садовая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елковичная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194559,8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Берегоукрепление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участка Волгоградского водохран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лища от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алыковская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ул.Комсомольская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г.Вольска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(реконструкция) 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70757,2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59888,7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62 2 38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8840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67403,0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3354,2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берегоукр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пительных сооружений Волгоградского водохран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лища в районе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ул.Б.Взвоз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ул.Б.Садовая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III этап. Корректировка (участок от ул.2-я Садовая до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ул.Б.Садовая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62 2 39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0163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709,7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Берегоукрепление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Волг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градского водохранилища на участке от первого пр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чала до солярия «Затон»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13191,4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Государственная пр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портной системы» 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1146194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,7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1052541,8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и обеспечение сохранн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 сети автомобильных дорог Саратовской обл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1146194,7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1052541,8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транспорта и дорожного хозяйства о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1146194,7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1052541,8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нального и межмуниц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пального значения и иску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ственных сооружений на них, находящихся в гос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дарственной собственности области, за счет средств 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22925,5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136000,0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автомобил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ной дороги «Ершов – Орлов Гай» на участке моста через реку Таловка на 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29+999 в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Ершовском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5Ж 2 01 D99C0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Строительство автодоро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ного путепровода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ати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softHyphen/>
              <w:t>щево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816 км ПК 10 перег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на Татищево –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Курдюм</w:t>
            </w:r>
            <w:proofErr w:type="spellEnd"/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453688,5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5Ж 2 21 53902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5Ж 2 21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3902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3688,5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автоподъе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омяковка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с.Грачевка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ной дороги «Р-158 «Нижний Новгород – Арзамас – С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ранск –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Исса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– Пенза – С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ратов» на участке моста ч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рез ручей на км 4+496 в Петровском районе Сар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5Ж 2 01 D9810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Реконструкция автомобил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ной дороги «Екатериновка –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Альшанка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– Бакуры – Ив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новка – Зеленовка (Пензе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ская область)» на участке моста через овраг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Кривский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25+306 в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Екатерино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ском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5Ж 2 01 D9820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47300,0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 xml:space="preserve">Реконструкция </w:t>
            </w:r>
            <w:proofErr w:type="spellStart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автоподъезда</w:t>
            </w:r>
            <w:proofErr w:type="spellEnd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к </w:t>
            </w:r>
            <w:proofErr w:type="spellStart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</w:t>
            </w:r>
            <w:proofErr w:type="gramStart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.В</w:t>
            </w:r>
            <w:proofErr w:type="gramEnd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язовка</w:t>
            </w:r>
            <w:proofErr w:type="spellEnd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от автомобил</w:t>
            </w:r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ной дороги «P-158 «Нижний Новгород – Арзамас – С</w:t>
            </w:r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ранск – </w:t>
            </w:r>
            <w:proofErr w:type="spellStart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Исса</w:t>
            </w:r>
            <w:proofErr w:type="spellEnd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– Пенза – Сар</w:t>
            </w:r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тов» на участке моста через </w:t>
            </w:r>
            <w:proofErr w:type="spellStart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р.Чекуриха</w:t>
            </w:r>
            <w:proofErr w:type="spellEnd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на км 2+167 в </w:t>
            </w:r>
            <w:proofErr w:type="spellStart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Татищевском</w:t>
            </w:r>
            <w:proofErr w:type="spellEnd"/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районе Сар</w:t>
            </w:r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5Ж 2 01 D9830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63504,0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35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ной дороги с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велопешехо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частью от автомобил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ной дороги «Сама-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–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гачев – Энгельс – Волг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град» до причала в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меловка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Энгельсского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Саратовской обл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5Ж 2 01 D9920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89,2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35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алый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км 50+994 автомобильной д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роги «Балаково – Духо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ницкое» в Духовницком районе Саратовской обл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330555,4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297499,9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35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ерешка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на км 19+985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топодъезда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с.Елшанка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с.Поповка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с.Старая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Леб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жайка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«Р-228 «Сызрань – Саратов – Волгоград» в Хвалынском районе Сар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338936,1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305041,9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4. Государственная пр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 Саратовской о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 «Развитие здрав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5744695,8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4034280,2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3915450,7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3544733,5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«Сове</w:t>
            </w: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шенствование оказания медицинской помощи,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включая профилактику заболеваний и формир</w:t>
            </w: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5744695,8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4034280,2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3915450,7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3544733,5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4889423,0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3678280,2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3915450,7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3544733,5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sz w:val="24"/>
                <w:szCs w:val="24"/>
              </w:rPr>
              <w:t>1227814,5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19 15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3500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Областной клинический противотуберкулезный ди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пансер на 453 круглосуто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ных койки, 50 мест дневн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го пребывания, 10 коек р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анимации и интенсивной терапии, диспансерное 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19 40190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инфекционная больница на 400 коек, ра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положенная по адресу: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, Ленинский ра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он, Московское шоссе, б/н, на земельном участке с к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дастровым номером 64:48:040209:8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1811327,1</w:t>
            </w:r>
          </w:p>
        </w:tc>
        <w:tc>
          <w:tcPr>
            <w:tcW w:w="1275" w:type="dxa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1322180,0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5Д 1 21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1485590,0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1322180,0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21 W1111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325737,1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учрежд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ние здравоохранения «О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онк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логический диспансер»,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(строительство онкологического диспанс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ра на 200 коек, 20 мест дневного пребывания,       12 коек реанимации и и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пол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клиники на 300 посещений в смену. Город Саратов,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2553800,0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2272881,9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2455291,3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2185209,2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3 5227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98508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87672,7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объекта по адресу: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ул.Воль-ская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, 6 ГУЗ «Саратовская областная детская клинич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ская больница» 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 на 500 мест в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би-лейный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Волжском районе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298227,2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63555C" w:rsidRPr="0063555C" w:rsidRDefault="00561E96" w:rsidP="0063555C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 в микрорайоне «Звезда» в Кировском районе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а-ратова</w:t>
            </w:r>
            <w:proofErr w:type="spellEnd"/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19 15310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3555C" w:rsidRPr="0063555C" w:rsidTr="00060ACD">
        <w:trPr>
          <w:trHeight w:val="2622"/>
        </w:trPr>
        <w:tc>
          <w:tcPr>
            <w:tcW w:w="3119" w:type="dxa"/>
          </w:tcPr>
          <w:p w:rsidR="0063555C" w:rsidRPr="0063555C" w:rsidRDefault="0063555C" w:rsidP="0063555C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Государственное учрежд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ние здравоохранения Сар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товской области «Красн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армейская  районная бол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ница», реконструкция п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мещения по адресу: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расноармейск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ул.Куз-нечная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, д.5, строение 1 с ц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лью размещения в нем 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фекционного отделения</w:t>
            </w:r>
          </w:p>
        </w:tc>
        <w:tc>
          <w:tcPr>
            <w:tcW w:w="709" w:type="dxa"/>
            <w:vAlign w:val="bottom"/>
          </w:tcPr>
          <w:p w:rsidR="0063555C" w:rsidRPr="0063555C" w:rsidRDefault="0063555C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63555C" w:rsidRPr="0063555C" w:rsidRDefault="0063555C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63555C" w:rsidRPr="0063555C" w:rsidRDefault="0063555C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63555C" w:rsidRPr="0063555C" w:rsidRDefault="0063555C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22 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63555C" w:rsidRPr="0063555C" w:rsidRDefault="0063555C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63555C" w:rsidRPr="0063555C" w:rsidRDefault="0063555C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86004,8</w:t>
            </w:r>
          </w:p>
        </w:tc>
        <w:tc>
          <w:tcPr>
            <w:tcW w:w="1275" w:type="dxa"/>
            <w:vAlign w:val="bottom"/>
          </w:tcPr>
          <w:p w:rsidR="0063555C" w:rsidRPr="0063555C" w:rsidRDefault="0063555C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83218,3</w:t>
            </w:r>
          </w:p>
        </w:tc>
        <w:tc>
          <w:tcPr>
            <w:tcW w:w="1418" w:type="dxa"/>
            <w:vAlign w:val="bottom"/>
          </w:tcPr>
          <w:p w:rsidR="0063555C" w:rsidRPr="0063555C" w:rsidRDefault="0063555C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85016,8</w:t>
            </w:r>
          </w:p>
        </w:tc>
        <w:tc>
          <w:tcPr>
            <w:tcW w:w="1276" w:type="dxa"/>
            <w:vAlign w:val="bottom"/>
          </w:tcPr>
          <w:p w:rsidR="0063555C" w:rsidRPr="0063555C" w:rsidRDefault="0063555C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82262,3</w:t>
            </w:r>
          </w:p>
        </w:tc>
        <w:tc>
          <w:tcPr>
            <w:tcW w:w="1275" w:type="dxa"/>
            <w:vAlign w:val="bottom"/>
          </w:tcPr>
          <w:p w:rsidR="0063555C" w:rsidRPr="0063555C" w:rsidRDefault="0063555C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3555C" w:rsidRPr="0063555C" w:rsidRDefault="0063555C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  <w:vAlign w:val="center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ГУЗ СО «Базарно-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Карабу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лакская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поликлиники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азарный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Карабулак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9738,8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152438,1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363590,6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22 R3656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152438,1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363590,6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22 W3656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9738,8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  <w:vAlign w:val="center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ГУЗ 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«Красноармейская РБ» «Реконструкция здания поликлиники по адресу: С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ратовская область,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расноармейск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, 5-й ми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рорайон, д.40»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188500,0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  <w:vAlign w:val="center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5Д 1 22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180000,0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  <w:vAlign w:val="center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5Д 1 22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W3657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  <w:vAlign w:val="center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ГУЗ 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«Питерская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9719,6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72586,3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22 R3658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72586,3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22 W3658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9719,6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  <w:vAlign w:val="center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ние здравоохранения Сар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товской области «Сарато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ская районная больница» строительство поликлиники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9605,5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350000,0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22 R3659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350000,0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22 W3659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9605,5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  <w:vAlign w:val="center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Краснокутская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22 R36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94388,8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  <w:vAlign w:val="center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Новоузенская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22 R365Г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215618,8</w:t>
            </w: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здрав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855272,8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инфекционная больница на 400 коек, ра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положенная по адресу: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, Ленинский ра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он, Московское шоссе, б/н, на земельном участке с к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дастровым номером 64:48:040209:8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595000,0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5Д 1 21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5Д 1 21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195000,0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 на 500 мест в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билейный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Волжском районе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260272,8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Государственная пр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192694,6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188716,5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192694,6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188716,5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186127,9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182281,1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объекта «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Водогрязелечебница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шовском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Жилой корпус на 40 койко-мест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Хватовского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дома-интерната для престарелых и инвалидов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4 Р3 51212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55161,7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54058,4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СОЦ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«Пугаче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ский» для граждан пожил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го возраста и инвалидов» Саратовской области» («Строительство корпуса СО «Социально-оздорови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тельный центр «Пугаче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ский» Саратовской обл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сти». 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Корректировка)»</w:t>
            </w:r>
            <w:proofErr w:type="gramEnd"/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P3 51215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11444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3,4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112154,5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СО</w:t>
            </w:r>
            <w:proofErr w:type="gramEnd"/>
            <w:r w:rsidRPr="0063555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«Социально-оздорови</w:t>
            </w:r>
            <w:r w:rsidR="0063555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</w:r>
            <w:r w:rsidRPr="0063555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тельный центр «Пугаче</w:t>
            </w:r>
            <w:r w:rsidRPr="0063555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</w:t>
            </w:r>
            <w:r w:rsidRPr="0063555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ский» для граждан п</w:t>
            </w:r>
            <w:r w:rsidRPr="0063555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жилого возраста и инв</w:t>
            </w:r>
            <w:r w:rsidRPr="0063555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лидов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P3 U5190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167,5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Министерство труда и с</w:t>
            </w:r>
            <w:r w:rsidRPr="0063555C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циальной защиты области</w:t>
            </w:r>
          </w:p>
        </w:tc>
        <w:tc>
          <w:tcPr>
            <w:tcW w:w="709" w:type="dxa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6566,7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6435,4</w:t>
            </w:r>
          </w:p>
        </w:tc>
        <w:tc>
          <w:tcPr>
            <w:tcW w:w="1418" w:type="dxa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spacing w:line="216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6566,7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6435,4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 Государственная пр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709" w:type="dxa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424427,1</w:t>
            </w:r>
          </w:p>
        </w:tc>
        <w:tc>
          <w:tcPr>
            <w:tcW w:w="1275" w:type="dxa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«Матер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424427,1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424427,1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ФОК с плавательным ба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.Д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спортивного стадиона «Старт» по адр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су: Саратовская область,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ул.Интернацио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нальная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площадь, д.20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футбольного поля с устройством униве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сальной спортивной пл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щадки в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етровске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Сар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стадиона, расположенного по адресу: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тищево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ул.Железнодо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рожная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72 «Б»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65903,5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56 4 Р5 51397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56 4 Р5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U1397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1850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63555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бассейна по адресу: Саратовская 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район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ерелюб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ул.Чкаловская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, 59 «А»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61E96" w:rsidRPr="0063555C" w:rsidRDefault="00561E96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46185,9</w:t>
            </w:r>
          </w:p>
        </w:tc>
        <w:tc>
          <w:tcPr>
            <w:tcW w:w="1275" w:type="dxa"/>
          </w:tcPr>
          <w:p w:rsid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63555C" w:rsidRDefault="0063555C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61E96" w:rsidRPr="0063555C" w:rsidRDefault="00561E96" w:rsidP="0063555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56 4 P5 5139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38877,6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56 4 P5 U1398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7308,3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Плавательный бассейн по адресу: Саратовская 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урки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161444">
        <w:trPr>
          <w:trHeight w:val="147"/>
        </w:trPr>
        <w:tc>
          <w:tcPr>
            <w:tcW w:w="3119" w:type="dxa"/>
            <w:tcBorders>
              <w:bottom w:val="single" w:sz="4" w:space="0" w:color="auto"/>
            </w:tcBorders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Спортивно-оздоровитель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ный комплекс в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23300,0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1444" w:rsidRPr="0063555C" w:rsidTr="00996754">
        <w:trPr>
          <w:trHeight w:val="147"/>
        </w:trPr>
        <w:tc>
          <w:tcPr>
            <w:tcW w:w="3119" w:type="dxa"/>
            <w:vMerge w:val="restart"/>
          </w:tcPr>
          <w:p w:rsidR="00161444" w:rsidRPr="0063555C" w:rsidRDefault="00161444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им.С.М.Иванова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р.п.Турки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» по адресу: Сар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область,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Турко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ский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р.п.Турки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ул.Свердлова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, здание 5». Строительство плавател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ного бассейна с переходом и актового зала на 450 мест. Объект: актовый зал на 450 мест, гараж на 5 м/м, хозя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ственный блок с овощехр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нилищем, блочная котел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ная, пожарные резервуары, септики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1444" w:rsidRPr="0063555C" w:rsidTr="00996754">
        <w:trPr>
          <w:trHeight w:val="147"/>
        </w:trPr>
        <w:tc>
          <w:tcPr>
            <w:tcW w:w="3119" w:type="dxa"/>
            <w:vMerge/>
          </w:tcPr>
          <w:p w:rsidR="00161444" w:rsidRPr="0063555C" w:rsidRDefault="00161444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30000,0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161444" w:rsidRPr="0063555C" w:rsidRDefault="00161444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161444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Сарато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895493,8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spacing w:line="228" w:lineRule="auto"/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«Укрепл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ние материально-техни</w:t>
            </w:r>
            <w:r w:rsid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softHyphen/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ческой базы и обе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печение деятельности учреждений в сфере кул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895493,8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16144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895493,8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ного по адресу: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  <w:vAlign w:val="center"/>
          </w:tcPr>
          <w:p w:rsidR="00561E96" w:rsidRPr="0063555C" w:rsidRDefault="00561E96" w:rsidP="0063555C">
            <w:pPr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270493,8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  <w:vAlign w:val="center"/>
          </w:tcPr>
          <w:p w:rsidR="00561E96" w:rsidRPr="0063555C" w:rsidRDefault="00561E96" w:rsidP="0063555C">
            <w:pPr>
              <w:ind w:right="-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по объекту «Дом офицеров Красной Армии,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арх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ара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softHyphen/>
              <w:t>кис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И.Ю.», </w:t>
            </w:r>
            <w:proofErr w:type="spell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  <w:proofErr w:type="spell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, мкр.Энгельс-1, з/у 15б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27 15320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 Государственная пр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61444" w:rsidRPr="0063555C" w:rsidRDefault="00161444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63555C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ind w:right="-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приюта для животных в Заводском ра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оне </w:t>
            </w:r>
            <w:proofErr w:type="spell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bookmarkStart w:id="0" w:name="_GoBack"/>
            <w:bookmarkEnd w:id="0"/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69 1</w:t>
            </w: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6355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61E96" w:rsidRPr="00A0122A" w:rsidTr="00D4592C">
        <w:trPr>
          <w:trHeight w:val="147"/>
        </w:trPr>
        <w:tc>
          <w:tcPr>
            <w:tcW w:w="3119" w:type="dxa"/>
          </w:tcPr>
          <w:p w:rsidR="00561E96" w:rsidRPr="0063555C" w:rsidRDefault="00561E96" w:rsidP="0063555C">
            <w:pPr>
              <w:ind w:right="-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61E96" w:rsidRPr="0063555C" w:rsidRDefault="00561E96" w:rsidP="00635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9560299,9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6635835,6</w:t>
            </w:r>
          </w:p>
        </w:tc>
        <w:tc>
          <w:tcPr>
            <w:tcW w:w="1418" w:type="dxa"/>
            <w:vAlign w:val="bottom"/>
          </w:tcPr>
          <w:p w:rsidR="00561E96" w:rsidRPr="0063555C" w:rsidRDefault="00561E96" w:rsidP="0063555C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7196084,2</w:t>
            </w:r>
          </w:p>
        </w:tc>
        <w:tc>
          <w:tcPr>
            <w:tcW w:w="1276" w:type="dxa"/>
            <w:vAlign w:val="bottom"/>
          </w:tcPr>
          <w:p w:rsidR="00561E96" w:rsidRPr="0063555C" w:rsidRDefault="00561E96" w:rsidP="0063555C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5689222,3</w:t>
            </w:r>
          </w:p>
        </w:tc>
        <w:tc>
          <w:tcPr>
            <w:tcW w:w="1275" w:type="dxa"/>
            <w:vAlign w:val="bottom"/>
          </w:tcPr>
          <w:p w:rsidR="00561E96" w:rsidRPr="0063555C" w:rsidRDefault="00561E96" w:rsidP="0063555C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2387685,5</w:t>
            </w:r>
          </w:p>
        </w:tc>
        <w:tc>
          <w:tcPr>
            <w:tcW w:w="1418" w:type="dxa"/>
            <w:vAlign w:val="bottom"/>
          </w:tcPr>
          <w:p w:rsidR="00561E96" w:rsidRPr="00161444" w:rsidRDefault="00561E96" w:rsidP="0063555C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1431642,0</w:t>
            </w:r>
          </w:p>
        </w:tc>
      </w:tr>
    </w:tbl>
    <w:p w:rsidR="0011767F" w:rsidRPr="00B559FB" w:rsidRDefault="0011767F" w:rsidP="00161444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sectPr w:rsidR="0011767F" w:rsidRPr="00B559FB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8A0" w:rsidRDefault="002518A0" w:rsidP="001B41CE">
      <w:pPr>
        <w:spacing w:after="0" w:line="240" w:lineRule="auto"/>
      </w:pPr>
      <w:r>
        <w:separator/>
      </w:r>
    </w:p>
  </w:endnote>
  <w:endnote w:type="continuationSeparator" w:id="0">
    <w:p w:rsidR="002518A0" w:rsidRDefault="002518A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8A0" w:rsidRDefault="002518A0" w:rsidP="001B41CE">
      <w:pPr>
        <w:spacing w:after="0" w:line="240" w:lineRule="auto"/>
      </w:pPr>
      <w:r>
        <w:separator/>
      </w:r>
    </w:p>
  </w:footnote>
  <w:footnote w:type="continuationSeparator" w:id="0">
    <w:p w:rsidR="002518A0" w:rsidRDefault="002518A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8A0" w:rsidRPr="004729DC" w:rsidRDefault="002518A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518A0" w:rsidRDefault="002518A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2518A0" w:rsidRPr="00B147D9" w:rsidRDefault="002518A0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63555C">
          <w:rPr>
            <w:rFonts w:ascii="Times New Roman" w:hAnsi="Times New Roman" w:cs="Times New Roman"/>
            <w:noProof/>
          </w:rPr>
          <w:t>17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2518A0" w:rsidRDefault="002518A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15235"/>
    <w:rsid w:val="000467FE"/>
    <w:rsid w:val="00073AC8"/>
    <w:rsid w:val="00082B97"/>
    <w:rsid w:val="000908B3"/>
    <w:rsid w:val="000975E3"/>
    <w:rsid w:val="000A20E6"/>
    <w:rsid w:val="000A607D"/>
    <w:rsid w:val="000D0472"/>
    <w:rsid w:val="000D79F6"/>
    <w:rsid w:val="00110D86"/>
    <w:rsid w:val="00111F12"/>
    <w:rsid w:val="0011767F"/>
    <w:rsid w:val="001354B8"/>
    <w:rsid w:val="00142D23"/>
    <w:rsid w:val="00144A34"/>
    <w:rsid w:val="00154574"/>
    <w:rsid w:val="00161444"/>
    <w:rsid w:val="00172958"/>
    <w:rsid w:val="00175A8E"/>
    <w:rsid w:val="0018431E"/>
    <w:rsid w:val="00191FEF"/>
    <w:rsid w:val="001A7CEC"/>
    <w:rsid w:val="001B41CE"/>
    <w:rsid w:val="001D61A4"/>
    <w:rsid w:val="001D64D9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518A0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2F67FB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51E61"/>
    <w:rsid w:val="00456B58"/>
    <w:rsid w:val="004729DC"/>
    <w:rsid w:val="00473FBC"/>
    <w:rsid w:val="00475C37"/>
    <w:rsid w:val="004810C8"/>
    <w:rsid w:val="004A4674"/>
    <w:rsid w:val="004B583A"/>
    <w:rsid w:val="004C2CB6"/>
    <w:rsid w:val="00504A68"/>
    <w:rsid w:val="00507DDA"/>
    <w:rsid w:val="0052706C"/>
    <w:rsid w:val="00560D23"/>
    <w:rsid w:val="00561E96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3555C"/>
    <w:rsid w:val="00646EA0"/>
    <w:rsid w:val="006613CF"/>
    <w:rsid w:val="00675ED0"/>
    <w:rsid w:val="00692407"/>
    <w:rsid w:val="006B3A5A"/>
    <w:rsid w:val="006B6A3A"/>
    <w:rsid w:val="006E12E0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7D616D"/>
    <w:rsid w:val="00812608"/>
    <w:rsid w:val="008139C4"/>
    <w:rsid w:val="008872F1"/>
    <w:rsid w:val="008C4A39"/>
    <w:rsid w:val="008C4BB1"/>
    <w:rsid w:val="008F6C48"/>
    <w:rsid w:val="00905814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0122A"/>
    <w:rsid w:val="00A12E0C"/>
    <w:rsid w:val="00A160B2"/>
    <w:rsid w:val="00A24604"/>
    <w:rsid w:val="00A46824"/>
    <w:rsid w:val="00A470F7"/>
    <w:rsid w:val="00A52C25"/>
    <w:rsid w:val="00A55DDB"/>
    <w:rsid w:val="00A56C7C"/>
    <w:rsid w:val="00A6518C"/>
    <w:rsid w:val="00A74FD6"/>
    <w:rsid w:val="00A85C7C"/>
    <w:rsid w:val="00AB33BE"/>
    <w:rsid w:val="00AC758A"/>
    <w:rsid w:val="00AE55BD"/>
    <w:rsid w:val="00AF48B8"/>
    <w:rsid w:val="00B027C6"/>
    <w:rsid w:val="00B147D9"/>
    <w:rsid w:val="00B547C8"/>
    <w:rsid w:val="00B559FB"/>
    <w:rsid w:val="00B71FFC"/>
    <w:rsid w:val="00B83136"/>
    <w:rsid w:val="00B8337F"/>
    <w:rsid w:val="00B87813"/>
    <w:rsid w:val="00C30104"/>
    <w:rsid w:val="00C36C7E"/>
    <w:rsid w:val="00C4577D"/>
    <w:rsid w:val="00C463F1"/>
    <w:rsid w:val="00C50877"/>
    <w:rsid w:val="00CB2C6A"/>
    <w:rsid w:val="00CC4C94"/>
    <w:rsid w:val="00CC6A64"/>
    <w:rsid w:val="00CD22F3"/>
    <w:rsid w:val="00CD5410"/>
    <w:rsid w:val="00D026EF"/>
    <w:rsid w:val="00D048FC"/>
    <w:rsid w:val="00D1656B"/>
    <w:rsid w:val="00D31309"/>
    <w:rsid w:val="00D467DA"/>
    <w:rsid w:val="00D93F28"/>
    <w:rsid w:val="00DC2DBE"/>
    <w:rsid w:val="00DF1EC4"/>
    <w:rsid w:val="00E4628F"/>
    <w:rsid w:val="00E64687"/>
    <w:rsid w:val="00E72674"/>
    <w:rsid w:val="00E80EBD"/>
    <w:rsid w:val="00E870DC"/>
    <w:rsid w:val="00E94FC3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paragraph" w:customStyle="1" w:styleId="aa">
    <w:name w:val="Текст документа"/>
    <w:basedOn w:val="a"/>
    <w:uiPriority w:val="99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uiPriority w:val="99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paragraph" w:customStyle="1" w:styleId="aa">
    <w:name w:val="Текст документа"/>
    <w:basedOn w:val="a"/>
    <w:uiPriority w:val="99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uiPriority w:val="99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68F46-BC9D-464D-8D66-F13DFD25A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17</Pages>
  <Words>2717</Words>
  <Characters>15489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37</cp:revision>
  <cp:lastPrinted>2020-12-01T10:16:00Z</cp:lastPrinted>
  <dcterms:created xsi:type="dcterms:W3CDTF">2020-12-04T07:24:00Z</dcterms:created>
  <dcterms:modified xsi:type="dcterms:W3CDTF">2021-12-24T11:05:00Z</dcterms:modified>
</cp:coreProperties>
</file>