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B2188B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2188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B2188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2188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B2188B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B2188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B2188B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B2188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B2188B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B2188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B2188B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B2188B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352EE5" w:rsidRPr="00B350AE" w:rsidRDefault="00352EE5" w:rsidP="00352EE5">
      <w:pPr>
        <w:spacing w:line="216" w:lineRule="auto"/>
        <w:jc w:val="center"/>
        <w:rPr>
          <w:sz w:val="28"/>
          <w:szCs w:val="28"/>
        </w:rPr>
      </w:pPr>
      <w:r w:rsidRPr="00B350AE">
        <w:rPr>
          <w:sz w:val="28"/>
          <w:szCs w:val="28"/>
        </w:rPr>
        <w:t>(с изменениями от 23 декабря 2021 года № 154-ЗСО)</w:t>
      </w:r>
    </w:p>
    <w:p w:rsidR="00402463" w:rsidRPr="00B2188B" w:rsidRDefault="00402463" w:rsidP="00160AA8">
      <w:pPr>
        <w:spacing w:line="216" w:lineRule="auto"/>
        <w:jc w:val="center"/>
        <w:rPr>
          <w:sz w:val="28"/>
          <w:szCs w:val="28"/>
        </w:rPr>
      </w:pPr>
      <w:bookmarkStart w:id="0" w:name="_GoBack"/>
      <w:bookmarkEnd w:id="0"/>
    </w:p>
    <w:p w:rsidR="005A5899" w:rsidRPr="00B2188B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B2188B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B2188B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B2188B">
              <w:rPr>
                <w:bCs/>
                <w:sz w:val="24"/>
              </w:rPr>
              <w:t>Наименование</w:t>
            </w:r>
          </w:p>
          <w:p w:rsidR="00F726DA" w:rsidRPr="00B2188B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Целевая</w:t>
            </w:r>
          </w:p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B2188B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Вид</w:t>
            </w:r>
          </w:p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B2188B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20</w:t>
            </w:r>
            <w:r w:rsidR="00B06BA5" w:rsidRPr="00B2188B">
              <w:rPr>
                <w:bCs/>
                <w:sz w:val="24"/>
              </w:rPr>
              <w:t>2</w:t>
            </w:r>
            <w:r w:rsidR="00693706" w:rsidRPr="00B2188B">
              <w:rPr>
                <w:bCs/>
                <w:sz w:val="24"/>
              </w:rPr>
              <w:t>1</w:t>
            </w:r>
            <w:r w:rsidRPr="00B2188B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20</w:t>
            </w:r>
            <w:r w:rsidR="00D63499" w:rsidRPr="00B2188B">
              <w:rPr>
                <w:bCs/>
                <w:sz w:val="24"/>
              </w:rPr>
              <w:t>2</w:t>
            </w:r>
            <w:r w:rsidR="00693706" w:rsidRPr="00B2188B">
              <w:rPr>
                <w:bCs/>
                <w:sz w:val="24"/>
              </w:rPr>
              <w:t>2</w:t>
            </w:r>
            <w:r w:rsidRPr="00B2188B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202</w:t>
            </w:r>
            <w:r w:rsidR="00693706" w:rsidRPr="00B2188B">
              <w:rPr>
                <w:bCs/>
                <w:sz w:val="24"/>
              </w:rPr>
              <w:t>3</w:t>
            </w:r>
            <w:r w:rsidRPr="00B2188B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B2188B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B2188B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B2188B" w:rsidRDefault="00160AA8" w:rsidP="002A4F5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2188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2188B" w:rsidRDefault="00160AA8" w:rsidP="002A4F58">
            <w:pPr>
              <w:spacing w:line="228" w:lineRule="auto"/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2188B" w:rsidRDefault="00160AA8" w:rsidP="002A4F5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2188B" w:rsidRDefault="00160AA8" w:rsidP="002A4F5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B2188B" w:rsidRDefault="00160AA8" w:rsidP="002A4F5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B2188B" w:rsidRDefault="00160AA8" w:rsidP="002A4F5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26934018,7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27223052,6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19951461,4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20380689,8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20688369,4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271877,5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11831,6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310,8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4374,0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64377,9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63471,3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5 сентября 1996 года </w:t>
            </w:r>
            <w:r>
              <w:rPr>
                <w:sz w:val="24"/>
                <w:szCs w:val="24"/>
              </w:rPr>
              <w:t xml:space="preserve">            </w:t>
            </w:r>
            <w:r w:rsidRPr="00484565">
              <w:rPr>
                <w:sz w:val="24"/>
                <w:szCs w:val="24"/>
              </w:rPr>
              <w:t>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36439,4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33355,4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33055,4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12887,8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12813,8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2A4F58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 xml:space="preserve"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</w:t>
            </w:r>
            <w:r w:rsidRPr="00484565">
              <w:rPr>
                <w:sz w:val="24"/>
                <w:szCs w:val="24"/>
              </w:rPr>
              <w:lastRenderedPageBreak/>
              <w:t>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29378,3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28968,3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29124,3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28684,3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104217,6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102665,6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3027182,3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3469701,7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13776,8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424500,3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495078,4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418750,3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487378,4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16205,7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15976,7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225990,6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255861,5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222860,6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251661,5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87611,8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103044,8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101524,1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806413,9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885289,7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871719,7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44919,0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44255,6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1421901,3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1655525,8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19152,5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25450,0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1630075,8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107410,1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37524,5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36970,3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18312,6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18042,0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13951,0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13744,8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9378,0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9239,4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28244,0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28244,0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2229901,1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2455732,8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2484017,2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202337,6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224786,6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221286,6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32660,4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45847,0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44911,2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15838,2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15604,2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2471,3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96601,4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95173,8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194354,9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172146,3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2741,0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191485,1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169405,3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 xml:space="preserve">чающихся образовательных организаций на железнодорожном </w:t>
            </w:r>
            <w:r w:rsidRPr="00484565">
              <w:rPr>
                <w:sz w:val="24"/>
                <w:szCs w:val="24"/>
              </w:rPr>
              <w:lastRenderedPageBreak/>
              <w:t>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66779,3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104479,3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66779,3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104479,3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4513,4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4416,9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2663,9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179821,8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179821,8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249349,5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249349,5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900181,4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900181,4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136122,7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136122,7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309829,1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326920,0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343737,0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5331,4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321768,0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338405,6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1517396,1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1588774,3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176149,4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176149,4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1373478,1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1390028,8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4115,2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1372178,2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1385913,6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509939,4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493457,8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18218,9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21774,0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57380,0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1997 года № 51-ЗСО «О Почетном гражданине Саратовской обл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1214,4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7886,0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378298,2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378298,2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R404F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R404F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Компенсация расходов участникам государственной системы </w:t>
            </w:r>
            <w:r w:rsidRPr="00484565">
              <w:rPr>
                <w:sz w:val="24"/>
                <w:szCs w:val="24"/>
              </w:rPr>
              <w:lastRenderedPageBreak/>
              <w:t>бесплатной юридической помощи в рамках оказания гражд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27593,7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29685,1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27593,7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29685,1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29294,1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123675,6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123675,6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123650,6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570980,1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886349,9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570980,1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886349,9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562566,9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873049,9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2A4F58">
              <w:rPr>
                <w:sz w:val="24"/>
                <w:szCs w:val="24"/>
              </w:rPr>
              <w:t xml:space="preserve">             </w:t>
            </w:r>
            <w:r w:rsidRPr="00484565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14373,4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14373,4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14371,4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lastRenderedPageBreak/>
              <w:t>ворам обязательного страхования гражданской ответственн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1165317,4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484565">
              <w:rPr>
                <w:sz w:val="24"/>
                <w:szCs w:val="24"/>
              </w:rPr>
              <w:t>з</w:t>
            </w:r>
            <w:r w:rsidRPr="00484565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1165317,4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1041643,4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1165189,2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79563,8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 xml:space="preserve">ятельности, полномочий физическими лицами), в соответствии </w:t>
            </w:r>
            <w:r w:rsidRPr="00484565">
              <w:rPr>
                <w:sz w:val="24"/>
                <w:szCs w:val="24"/>
              </w:rPr>
              <w:lastRenderedPageBreak/>
              <w:t>с Федеральным законом от 19 мая 1995 года № 81-ФЗ «О гос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79563,8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79539,4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</w:t>
            </w:r>
            <w:r w:rsidR="002A4F58"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№ 81-ФЗ «О гос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«Организация предоставления гражд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58091,2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572747,4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724467,1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572747,4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724467,1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572747,4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724467,1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767581,3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765930,8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765361,2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682907,8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681107,6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84141,6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CB0016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CB0016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569,6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569,6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19184,7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CB0016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CB0016">
              <w:rPr>
                <w:spacing w:val="-3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12057,4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12057,4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5417561,6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4417150,6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4398907,0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4398907,0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R302F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355193,5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R302F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355193,5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484565">
              <w:rPr>
                <w:sz w:val="24"/>
                <w:szCs w:val="24"/>
              </w:rPr>
              <w:t>ч</w:t>
            </w:r>
            <w:r w:rsidRPr="00484565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18243,6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18243,6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3632447,0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3983375,9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1387987,9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1459616,7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1387987,9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1459616,7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5084F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5084F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2013935,5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2333876,8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3285,0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2003214,0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2330591,8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131924,1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166018,4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1866,0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164152,4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нии детей (в рамках достижения соответствующих задач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6340029,9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6289788,5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6096660,1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6220513,7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6096660,1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6220513,7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6096660,1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41104,7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41104,7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созданных не в ст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ционарных организациях социального обслуживания, которым в соответствии с решениями Правительства Российской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тами Российской Федерации расходов на указанные цели, за счет средств резервного фонда Правительства Российской Ф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40617,3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lastRenderedPageBreak/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40617,3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40617,3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37051,4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37051,4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37051,4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Доставка граждан пожилого возраста и инвалидов в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социального обслуживания, предоставляющие социальные услуги в полустационарной форме (в рамках достижения соо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P3 U5202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2 P3 U5202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391348,5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479847,6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476767,3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30796,1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31168,0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Организация и проведение социально значимых мероприятий, </w:t>
            </w:r>
            <w:r w:rsidRPr="00484565">
              <w:rPr>
                <w:sz w:val="24"/>
                <w:szCs w:val="24"/>
              </w:rPr>
              <w:lastRenderedPageBreak/>
              <w:t>направленных на улучшение социально-экономического пол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29538,3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29910,2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28810,2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240003,7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292191,1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106341,4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124277,0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106341,4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124277,0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143514,1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1288,3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86143,9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115362,0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26863,8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124365,2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124365,2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33437,4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16035,5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60557,6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108329,7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200807,6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«Приобретение акций АО «Санато</w:t>
            </w:r>
            <w:r>
              <w:rPr>
                <w:sz w:val="24"/>
                <w:szCs w:val="24"/>
              </w:rPr>
              <w:t>рий-курорт им.В.И.</w:t>
            </w:r>
            <w:r w:rsidRPr="00484565">
              <w:rPr>
                <w:sz w:val="24"/>
                <w:szCs w:val="24"/>
              </w:rPr>
              <w:t>Чапаева» Ершовский район и проведение нео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</w:t>
            </w:r>
            <w:r>
              <w:rPr>
                <w:sz w:val="24"/>
                <w:szCs w:val="24"/>
              </w:rPr>
              <w:t>В.И.</w:t>
            </w:r>
            <w:r w:rsidRPr="00484565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«Строительство объекта «Водогрязел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объекта «Водогрязелечебница в Ершовском районе Саратовской области»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97394,4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тельство корпуса для ГАУ СО «СОЦ «Пугачевский» для гра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дан пожилого возраста и инвалидов» Саратовской области» («Строительство корпуса СО «Социально-оздорови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тельный центр «Пугачевский» Саратовской области». Корректировка))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Популяризация системной поддержки и повышение качества жизни граждан старшего поколения (в рамках достижения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корпуса ГАУ СО «Социально-оздорови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тельный центр «Пугачевский» для граждан пожилого возраста и инвалидов (в рамках достижения соответствующих результ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484565">
              <w:rPr>
                <w:b/>
                <w:bCs/>
                <w:sz w:val="24"/>
                <w:szCs w:val="24"/>
              </w:rPr>
              <w:t>р</w:t>
            </w:r>
            <w:r w:rsidRPr="00484565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31563,2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29964,1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финансовой поддержки С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ратовской областной организации Всероссийской обществе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ной организации ветеранов (пенсионеров) войны, труда, 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оруженных Сил и правоохранительных органов»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52 5 13 14902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52 5 13 14902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«Обучение специалистов органов слу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lastRenderedPageBreak/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484565">
              <w:rPr>
                <w:b/>
                <w:bCs/>
                <w:sz w:val="24"/>
                <w:szCs w:val="24"/>
              </w:rPr>
              <w:t>ь</w:t>
            </w:r>
            <w:r w:rsidRPr="00484565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3613732,3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212684,0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206609,0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180782,6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206609,0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180782,6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206609,0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180782,6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484565">
              <w:rPr>
                <w:sz w:val="24"/>
                <w:szCs w:val="24"/>
              </w:rPr>
              <w:t>ч</w:t>
            </w:r>
            <w:r w:rsidRPr="00484565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591597,7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522210,8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532667,1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522210,8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532667,1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522210,8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532667,1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17566,2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 xml:space="preserve">но-технической базы муниципальных театров в населенных </w:t>
            </w:r>
            <w:r w:rsidRPr="00484565">
              <w:rPr>
                <w:sz w:val="24"/>
                <w:szCs w:val="24"/>
              </w:rPr>
              <w:lastRenderedPageBreak/>
              <w:t>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17566,2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6168,2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11398,0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26635,1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26635,1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26635,1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148898,9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146493,9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142247,3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146493,9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142247,3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146493,9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142247,3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132041,3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115955,6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114504,3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115955,6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114504,3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115955,6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114504,3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отрасли культуры (комплектов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 xml:space="preserve">ние книжных фондов библиотек муниципальных образований и государственных общедоступных библиотек за счет средств </w:t>
            </w:r>
            <w:r w:rsidRPr="00484565">
              <w:rPr>
                <w:sz w:val="24"/>
                <w:szCs w:val="24"/>
              </w:rPr>
              <w:lastRenderedPageBreak/>
              <w:t>резервного фонда Правительства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784450,4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768861,6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716312,6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768861,6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716312,6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768861,6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716312,6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17342,8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162986,8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156437,8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156437,8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156437,8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«Разработка проектно-сметной док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ментации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Разработка проектно-сметной документации по объекту «Д</w:t>
            </w:r>
            <w:r w:rsidRPr="00484565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ходный дом В.А.</w:t>
            </w:r>
            <w:r w:rsidRPr="00484565">
              <w:rPr>
                <w:sz w:val="24"/>
                <w:szCs w:val="24"/>
              </w:rPr>
              <w:t>Яхимовича», Саратовская обл., г</w:t>
            </w:r>
            <w:r>
              <w:rPr>
                <w:sz w:val="24"/>
                <w:szCs w:val="24"/>
              </w:rPr>
              <w:t>.</w:t>
            </w:r>
            <w:r w:rsidRPr="00484565">
              <w:rPr>
                <w:sz w:val="24"/>
                <w:szCs w:val="24"/>
              </w:rPr>
              <w:t>Саратов, ул.Советская, 5, литеры «А, Б»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55 7 07 15330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55 7 07 15330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Разработка проектно-сметной документации в отношении об</w:t>
            </w:r>
            <w:r w:rsidRPr="00484565">
              <w:rPr>
                <w:sz w:val="24"/>
                <w:szCs w:val="24"/>
              </w:rPr>
              <w:t>ъ</w:t>
            </w:r>
            <w:r w:rsidRPr="00484565">
              <w:rPr>
                <w:sz w:val="24"/>
                <w:szCs w:val="24"/>
              </w:rPr>
              <w:t>ектов, находящихся в муниципальной собственности, в целях сохранения культурно-исторического облика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55 7 07 78220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55 7 07 78220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«Сохранение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работ по сохранению объектов культурного наследия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lastRenderedPageBreak/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93406,2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6034,2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4086,0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484565">
              <w:rPr>
                <w:b/>
                <w:bCs/>
                <w:sz w:val="24"/>
                <w:szCs w:val="24"/>
              </w:rPr>
              <w:t>у</w:t>
            </w:r>
            <w:r w:rsidRPr="00484565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1220767,5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4137,9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4137,9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4137,9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33167,4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ведомственных профессиональных образовательных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05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05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33167,4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33167,4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36826,7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36826,7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36826,7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«г.Маркс. Культурно-зрелищный ко</w:t>
            </w:r>
            <w:r w:rsidRPr="00484565">
              <w:rPr>
                <w:sz w:val="24"/>
                <w:szCs w:val="24"/>
              </w:rPr>
              <w:t>м</w:t>
            </w:r>
            <w:r w:rsidRPr="00484565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Pr="00CB0016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1961 гг</w:t>
            </w:r>
            <w:r>
              <w:rPr>
                <w:sz w:val="24"/>
                <w:szCs w:val="24"/>
              </w:rPr>
              <w:t>., расположенного по адресу: г.</w:t>
            </w:r>
            <w:r w:rsidRPr="00484565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484565">
              <w:rPr>
                <w:sz w:val="24"/>
                <w:szCs w:val="24"/>
              </w:rPr>
              <w:t>ъ</w:t>
            </w:r>
            <w:r w:rsidRPr="00484565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нального значения «Театр оперы и балета, 1864 г., 1959</w:t>
            </w:r>
            <w:r w:rsidRPr="00CB0016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Сохранение объекта культурного наследия регионального зн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чения «Театр оперы и балета, 1864 г., 1959</w:t>
            </w:r>
            <w:r w:rsidRPr="00CB0016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1961 гг., распол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жен</w:t>
            </w:r>
            <w:r>
              <w:rPr>
                <w:sz w:val="24"/>
                <w:szCs w:val="24"/>
              </w:rPr>
              <w:t>ного по адресу: г.Саратов, пл.</w:t>
            </w:r>
            <w:r w:rsidRPr="00484565">
              <w:rPr>
                <w:sz w:val="24"/>
                <w:szCs w:val="24"/>
              </w:rPr>
              <w:t>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«Разработка проектно-сметной док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 xml:space="preserve">ментации по объекту «Дом офицеров Красной Армии, </w:t>
            </w:r>
            <w:r w:rsidRPr="00484565">
              <w:rPr>
                <w:sz w:val="24"/>
                <w:szCs w:val="24"/>
              </w:rPr>
              <w:lastRenderedPageBreak/>
              <w:t>арх.Каракис И.Ю.» в г.Энгельс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A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Разработка проектно-сметной документации по объекту «Дом офицеров Красной Армии, арх.Каракис И.Ю.», г.Энгельс, мкр.Энгельс-1, з/у 15б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27 15320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27 15320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189070,1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102359,6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102359,6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5454F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5454F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19719,4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19719,4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66991,1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66991,1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lastRenderedPageBreak/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зацию русского языка и литературы, народных художестве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промыслов и ремесел, поддержку изобразительного иску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lastRenderedPageBreak/>
              <w:t>Подпрограмма «Гармонизация межнациональных отнош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2290285,4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1337562,0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10494,5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10435,5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10435,5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2166,4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24156,9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738489,4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729839,8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733399,3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729839,8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733399,3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Участие, организация и проведение на территории области тр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9835,9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1618,2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1618,2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4908,2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383917,1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383917,1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383917,1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40054,8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9262,5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9262,5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9375,2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9375,2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16018,1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16018,1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«Рекламно-информационная деятел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Имущественный взнос автономной некоммерческой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«Туристский информационный центр Саратовской обл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Регистрация создания автономной некоммерческой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«Туристский информационный центр Саратовской обл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32971,5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25310,6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25238,8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25310,6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25238,8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25310,6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25238,8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Укрепление материально-технической базы учреждений в сф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ре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Создание условий для развития и поддержки добровольчества </w:t>
            </w:r>
            <w:r w:rsidRPr="00484565">
              <w:rPr>
                <w:sz w:val="24"/>
                <w:szCs w:val="24"/>
              </w:rPr>
              <w:lastRenderedPageBreak/>
              <w:t>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910815,4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31196,1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ведомственных профессиональных образовательных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56 4 07 15360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56 4 07 15360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«Строительство физкультурно-оздо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строительству объектов физич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56 4 10 78950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56 4 10 78950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Спортивно-оздоровительный комплекс в г</w:t>
            </w:r>
            <w:r>
              <w:rPr>
                <w:sz w:val="24"/>
                <w:szCs w:val="24"/>
              </w:rPr>
              <w:t>.</w:t>
            </w:r>
            <w:r w:rsidRPr="00484565">
              <w:rPr>
                <w:sz w:val="24"/>
                <w:szCs w:val="24"/>
              </w:rPr>
              <w:t>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Реализация комплекса мероприятий, связанных с эффективным </w:t>
            </w:r>
            <w:r w:rsidRPr="00484565">
              <w:rPr>
                <w:sz w:val="24"/>
                <w:szCs w:val="24"/>
              </w:rPr>
              <w:lastRenderedPageBreak/>
              <w:t>использованием тренировочных площадок после проведения чемпионата мира по футболу 2018 года в Российской Федер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484565">
              <w:rPr>
                <w:sz w:val="24"/>
                <w:szCs w:val="24"/>
              </w:rPr>
              <w:t>ъ</w:t>
            </w:r>
            <w:r w:rsidRPr="00484565">
              <w:rPr>
                <w:sz w:val="24"/>
                <w:szCs w:val="24"/>
              </w:rPr>
              <w:t xml:space="preserve">екты государственной собственности субъектов Российской Федерации (плавательный бассейн по адресу: Саратовская 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ласть, Турковский район, р.п.Турки, ул.</w:t>
            </w:r>
            <w:r w:rsidRPr="00484565">
              <w:rPr>
                <w:sz w:val="24"/>
                <w:szCs w:val="24"/>
              </w:rPr>
              <w:t>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субсидии некоммерческой орган</w:t>
            </w:r>
            <w:r>
              <w:rPr>
                <w:sz w:val="24"/>
                <w:szCs w:val="24"/>
              </w:rPr>
              <w:t>изации ПОУ «Саратовский АСК им.Ю.А.</w:t>
            </w:r>
            <w:r w:rsidRPr="00484565">
              <w:rPr>
                <w:sz w:val="24"/>
                <w:szCs w:val="24"/>
              </w:rPr>
              <w:t>Гагарина ДОСААФ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субсидии Региональной общественной орган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зации «Саратовская областная Федерация гребли на байдарках и каноэ»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</w:t>
            </w:r>
            <w:r>
              <w:rPr>
                <w:sz w:val="24"/>
                <w:szCs w:val="24"/>
              </w:rPr>
              <w:t>конструкция здания МОУ «СОШ им.С.М.Иванова р.п.</w:t>
            </w:r>
            <w:r w:rsidRPr="00484565">
              <w:rPr>
                <w:sz w:val="24"/>
                <w:szCs w:val="24"/>
              </w:rPr>
              <w:t>Турки» по адресу: Саратовская область, Турковский район, р.п.Турки, ул.Свердлова, здание 5». 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 xml:space="preserve">тельство плавательного бассейна с переходом и актового зала на 450 мест. Объект: актовый зал на 450 мест, гараж на </w:t>
            </w:r>
            <w:r>
              <w:rPr>
                <w:sz w:val="24"/>
                <w:szCs w:val="24"/>
              </w:rPr>
              <w:t xml:space="preserve">              </w:t>
            </w:r>
            <w:r w:rsidRPr="00484565">
              <w:rPr>
                <w:sz w:val="24"/>
                <w:szCs w:val="24"/>
              </w:rPr>
              <w:t>5 м/м, хозяйственный блок с овощехранилищем, блочная к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тельная, пожарные резервуары, септики»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 xml:space="preserve">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</w:t>
            </w:r>
            <w:r w:rsidRPr="00484565">
              <w:rPr>
                <w:sz w:val="24"/>
                <w:szCs w:val="24"/>
              </w:rPr>
              <w:lastRenderedPageBreak/>
              <w:t>септики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368666,9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14704,9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турой и спортом (ФОК с плавательным бассейном и иг</w:t>
            </w:r>
            <w:r>
              <w:rPr>
                <w:sz w:val="24"/>
                <w:szCs w:val="24"/>
              </w:rPr>
              <w:t>ровым залом в р.п.</w:t>
            </w:r>
            <w:r w:rsidRPr="00484565">
              <w:rPr>
                <w:sz w:val="24"/>
                <w:szCs w:val="24"/>
              </w:rPr>
              <w:t>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 xml:space="preserve">турой и спортом (реконструкция  спортивного стадиона «Старт» по </w:t>
            </w:r>
            <w:r>
              <w:rPr>
                <w:sz w:val="24"/>
                <w:szCs w:val="24"/>
              </w:rPr>
              <w:t>адресу: Саратовская область, г.Маркс, ул.</w:t>
            </w:r>
            <w:r w:rsidRPr="00484565">
              <w:rPr>
                <w:sz w:val="24"/>
                <w:szCs w:val="24"/>
              </w:rPr>
              <w:t>Интер</w:t>
            </w:r>
            <w:r>
              <w:rPr>
                <w:sz w:val="24"/>
                <w:szCs w:val="24"/>
              </w:rPr>
              <w:t>-национальная площадь, д.</w:t>
            </w:r>
            <w:r w:rsidRPr="00484565">
              <w:rPr>
                <w:sz w:val="24"/>
                <w:szCs w:val="24"/>
              </w:rPr>
              <w:t>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турой и спортом (cтроительство бассейна по адресу: Сарато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ская</w:t>
            </w:r>
            <w:r>
              <w:rPr>
                <w:sz w:val="24"/>
                <w:szCs w:val="24"/>
              </w:rPr>
              <w:t xml:space="preserve"> область, район Перелюбский, с.Перелюб, ул.</w:t>
            </w:r>
            <w:r w:rsidRPr="00484565">
              <w:rPr>
                <w:sz w:val="24"/>
                <w:szCs w:val="24"/>
              </w:rPr>
              <w:t>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турой и спортом (строительство футбольного поля с устро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ством универсальной спортивной площадки в г.Петровске С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14704,9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14704,9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61120,2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61120,2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стадиона, расположенного по адресу: г.Рти</w:t>
            </w:r>
            <w:r>
              <w:rPr>
                <w:sz w:val="24"/>
                <w:szCs w:val="24"/>
              </w:rPr>
              <w:t>щево, ул.</w:t>
            </w:r>
            <w:r w:rsidRPr="00484565">
              <w:rPr>
                <w:sz w:val="24"/>
                <w:szCs w:val="24"/>
              </w:rPr>
              <w:t>Железнодорожная 72 «Б»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бассейна по адресу: Саратовская область, рай</w:t>
            </w:r>
            <w:r>
              <w:rPr>
                <w:sz w:val="24"/>
                <w:szCs w:val="24"/>
              </w:rPr>
              <w:t>он Перелюбский, с.Перелюб, ул.</w:t>
            </w:r>
            <w:r w:rsidRPr="00484565">
              <w:rPr>
                <w:sz w:val="24"/>
                <w:szCs w:val="24"/>
              </w:rPr>
              <w:t>Чкаловская, 59 «А» (в рамках 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815582,5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701910,8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484565">
              <w:rPr>
                <w:b/>
                <w:bCs/>
                <w:sz w:val="24"/>
                <w:szCs w:val="24"/>
              </w:rPr>
              <w:t>в</w:t>
            </w:r>
            <w:r w:rsidRPr="00484565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70408,9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65075,1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Основное мероприятие «Обеспечение постоянного хранения, </w:t>
            </w:r>
            <w:r w:rsidRPr="00484565">
              <w:rPr>
                <w:sz w:val="24"/>
                <w:szCs w:val="24"/>
              </w:rPr>
              <w:lastRenderedPageBreak/>
              <w:t>использование учетно-технической документации и предоста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объектами коммунал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Подведение объектов водоснабжения и водоотведения к з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выноса подземных и надземных транзитных инженерных коммуникаций, попада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в пятно застройки регионального центра обработки да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и его инфраструктуры, на территории особой экономич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ской зоны технико-внедренческого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Вынос подземных и надземных транзитных инженерных ко</w:t>
            </w:r>
            <w:r w:rsidRPr="00484565">
              <w:rPr>
                <w:sz w:val="24"/>
                <w:szCs w:val="24"/>
              </w:rPr>
              <w:t>м</w:t>
            </w:r>
            <w:r w:rsidRPr="00484565">
              <w:rPr>
                <w:sz w:val="24"/>
                <w:szCs w:val="24"/>
              </w:rPr>
              <w:t>муникаций, попадающих в пятно застройки регионального це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58 2 40 78940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58 2 40 78940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232950,2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«Мониторинг развития конкурентной среды и уровня административных барьеров на рынках товаров и услуг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23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23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«Проведение ежегодной научно-практической конференции «Перспективы развития предпр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затрат субъектам малого и среднего пре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«Создание благоприя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9259,6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3D4DE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формационно-консультационных услуг самозанятым гражд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26898,3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14836,5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3807,9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3807,9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lastRenderedPageBreak/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</w:t>
            </w:r>
            <w:r w:rsidRPr="00484565">
              <w:rPr>
                <w:sz w:val="24"/>
                <w:szCs w:val="24"/>
              </w:rPr>
              <w:t>з</w:t>
            </w:r>
            <w:r w:rsidRPr="00484565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5102,0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5102,0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 (в рамках достижения соотве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219625,8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109012,1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109012,1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 xml:space="preserve">тельства, а также физических лиц, применяющих специальный налоговый режим «Налог на профессиональный 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доход»,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ганизаций, образующих инфраструктуру поддержки экспортно ориентированных субъектов малого и среднего предприним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91127,0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91127,0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484565">
              <w:rPr>
                <w:sz w:val="24"/>
                <w:szCs w:val="24"/>
              </w:rPr>
              <w:t>м</w:t>
            </w:r>
            <w:r w:rsidRPr="00484565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467047,1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467047,1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467047,1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31631911,7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29098599,8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29063149,7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7559942,1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591388,4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752370,2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72356,6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82819,7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72356,6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82819,7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26333,3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26153,1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26333,3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26153,1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474011,7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624647,6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474011,7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624647,6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5744994,9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6112810,0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18700,5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18700,5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ем субсидий государственным (муниципальным) учрежден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3864,2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3864,2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5724578,8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6090245,3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5724578,8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6090245,3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«Поддержка муниципальных дошкольных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79Г41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79Г41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79Г42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79Г42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38711,0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79Г43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07 79Г43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A3766A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A3766A">
              <w:rPr>
                <w:spacing w:val="-3"/>
                <w:sz w:val="24"/>
                <w:szCs w:val="24"/>
              </w:rPr>
              <w:t>Мероприятие «Реализация организационно-методических мод</w:t>
            </w:r>
            <w:r w:rsidRPr="00A3766A">
              <w:rPr>
                <w:spacing w:val="-3"/>
                <w:sz w:val="24"/>
                <w:szCs w:val="24"/>
              </w:rPr>
              <w:t>е</w:t>
            </w:r>
            <w:r w:rsidRPr="00A3766A">
              <w:rPr>
                <w:spacing w:val="-3"/>
                <w:sz w:val="24"/>
                <w:szCs w:val="24"/>
              </w:rPr>
              <w:t>лей и стандарта в дошкольном образовании путем актуализации нормативно-методической и методологической базы, а также экспертно-аналитическое сопровождение ее внедрения»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создания инфраструктуры центров (служб) помощи родителям с детьми дошкольного возраста, в том числе от 0 до 3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08 13140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08 13140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lastRenderedPageBreak/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484565">
              <w:rPr>
                <w:b/>
                <w:bCs/>
                <w:sz w:val="24"/>
                <w:szCs w:val="24"/>
              </w:rPr>
              <w:t>ь</w:t>
            </w:r>
            <w:r w:rsidRPr="00484565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19966823,4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18243062,7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17947909,0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1122672,4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1139545,7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lastRenderedPageBreak/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1121595,7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1086259,4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35336,3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17785,5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98661,2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 xml:space="preserve">рористической безопасности, в том числе объектов историко-культурного наследия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90287,6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98661,2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75354,2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76161,2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58373,7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32434,2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ведомственных образовательных организаций (за счет II тран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15350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15350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32434,2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32434,2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1359822,6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1354625,6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484565">
              <w:rPr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1359822,6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1354625,6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1359822,6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1354625,6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142361,7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141528,7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141528,7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14454310,0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12612835,3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46568,0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46568,0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нию образовательной деятельности муниципальных общеобр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245819,1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245819,1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14431513,4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12320448,2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14431513,4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12320448,2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lastRenderedPageBreak/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1228116,7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1322784,8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268802,0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333126,1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268802,0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333126,1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17558,2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17558,2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940806,0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972100,5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940806,0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972100,5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A3766A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A3766A">
              <w:rPr>
                <w:spacing w:val="-3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A3766A">
              <w:rPr>
                <w:spacing w:val="-3"/>
                <w:sz w:val="24"/>
                <w:szCs w:val="24"/>
              </w:rPr>
              <w:t>и</w:t>
            </w:r>
            <w:r w:rsidRPr="00A3766A">
              <w:rPr>
                <w:spacing w:val="-3"/>
                <w:sz w:val="24"/>
                <w:szCs w:val="24"/>
              </w:rPr>
              <w:t>ентированными некоммерческими организациями, предоставл</w:t>
            </w:r>
            <w:r w:rsidRPr="00A3766A">
              <w:rPr>
                <w:spacing w:val="-3"/>
                <w:sz w:val="24"/>
                <w:szCs w:val="24"/>
              </w:rPr>
              <w:t>я</w:t>
            </w:r>
            <w:r w:rsidRPr="00A3766A">
              <w:rPr>
                <w:spacing w:val="-3"/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484565">
              <w:rPr>
                <w:sz w:val="24"/>
                <w:szCs w:val="24"/>
              </w:rPr>
              <w:t>м</w:t>
            </w:r>
            <w:r w:rsidRPr="00484565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484565">
              <w:rPr>
                <w:sz w:val="24"/>
                <w:szCs w:val="24"/>
              </w:rPr>
              <w:t>л</w:t>
            </w:r>
            <w:r w:rsidRPr="00484565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455400,9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Благоустройство территорий общеобразовательных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Оснащение вновь вводимых общеобразовательных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79Г41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79Г41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79Г42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111289,0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79Г42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111289,0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зовательных организаций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79Г43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79Г43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горячим питанием обучающихся по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тельным программам начального общего образования в час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частным образовательным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разовательным программам, на возмещение затрат на обесп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21 15430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21 15430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1005845,1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1409092,2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938398,6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103521,3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103521,3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 по адаптированным основным общеобразовательным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37231,5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37231,5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70080,6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70080,6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356954,6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356954,6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Формирование и обеспечение функционирования единой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340474,3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340474,3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484565">
              <w:rPr>
                <w:sz w:val="24"/>
                <w:szCs w:val="24"/>
              </w:rPr>
              <w:t>ф</w:t>
            </w:r>
            <w:r w:rsidRPr="00484565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181511,6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181511,6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функционирования центров образ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естественно-научной и технологической направленн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стей в общеобразовательных организациях (в рамках достиж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155490,1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155490,1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функционирования детских техн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парков «Кванториум» в общеобразовательных организациях (в рамках достижения соответствующих результатов федеральн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21713,7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21713,7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11895,2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11895,2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484565">
              <w:rPr>
                <w:sz w:val="24"/>
                <w:szCs w:val="24"/>
              </w:rPr>
              <w:t>л</w:t>
            </w:r>
            <w:r w:rsidRPr="00484565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 (в рамках достижения соответств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268481,3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14555,2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14555,2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197144,8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197144,8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484565">
              <w:rPr>
                <w:sz w:val="24"/>
                <w:szCs w:val="24"/>
              </w:rPr>
              <w:t>ч</w:t>
            </w:r>
            <w:r w:rsidRPr="00484565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2544,5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2544,5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lastRenderedPageBreak/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42761,2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42761,2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9258,9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2616319,2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221706,7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ведомственных профессиональных образовательных организ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Реставрация и приспособление к современному использованию здания, находящегося в муниципальной собственности, под </w:t>
            </w:r>
            <w:r w:rsidRPr="00484565">
              <w:rPr>
                <w:sz w:val="24"/>
                <w:szCs w:val="24"/>
              </w:rPr>
              <w:lastRenderedPageBreak/>
              <w:t>размещение образовательного учреждения (за счет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4 01 79Г48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79Г48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210401,1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210401,1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210401,1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2089161,6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2100648,1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2088978,0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2100464,5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2088978,0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2100464,5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кадрового потенциала системы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ство (кураторство) педагогическим работникам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образовательных организаций, реализующих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38685,4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A3766A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A3766A">
              <w:rPr>
                <w:spacing w:val="-3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A3766A">
              <w:rPr>
                <w:spacing w:val="-3"/>
                <w:sz w:val="24"/>
                <w:szCs w:val="24"/>
              </w:rPr>
              <w:t>о</w:t>
            </w:r>
            <w:r w:rsidRPr="00A3766A">
              <w:rPr>
                <w:spacing w:val="-3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A3766A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A3766A">
              <w:rPr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A3766A">
              <w:rPr>
                <w:spacing w:val="-3"/>
                <w:sz w:val="24"/>
                <w:szCs w:val="24"/>
              </w:rPr>
              <w:t>е</w:t>
            </w:r>
            <w:r w:rsidRPr="00A3766A">
              <w:rPr>
                <w:spacing w:val="-3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23680,6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23680,6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1155125,0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lastRenderedPageBreak/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143413,6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150218,9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143413,6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150218,9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143413,6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150218,9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74540,3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</w:t>
            </w:r>
            <w:r w:rsidRPr="00484565">
              <w:rPr>
                <w:sz w:val="24"/>
                <w:szCs w:val="24"/>
              </w:rPr>
              <w:lastRenderedPageBreak/>
              <w:t>взносов по обязательному социальному страхованию в гос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70358,3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72908,1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70358,3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72908,1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17755,0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17755,0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17755,0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144002,8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144002,8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144002,8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135222,6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135222,6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135222,6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lastRenderedPageBreak/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560100,7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560100,7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560100,7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323097,1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323097,1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559129,2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469102,9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41582,0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427520,9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20324,4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20324,4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36397,5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36397,5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внедрения цифровой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ной среды в общеобразовательных организациях (в рамках 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33304,4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33151,0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условий для внедрения цифровой образовател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ной среды в профессиональных образовательных организациях (в рамках достижения соответствующих результатов федерал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5A 8 E4 U1340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484565">
              <w:rPr>
                <w:b/>
                <w:bCs/>
                <w:sz w:val="24"/>
                <w:szCs w:val="24"/>
              </w:rPr>
              <w:t>с</w:t>
            </w:r>
            <w:r w:rsidRPr="00484565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484565">
              <w:rPr>
                <w:b/>
                <w:bCs/>
                <w:sz w:val="24"/>
                <w:szCs w:val="24"/>
              </w:rPr>
              <w:t>щ</w:t>
            </w:r>
            <w:r w:rsidRPr="00484565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7779199,3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3481892,1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lastRenderedPageBreak/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lastRenderedPageBreak/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601501,7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Мероприятие «Обеспечение инженерной инфраструктурой з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ки 1-я Гуселка в Ленинском и Кировском районах г.Саратова, подлежащих предоставлению гражданам, имеющим трех и б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строительства (завершение 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тельства) многоквартирных домов на земельных участках, пр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надлежащих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публично-правовой компании «Фонд защиты прав граждан – участников долевого строительства» с целью последующей передачей части жилых помещений орг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нам исполнительной власти Саратовской области для их пред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ставления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07 44400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07 44400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302326,8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361624,8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361624,8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361624,8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</w:t>
            </w:r>
            <w:r w:rsidRPr="00484565">
              <w:rPr>
                <w:sz w:val="24"/>
                <w:szCs w:val="24"/>
              </w:rPr>
              <w:t>л</w:t>
            </w:r>
            <w:r w:rsidRPr="00484565">
              <w:rPr>
                <w:sz w:val="24"/>
                <w:szCs w:val="24"/>
              </w:rPr>
              <w:t>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Кировском районе г.Саратова (в рамках достижения соответствующих задач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176244,2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176244,2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176244,2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дополнительной помощи при возни</w:t>
            </w:r>
            <w:r w:rsidRPr="00484565">
              <w:rPr>
                <w:sz w:val="24"/>
                <w:szCs w:val="24"/>
              </w:rPr>
              <w:t>к</w:t>
            </w:r>
            <w:r w:rsidRPr="00484565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 xml:space="preserve">сти в проведении капитального ремонта общего имущества в </w:t>
            </w:r>
            <w:r w:rsidRPr="00484565">
              <w:rPr>
                <w:sz w:val="24"/>
                <w:szCs w:val="24"/>
              </w:rPr>
              <w:lastRenderedPageBreak/>
              <w:t>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63313,1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62910,6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62910,6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62910,6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2448953,6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1151</w:t>
            </w:r>
            <w:r w:rsidRPr="004845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  <w:r w:rsidRPr="00484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776041,5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213529</w:t>
            </w:r>
            <w:r w:rsidRPr="004845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484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547021,8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213529</w:t>
            </w:r>
            <w:r w:rsidRPr="0048456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4845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547021,8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lastRenderedPageBreak/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229019,7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229019,7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лей, путем предоставления жилых помещений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58749,2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путем пред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ставления жилых помещений по договорам найма специализ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рованных жилых помещений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03 89Г10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58749,2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03 89Г10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58749,2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321F6F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1F6F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82852</w:t>
            </w:r>
            <w:r w:rsidRPr="00321F6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321F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тельством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321F6F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1F6F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82852</w:t>
            </w:r>
            <w:r w:rsidRPr="00321F6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321F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321F6F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1F6F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82852</w:t>
            </w:r>
            <w:r w:rsidRPr="00321F6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Pr="00321F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лей, путем предоставления социальной выплаты на приобрет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ние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путем пред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lastRenderedPageBreak/>
              <w:t>ставления социальной выплаты на приобретение жилого пом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щения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5E 4 05 89Г30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4 05 89Г30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484565">
              <w:rPr>
                <w:b/>
                <w:bCs/>
                <w:sz w:val="24"/>
                <w:szCs w:val="24"/>
              </w:rPr>
              <w:t>т</w:t>
            </w:r>
            <w:r w:rsidRPr="00484565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484565">
              <w:rPr>
                <w:b/>
                <w:bCs/>
                <w:sz w:val="24"/>
                <w:szCs w:val="24"/>
              </w:rPr>
              <w:t>ь</w:t>
            </w:r>
            <w:r w:rsidRPr="00484565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466806,9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29809,4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29809,4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29809,4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141123,9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137069,5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141123,9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137069,5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141123,9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137069,5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68509,8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68509,8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68509,8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«Строительство жилых домов для отдельных к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87698,0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87698,0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87698,0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тяжелой формой хронических заболеваний, при 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жилыми помещениями многоде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семей путем предоставления жилых помещений по дог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ворам социального найма»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жилыми помещениями многодетных семей путем предоставления жилых помещений по договорам социального найма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13 89Г20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13 89Г20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«Денежные выплаты на приобретение (стро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тельство) жилого помещения взамен предоставления жилого помещения по договору социального найма из государственн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жилищного фонда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жилыми помещениями многоде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семей путем предоставления денежной выплаты на прио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ретение (строительство) жилого помещения взамен предоста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ления жилого помещения по договору социального найма из государственного жилищного фонда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жилыми помещениями многодетных семей путем предоставления денежной выплаты на приобретение (стро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тельство) жилого помещения взамен предоставления жилого помещения по договору социального найма из государственн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жилищного фонда Саратовской области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15 89Г40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15 89Г40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жилыми помещениями многоде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семей путем предоставления социальной выплаты на стр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ительство (приобретение)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жилыми помещениями многодетных семей путем предоставления социальной выплаты на строительство (прио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ретение) жилого помещения (за счет 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16 89Г50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5 16 89Г50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143615,8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155035,0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155035,0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2612,9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lastRenderedPageBreak/>
              <w:t>щим и работающим в Саратовской области, на частичное во</w:t>
            </w:r>
            <w:r w:rsidRPr="00484565">
              <w:rPr>
                <w:sz w:val="24"/>
                <w:szCs w:val="24"/>
              </w:rPr>
              <w:t>з</w:t>
            </w:r>
            <w:r w:rsidRPr="00484565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2612,9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F57D72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F57D72">
              <w:rPr>
                <w:spacing w:val="-3"/>
                <w:sz w:val="24"/>
                <w:szCs w:val="24"/>
              </w:rPr>
              <w:t>Социальные выплаты работникам бюджетной сферы на возм</w:t>
            </w:r>
            <w:r w:rsidRPr="00F57D72">
              <w:rPr>
                <w:spacing w:val="-3"/>
                <w:sz w:val="24"/>
                <w:szCs w:val="24"/>
              </w:rPr>
              <w:t>е</w:t>
            </w:r>
            <w:r w:rsidRPr="00F57D72">
              <w:rPr>
                <w:spacing w:val="-3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F57D72">
              <w:rPr>
                <w:spacing w:val="-3"/>
                <w:sz w:val="24"/>
                <w:szCs w:val="24"/>
              </w:rPr>
              <w:t>е</w:t>
            </w:r>
            <w:r w:rsidRPr="00F57D72">
              <w:rPr>
                <w:spacing w:val="-3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8648,6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8563,0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484565">
              <w:rPr>
                <w:b/>
                <w:bCs/>
                <w:sz w:val="24"/>
                <w:szCs w:val="24"/>
              </w:rPr>
              <w:t>ь</w:t>
            </w:r>
            <w:r w:rsidRPr="00484565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45056,4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ции от 7 мая 2008 года № 714 «Об обеспечении жильем ветер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нов Вел</w:t>
            </w:r>
            <w:r>
              <w:rPr>
                <w:sz w:val="24"/>
                <w:szCs w:val="24"/>
              </w:rPr>
              <w:t>икой Отечественной войны 1941</w:t>
            </w:r>
            <w:r w:rsidRPr="00F57D72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6163,3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ственной войны 1941</w:t>
            </w:r>
            <w:r w:rsidRPr="00F57D72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6163,3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6163,3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19206,3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19206,3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19206,3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категорий граждан, установленных Федеральным зако</w:t>
            </w:r>
            <w:r>
              <w:rPr>
                <w:sz w:val="24"/>
                <w:szCs w:val="24"/>
              </w:rPr>
              <w:t xml:space="preserve">ном от 24 ноября 1995 года </w:t>
            </w:r>
            <w:r w:rsidRPr="00484565">
              <w:rPr>
                <w:sz w:val="24"/>
                <w:szCs w:val="24"/>
              </w:rPr>
              <w:t>№ 181-ФЗ «О социальной защите инв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479829,2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населения качественными услуг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системы водоснабжения для обеспечения водой нас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727041,2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727041,2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727041,2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Актуализация схемы территориального планирования Сарато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3357921,5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788681,9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«Реализация мероприятий по переселению гра</w:t>
            </w:r>
            <w:r w:rsidRPr="00484565">
              <w:rPr>
                <w:sz w:val="24"/>
                <w:szCs w:val="24"/>
              </w:rPr>
              <w:t>ж</w:t>
            </w:r>
            <w:r w:rsidRPr="00484565">
              <w:rPr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490422,9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мероприятий, связанных с оплатой дополнител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01 77220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01 77220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переселению граждан из аварийн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го жилищного фонда за счет средств резервного фонда Прав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2867498,6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788681,9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 xml:space="preserve">ного жилищного фонда, в том числе переселению граждан из </w:t>
            </w:r>
            <w:r w:rsidRPr="00484565">
              <w:rPr>
                <w:sz w:val="24"/>
                <w:szCs w:val="24"/>
              </w:rPr>
              <w:lastRenderedPageBreak/>
              <w:t>аварийного жилищного фонда с учетом необходимости разв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2808406,0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772908,3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2808406,0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772908,3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59092,6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59092,6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484565">
              <w:rPr>
                <w:b/>
                <w:bCs/>
                <w:sz w:val="24"/>
                <w:szCs w:val="24"/>
              </w:rPr>
              <w:t>й</w:t>
            </w:r>
            <w:r w:rsidRPr="00484565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1304313,6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1290489,2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68307,8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27974,7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27792,2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33487,1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40333,1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33487,1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40333,1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1229300,0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1274424,2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полномочий Российской Федерации по осущест</w:t>
            </w:r>
            <w:r w:rsidRPr="00484565">
              <w:rPr>
                <w:sz w:val="24"/>
                <w:szCs w:val="24"/>
              </w:rPr>
              <w:t>в</w:t>
            </w:r>
            <w:r w:rsidRPr="00484565">
              <w:rPr>
                <w:sz w:val="24"/>
                <w:szCs w:val="24"/>
              </w:rPr>
              <w:lastRenderedPageBreak/>
              <w:t>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1229300,0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1274424,2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26164,4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1165753,6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1210848,7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40717,6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37411,1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484565">
              <w:rPr>
                <w:b/>
                <w:bCs/>
                <w:sz w:val="24"/>
                <w:szCs w:val="24"/>
              </w:rPr>
              <w:t>р</w:t>
            </w:r>
            <w:r w:rsidRPr="00484565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lastRenderedPageBreak/>
              <w:t>Подпрограмма «Сопровождение инвалидов молодого во</w:t>
            </w:r>
            <w:r w:rsidRPr="00484565">
              <w:rPr>
                <w:b/>
                <w:bCs/>
                <w:sz w:val="24"/>
                <w:szCs w:val="24"/>
              </w:rPr>
              <w:t>з</w:t>
            </w:r>
            <w:r w:rsidRPr="00484565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валидов на оборудованные (оснащенные) для них рабочие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2976809,4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484565">
              <w:rPr>
                <w:b/>
                <w:bCs/>
                <w:sz w:val="24"/>
                <w:szCs w:val="24"/>
              </w:rPr>
              <w:t>е</w:t>
            </w:r>
            <w:r w:rsidRPr="00484565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484565">
              <w:rPr>
                <w:b/>
                <w:bCs/>
                <w:sz w:val="24"/>
                <w:szCs w:val="24"/>
              </w:rPr>
              <w:t>ы</w:t>
            </w:r>
            <w:r w:rsidRPr="00484565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2312812,7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484565">
              <w:rPr>
                <w:sz w:val="24"/>
                <w:szCs w:val="24"/>
              </w:rPr>
              <w:t>б</w:t>
            </w:r>
            <w:r w:rsidRPr="00484565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27689,0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27689,0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</w:t>
            </w:r>
            <w:r w:rsidRPr="00484565">
              <w:rPr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5Г 1 08 R472F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08 R472F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«Стимулирование развития приоритетных подо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447013,8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(возмещение части затрат на закладку и уход за мног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138182,2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206011,4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138182,2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61078,7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61078,7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(грантовая поддержка сельскохозяйственных потреб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30337,1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30337,1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85955,1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85955,1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Стимулирование развития приоритетных подотраслей агр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75327,9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131460,7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75327,9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131460,7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«Поддержка сельскохозяйственного произво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ства по отдельным подотраслям растениеводства и животн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853369,7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73752,8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73752,8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104365,6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104365,6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208837,4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208837,4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2315,7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325203,8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325203,8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92834,8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92834,8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44306,8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44306,8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части затрат на производство и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ализацию рафинированного бутилированного масла подсо</w:t>
            </w:r>
            <w:r w:rsidRPr="00484565">
              <w:rPr>
                <w:sz w:val="24"/>
                <w:szCs w:val="24"/>
              </w:rPr>
              <w:t>л</w:t>
            </w:r>
            <w:r w:rsidRPr="00484565">
              <w:rPr>
                <w:sz w:val="24"/>
                <w:szCs w:val="24"/>
              </w:rPr>
              <w:t>нечного и (или) сахара белого в организации розничной то</w:t>
            </w:r>
            <w:r w:rsidRPr="00484565">
              <w:rPr>
                <w:sz w:val="24"/>
                <w:szCs w:val="24"/>
              </w:rPr>
              <w:t>р</w:t>
            </w:r>
            <w:r w:rsidRPr="00484565">
              <w:rPr>
                <w:sz w:val="24"/>
                <w:szCs w:val="24"/>
              </w:rPr>
              <w:t>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затрат на производство и реализацию раф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409208,3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14 R3680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409208,3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14 R3680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409208,3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«Возмещение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рогатого скота, за счет средств резервного фонда Правительства Российской Федерации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того скота,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15 56690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15 56690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52993,6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72888,5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41721,9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41721,9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28105,4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28105,4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484565">
              <w:rPr>
                <w:sz w:val="24"/>
                <w:szCs w:val="24"/>
              </w:rPr>
              <w:t>ы</w:t>
            </w:r>
            <w:r w:rsidRPr="00484565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484565">
              <w:rPr>
                <w:sz w:val="24"/>
                <w:szCs w:val="24"/>
              </w:rPr>
              <w:t>г</w:t>
            </w:r>
            <w:r w:rsidRPr="00484565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574086,5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стимулирования увеличения пр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40209,0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40209,0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533877,5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533877,5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lastRenderedPageBreak/>
              <w:t>ромелиоративные мероприятия, культуртехнические меропри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309256,2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Реализация мероприятий в области мелиорации земель сел</w:t>
            </w:r>
            <w:r w:rsidRPr="00484565">
              <w:rPr>
                <w:sz w:val="24"/>
                <w:szCs w:val="24"/>
              </w:rPr>
              <w:t>ь</w:t>
            </w:r>
            <w:r w:rsidRPr="00484565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309256,2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309256,2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484565">
              <w:rPr>
                <w:b/>
                <w:bCs/>
                <w:sz w:val="24"/>
                <w:szCs w:val="24"/>
              </w:rPr>
              <w:t>о</w:t>
            </w:r>
            <w:r w:rsidRPr="00484565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484565">
              <w:rPr>
                <w:b/>
                <w:bCs/>
                <w:sz w:val="24"/>
                <w:szCs w:val="24"/>
              </w:rPr>
              <w:t>а</w:t>
            </w:r>
            <w:r w:rsidRPr="00484565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434812,4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15543,9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484565">
              <w:rPr>
                <w:sz w:val="24"/>
                <w:szCs w:val="24"/>
              </w:rPr>
              <w:t>м</w:t>
            </w:r>
            <w:r w:rsidRPr="00484565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37018,0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37018,0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37018,0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Мероприятие «Оказание ветеринарных услуг и проведение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362771,1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362771,1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362771,1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84565">
              <w:rPr>
                <w:b/>
                <w:bCs/>
                <w:sz w:val="24"/>
                <w:szCs w:val="24"/>
              </w:rPr>
              <w:t>и</w:t>
            </w:r>
            <w:r w:rsidRPr="00484565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33485813,5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23988674,4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21598481,4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484565">
              <w:rPr>
                <w:b/>
                <w:bCs/>
                <w:sz w:val="24"/>
                <w:szCs w:val="24"/>
              </w:rPr>
              <w:t>н</w:t>
            </w:r>
            <w:r w:rsidRPr="00484565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484565">
              <w:rPr>
                <w:b/>
                <w:bCs/>
                <w:sz w:val="24"/>
                <w:szCs w:val="24"/>
              </w:rPr>
              <w:t>р</w:t>
            </w:r>
            <w:r w:rsidRPr="00484565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32767498,3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23372192,3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21033537,0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484565">
              <w:rPr>
                <w:sz w:val="24"/>
                <w:szCs w:val="24"/>
              </w:rPr>
              <w:t>м</w:t>
            </w:r>
            <w:r w:rsidRPr="00484565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21486461,7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15464657,1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3410799,5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3410799,5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Расходные обязательства, связанные с повышением оплаты труда отдельным категориям работников бюджетной сферы с 1 </w:t>
            </w:r>
            <w:r w:rsidRPr="00484565">
              <w:rPr>
                <w:sz w:val="24"/>
                <w:szCs w:val="24"/>
              </w:rPr>
              <w:lastRenderedPageBreak/>
              <w:t>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11853074,7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11853074,7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98193,2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95187,8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98193,2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95187,8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730691,0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730691,0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хранения, транспортировки, уничтожения нарк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Выплаты стимулирующего характера за дополнительную нагрузку медицинским работникам, участвующим в провед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нии вакцинации взрослого населения против новой коронав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русной инфекции, и расходов, связанных с оплатой отпусков и выплатой компенсации за неиспользованные отпуска медици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ским работникам, которым предоставлялись указанные стим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лирующие выплаты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1230К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1230К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54673,8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54673,8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59929,7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65207,5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59929,7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65207,5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35365,6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39387,6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35365,6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39387,6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по</w:t>
            </w:r>
            <w:r w:rsidRPr="00484565">
              <w:rPr>
                <w:sz w:val="24"/>
                <w:szCs w:val="24"/>
              </w:rPr>
              <w:t>д</w:t>
            </w:r>
            <w:r w:rsidRPr="00484565">
              <w:rPr>
                <w:sz w:val="24"/>
                <w:szCs w:val="24"/>
              </w:rPr>
              <w:t>ведомственных медицинских организаций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15380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15380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проведения углубленной диспансер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зации застрахованных по обязательному медицинскому страх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расходов, связанных с оплатой отпу</w:t>
            </w:r>
            <w:r w:rsidRPr="00484565">
              <w:rPr>
                <w:sz w:val="24"/>
                <w:szCs w:val="24"/>
              </w:rPr>
              <w:t>с</w:t>
            </w:r>
            <w:r w:rsidRPr="00484565">
              <w:rPr>
                <w:sz w:val="24"/>
                <w:szCs w:val="24"/>
              </w:rPr>
              <w:t>ков и выплатой компенсации за неиспользованные отпуска м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дицинским и иным работникам, которым в 2020 году пред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ли, за счет средств резервного фонда Правительства 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Дополнительное финансовое обеспечение медицинских орг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низаций в условиях чрезвычайной ситуации и (или) при во</w:t>
            </w:r>
            <w:r w:rsidRPr="00484565">
              <w:rPr>
                <w:sz w:val="24"/>
                <w:szCs w:val="24"/>
              </w:rPr>
              <w:t>з</w:t>
            </w:r>
            <w:r w:rsidRPr="00484565">
              <w:rPr>
                <w:sz w:val="24"/>
                <w:szCs w:val="24"/>
              </w:rPr>
              <w:t>никновении угрозы распространения заболеваний, представл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ющих опасность для окружающих, в рамках реализации терр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ториальных программ обязательного медицинского страхов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ния за счет средств резервного фонда Правительства 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Дополнительное финансовое обеспечение оказания медици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ской помощи, в том числе лицам с заболеванием и (или) под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3799569,3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3799569,3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Cофинансирование расходных обязательств субъектов 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Федерации по финансовому обеспечению мероприятий и компенсации затрат, связанных с приобретением концентрат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ров кислорода производительностью более 1000 литров в м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нуту каждый (при наличии основной и резервной линий ко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центратора производительностью не менее 500 литров в мин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ту каждая) с учетом стоимости доставки и пусконаладочных работ, за счет средств резервного фонда Правительства Росси</w:t>
            </w:r>
            <w:r w:rsidRPr="00484565">
              <w:rPr>
                <w:sz w:val="24"/>
                <w:szCs w:val="24"/>
              </w:rPr>
              <w:t>й</w:t>
            </w:r>
            <w:r w:rsidRPr="0048456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R6670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R6670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выплат стимулирующего характера за дополнительную нагрузку медицинским работникам, участв</w:t>
            </w:r>
            <w:r w:rsidRPr="00484565">
              <w:rPr>
                <w:sz w:val="24"/>
                <w:szCs w:val="24"/>
              </w:rPr>
              <w:t>у</w:t>
            </w:r>
            <w:r w:rsidRPr="00484565">
              <w:rPr>
                <w:sz w:val="24"/>
                <w:szCs w:val="24"/>
              </w:rPr>
              <w:t>ющим в проведении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ные отпуска медицинским работникам, которым предоставл</w:t>
            </w:r>
            <w:r w:rsidRPr="00484565">
              <w:rPr>
                <w:sz w:val="24"/>
                <w:szCs w:val="24"/>
              </w:rPr>
              <w:t>я</w:t>
            </w:r>
            <w:r w:rsidRPr="00484565">
              <w:rPr>
                <w:sz w:val="24"/>
                <w:szCs w:val="24"/>
              </w:rPr>
              <w:t>лись указанные стимулирующие выплаты, за счет средств р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01 R6970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269483,6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lastRenderedPageBreak/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5Д 1 01 R6970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269483,6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49104,4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69532,7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51782,7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51782,7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тов для проведения иммунизации лиц из группы риска (лиц старше 60 лет, страдающих хроническими заболеваниями ле</w:t>
            </w:r>
            <w:r w:rsidRPr="00484565">
              <w:rPr>
                <w:sz w:val="24"/>
                <w:szCs w:val="24"/>
              </w:rPr>
              <w:t>г</w:t>
            </w:r>
            <w:r w:rsidRPr="00484565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33861,6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33861,6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33861,6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Приобретение расходных материалов для проведения химико-токсикологического исследования биологических жидкостей </w:t>
            </w:r>
            <w:r w:rsidRPr="00484565">
              <w:rPr>
                <w:sz w:val="24"/>
                <w:szCs w:val="24"/>
              </w:rPr>
              <w:lastRenderedPageBreak/>
              <w:t>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42225,9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42262,5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17712,5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17712,5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8594,6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32557,0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32557,0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14072,0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14072,0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Мероприятие «Совершенствование системы оказания мед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484565">
              <w:rPr>
                <w:sz w:val="24"/>
                <w:szCs w:val="24"/>
              </w:rPr>
              <w:t>т</w:t>
            </w:r>
            <w:r w:rsidRPr="00484565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484565">
              <w:rPr>
                <w:sz w:val="24"/>
                <w:szCs w:val="24"/>
              </w:rPr>
              <w:t>а</w:t>
            </w:r>
            <w:r w:rsidRPr="00484565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484565">
              <w:rPr>
                <w:sz w:val="24"/>
                <w:szCs w:val="24"/>
              </w:rPr>
              <w:t>о</w:t>
            </w:r>
            <w:r w:rsidRPr="00484565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484565">
              <w:rPr>
                <w:sz w:val="24"/>
                <w:szCs w:val="24"/>
              </w:rPr>
              <w:t>ю</w:t>
            </w:r>
            <w:r w:rsidRPr="00484565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484565">
              <w:rPr>
                <w:sz w:val="24"/>
                <w:szCs w:val="24"/>
              </w:rPr>
              <w:t>е</w:t>
            </w:r>
            <w:r w:rsidRPr="00484565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84565">
              <w:rPr>
                <w:sz w:val="24"/>
                <w:szCs w:val="24"/>
              </w:rPr>
              <w:t>н</w:t>
            </w:r>
            <w:r w:rsidRPr="0048456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484565">
              <w:rPr>
                <w:sz w:val="24"/>
                <w:szCs w:val="24"/>
              </w:rPr>
              <w:t>и</w:t>
            </w:r>
            <w:r w:rsidRPr="00484565">
              <w:rPr>
                <w:sz w:val="24"/>
                <w:szCs w:val="24"/>
              </w:rPr>
              <w:lastRenderedPageBreak/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lastRenderedPageBreak/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130980,3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130980,3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130980,3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14625,1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13294,5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13294,5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42219,8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37159,3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37159,3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94221,9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94057,1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93057,1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93057,1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1746735,1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1355389,9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447463,7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403621,8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447463,7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403621,8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176487,8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176487,8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25597,5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25597,5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230433,1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230433,1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125009,3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зом, гемолитико-уремическим синдромом, юношеским артритом с системным началом, мукополисахаридозом I, II и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353609,4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338420,4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339465,0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324883,6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13536,8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319691,4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278339,6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286876,4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359266,5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50781,9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50781,9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257550,3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308484,6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257190,2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307860,6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7757,5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7757,5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7757,5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поликлиники на 500 мест в п.</w:t>
            </w:r>
            <w:r>
              <w:rPr>
                <w:sz w:val="24"/>
                <w:szCs w:val="24"/>
              </w:rPr>
              <w:t>Юбилейный в Волжском районе г.</w:t>
            </w:r>
            <w:r w:rsidRPr="00484565">
              <w:rPr>
                <w:sz w:val="24"/>
                <w:szCs w:val="24"/>
              </w:rPr>
              <w:t>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поликлиники в микрорайоне «Звезда» в Ки</w:t>
            </w:r>
            <w:r>
              <w:rPr>
                <w:sz w:val="24"/>
                <w:szCs w:val="24"/>
              </w:rPr>
              <w:t>ровском районе г.</w:t>
            </w:r>
            <w:r w:rsidRPr="00484565">
              <w:rPr>
                <w:sz w:val="24"/>
                <w:szCs w:val="24"/>
              </w:rPr>
              <w:t>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15310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15310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Областной клинический противотуберкулезный диспансер на 453 круглосуточные койки, 50 мест дневного пребывания, </w:t>
            </w:r>
            <w:r>
              <w:rPr>
                <w:sz w:val="24"/>
                <w:szCs w:val="24"/>
              </w:rPr>
              <w:t xml:space="preserve">      </w:t>
            </w:r>
            <w:r w:rsidRPr="00484565">
              <w:rPr>
                <w:sz w:val="24"/>
                <w:szCs w:val="24"/>
              </w:rPr>
              <w:t>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2504589,0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</w:t>
            </w:r>
            <w:r>
              <w:rPr>
                <w:sz w:val="24"/>
                <w:szCs w:val="24"/>
              </w:rPr>
              <w:t xml:space="preserve">      </w:t>
            </w:r>
            <w:r w:rsidRPr="00484565">
              <w:rPr>
                <w:sz w:val="24"/>
                <w:szCs w:val="24"/>
              </w:rPr>
              <w:t>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Cофинансирование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Областная инфекционная больница на 400 коек, расположен</w:t>
            </w:r>
            <w:r>
              <w:rPr>
                <w:sz w:val="24"/>
                <w:szCs w:val="24"/>
              </w:rPr>
              <w:t>ная по адресу: г.</w:t>
            </w:r>
            <w:r w:rsidRPr="00484565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520737,1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520737,1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2048991,4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2101248,3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2092748,4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991436,8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799402,8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991436,8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799402,8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54617,9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558081,6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54617,9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224167,7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224167,7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67552,1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67552,1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«Красноармейская районная больница», реконструкци</w:t>
            </w:r>
            <w:r>
              <w:rPr>
                <w:sz w:val="24"/>
                <w:szCs w:val="24"/>
              </w:rPr>
              <w:t>я помещения по адресу: г.</w:t>
            </w:r>
            <w:r w:rsidRPr="00484565">
              <w:rPr>
                <w:sz w:val="24"/>
                <w:szCs w:val="24"/>
              </w:rPr>
              <w:t>Красноармейск, ул.Кузнечная, д.5, строение 1 с целью размещения в нем инфекционного отделения)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375765,3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375765,3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«Реконструкция здания поликлиники по адресу: Саратовская область, г.Крас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ноармейск, 5-й микрорайон, д.40»)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75016,8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75016,8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97549,4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97549,4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222838,7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R365Г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222838,7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проведению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91184,5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146207,5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91184,5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146207,5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ГУЗ СО «Красноармейская РБ» «Реконструкция здания поликлиники по адресу: Саратовская область, г.Красноармейск, </w:t>
            </w:r>
            <w:r>
              <w:rPr>
                <w:sz w:val="24"/>
                <w:szCs w:val="24"/>
              </w:rPr>
              <w:t xml:space="preserve">     </w:t>
            </w:r>
            <w:r w:rsidRPr="00484565">
              <w:rPr>
                <w:sz w:val="24"/>
                <w:szCs w:val="24"/>
              </w:rPr>
              <w:t>5-й микрорайон, д.40»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ГУЗ СО «Питерская РБ»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112432,3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112432,3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112432,3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455024,1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204539,4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204539,4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250484,7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240465,3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10019,4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2921926,6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114524,0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5227F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N3 5227F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541160,0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Новое строительство или реконструкция детских больниц (корпусов) (реко</w:t>
            </w:r>
            <w:r>
              <w:rPr>
                <w:sz w:val="24"/>
                <w:szCs w:val="24"/>
              </w:rPr>
              <w:t>нструкция объекта по адресу: г.</w:t>
            </w:r>
            <w:r w:rsidRPr="00484565">
              <w:rPr>
                <w:sz w:val="24"/>
                <w:szCs w:val="24"/>
              </w:rPr>
              <w:t>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541160,0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541160,0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33161,5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8154,0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8154,0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301164,6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113853,2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117619,1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13645,5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13645,5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22973,5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22973,5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81000,1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81000,1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170170,8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170170,8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170170,8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и укрепление материально-технической базы подведомственных профессиональных образовательных организаций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05 15360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Обучение по образовательной программе высшего образования </w:t>
            </w:r>
            <w:r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 xml:space="preserve"> программе ординатуры по специальности «Скорая медицинская помощь»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2 N5 U1420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417150,6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129614,6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120311,1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128212,9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97911,1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100353,5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27852,8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7025,5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7025,5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7025,5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140316,5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122795,8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122795,8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17520,7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16453161,7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13277739,0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836673,4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419754,6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23493,6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23493,6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23493,6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14937,5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9297,0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5388,5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F57D72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F57D72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122233,4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122233,4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122233,4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53476,0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F57D72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F57D72">
              <w:rPr>
                <w:spacing w:val="-3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53476,0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53476,0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12 79400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12 79400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15111064,8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230804,0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D62AC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автоподъезда к д.Хомяковка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с.Грачевка от автомобильной дороги «P-158 «Нижний Новгород</w:t>
            </w:r>
            <w:r>
              <w:rPr>
                <w:sz w:val="24"/>
                <w:szCs w:val="24"/>
              </w:rPr>
              <w:t xml:space="preserve"> </w:t>
            </w:r>
            <w:r w:rsidRPr="00F57D7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Арзамас</w:t>
            </w:r>
            <w:r>
              <w:rPr>
                <w:sz w:val="24"/>
                <w:szCs w:val="24"/>
              </w:rPr>
              <w:t xml:space="preserve"> </w:t>
            </w:r>
            <w:r w:rsidRPr="00F57D7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Саранск</w:t>
            </w:r>
            <w:r>
              <w:rPr>
                <w:sz w:val="24"/>
                <w:szCs w:val="24"/>
              </w:rPr>
              <w:t xml:space="preserve"> </w:t>
            </w:r>
            <w:r w:rsidRPr="00F57D7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Исса</w:t>
            </w:r>
            <w:r>
              <w:rPr>
                <w:sz w:val="24"/>
                <w:szCs w:val="24"/>
              </w:rPr>
              <w:t xml:space="preserve"> </w:t>
            </w:r>
            <w:r w:rsidRPr="00F57D7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Пенза</w:t>
            </w:r>
            <w:r>
              <w:rPr>
                <w:sz w:val="24"/>
                <w:szCs w:val="24"/>
              </w:rPr>
              <w:t xml:space="preserve"> </w:t>
            </w:r>
            <w:r w:rsidRPr="00F57D72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автомобильной дороги «Екатериновка</w:t>
            </w:r>
            <w:r>
              <w:rPr>
                <w:sz w:val="24"/>
                <w:szCs w:val="24"/>
              </w:rPr>
              <w:t xml:space="preserve"> </w:t>
            </w:r>
            <w:r w:rsidRPr="00180B7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Альшанка</w:t>
            </w:r>
            <w:r>
              <w:rPr>
                <w:sz w:val="24"/>
                <w:szCs w:val="24"/>
              </w:rPr>
              <w:t xml:space="preserve"> </w:t>
            </w:r>
            <w:r w:rsidRPr="00180B7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Бакуры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Ивановка</w:t>
            </w:r>
            <w:r>
              <w:rPr>
                <w:sz w:val="24"/>
                <w:szCs w:val="24"/>
              </w:rPr>
              <w:t xml:space="preserve"> </w:t>
            </w:r>
            <w:r w:rsidRPr="00180B7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4565">
              <w:rPr>
                <w:sz w:val="24"/>
                <w:szCs w:val="24"/>
              </w:rPr>
              <w:t>Арзамас</w:t>
            </w:r>
            <w:r>
              <w:rPr>
                <w:sz w:val="24"/>
                <w:szCs w:val="24"/>
              </w:rPr>
              <w:t xml:space="preserve"> – </w:t>
            </w:r>
            <w:r w:rsidRPr="00484565">
              <w:rPr>
                <w:sz w:val="24"/>
                <w:szCs w:val="24"/>
              </w:rPr>
              <w:t>Саранск</w:t>
            </w:r>
            <w:r>
              <w:rPr>
                <w:sz w:val="24"/>
                <w:szCs w:val="24"/>
              </w:rPr>
              <w:t xml:space="preserve"> – </w:t>
            </w:r>
            <w:r w:rsidRPr="00484565">
              <w:rPr>
                <w:sz w:val="24"/>
                <w:szCs w:val="24"/>
              </w:rPr>
              <w:t>Исса</w:t>
            </w:r>
            <w:r>
              <w:rPr>
                <w:sz w:val="24"/>
                <w:szCs w:val="24"/>
              </w:rPr>
              <w:t xml:space="preserve"> – </w:t>
            </w:r>
            <w:r w:rsidRPr="00484565">
              <w:rPr>
                <w:sz w:val="24"/>
                <w:szCs w:val="24"/>
              </w:rPr>
              <w:t>Пенза</w:t>
            </w:r>
            <w:r>
              <w:rPr>
                <w:sz w:val="24"/>
                <w:szCs w:val="24"/>
              </w:rPr>
              <w:t xml:space="preserve"> – </w:t>
            </w:r>
            <w:r w:rsidRPr="00484565">
              <w:rPr>
                <w:sz w:val="24"/>
                <w:szCs w:val="24"/>
              </w:rPr>
              <w:t>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63504,0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63504,0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</w:t>
            </w:r>
            <w:r>
              <w:rPr>
                <w:sz w:val="24"/>
                <w:szCs w:val="24"/>
              </w:rPr>
              <w:t xml:space="preserve">-      </w:t>
            </w:r>
            <w:r w:rsidRPr="00484565">
              <w:rPr>
                <w:sz w:val="24"/>
                <w:szCs w:val="24"/>
              </w:rPr>
              <w:t>гел</w:t>
            </w:r>
            <w:r>
              <w:rPr>
                <w:sz w:val="24"/>
                <w:szCs w:val="24"/>
              </w:rPr>
              <w:t>ьс – Волгоград» до причала в с.</w:t>
            </w:r>
            <w:r w:rsidRPr="00484565">
              <w:rPr>
                <w:sz w:val="24"/>
                <w:szCs w:val="24"/>
              </w:rPr>
              <w:t>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Реконструкция автомобильной дороги «Ершов </w:t>
            </w:r>
            <w:r w:rsidRPr="00180B70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 xml:space="preserve">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4716568,2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5193466,4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4716568,2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5193466,4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4716568,2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5193466,4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491384,9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120318,0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89560,3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27354,4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30547,7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371066,9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371066,9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219397,4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219397,4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Финансовое обеспечение дорожной деятельности (реконструкция моста через р.Малый Иргиз на км 50+994 автомобильной дороги «Балаково </w:t>
            </w:r>
            <w:r w:rsidRPr="00180B70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 xml:space="preserve">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– </w:t>
            </w:r>
            <w:r w:rsidRPr="00484565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– </w:t>
            </w:r>
            <w:r w:rsidRPr="00484565">
              <w:rPr>
                <w:sz w:val="24"/>
                <w:szCs w:val="24"/>
              </w:rPr>
              <w:t>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338936,1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453688,5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дорожной деятельности (строительство</w:t>
            </w:r>
            <w:r>
              <w:rPr>
                <w:sz w:val="24"/>
                <w:szCs w:val="24"/>
              </w:rPr>
              <w:t xml:space="preserve"> автодорожного путепровода г.п.</w:t>
            </w:r>
            <w:r w:rsidRPr="00484565">
              <w:rPr>
                <w:sz w:val="24"/>
                <w:szCs w:val="24"/>
              </w:rPr>
              <w:t>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</w:t>
            </w:r>
            <w:r>
              <w:rPr>
                <w:sz w:val="24"/>
                <w:szCs w:val="24"/>
              </w:rPr>
              <w:t xml:space="preserve"> автодорожного путепровода г.п.</w:t>
            </w:r>
            <w:r w:rsidRPr="00484565">
              <w:rPr>
                <w:sz w:val="24"/>
                <w:szCs w:val="24"/>
              </w:rPr>
              <w:t xml:space="preserve">Татищево </w:t>
            </w:r>
            <w:r>
              <w:rPr>
                <w:sz w:val="24"/>
                <w:szCs w:val="24"/>
              </w:rPr>
              <w:t xml:space="preserve">      </w:t>
            </w:r>
            <w:r w:rsidRPr="00484565">
              <w:rPr>
                <w:sz w:val="24"/>
                <w:szCs w:val="24"/>
              </w:rPr>
              <w:t xml:space="preserve">816 км ПК 10 перегона Татищево </w:t>
            </w:r>
            <w:r w:rsidRPr="00180B70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 xml:space="preserve"> Курдюм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21 W3902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21 W3902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«Капитальный ремонт и (или) ремонт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Капитальный ремонт и (или) ремонт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24 D7230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24 D7230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«Развитие и увеличение пропускной способности сети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25 D7240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25 D7240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городских поселений области за счет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26 D7250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26 D7250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Финансовое обеспечение дорожной деятельности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31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31 D7510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31 D7510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6720521,0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7228095,9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4713721,0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5928095,9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4713721,0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5928095,9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379500,0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340160,6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231553,7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228686,6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59627,6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64034,6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58058,2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5976,4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2022,0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2022,0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58530,0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58530,0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108606,9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108606,9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108606,9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25557,5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90038,9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143897,2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251766,0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23551,1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175767,8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175767,8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175767,8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57092,8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110951,1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43052,1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15656,1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15656,1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15656,1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4662,2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16266,9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16266,9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16266,9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1792656,9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319430,1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79779,3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180B70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180B70">
              <w:rPr>
                <w:spacing w:val="-3"/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32790,7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32790,7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32790,7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38435,7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10320,2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38435,7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10320,2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38435,7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10320,2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24873,1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24873,1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24873,1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1403413,1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12408,6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берегоукрепительных сооружений Волгоград</w:t>
            </w:r>
            <w:r>
              <w:rPr>
                <w:sz w:val="24"/>
                <w:szCs w:val="24"/>
              </w:rPr>
              <w:t>ского водохранилища в районе г.</w:t>
            </w:r>
            <w:r w:rsidRPr="00484565">
              <w:rPr>
                <w:sz w:val="24"/>
                <w:szCs w:val="24"/>
              </w:rPr>
              <w:t>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мольская г.Вольска (реконструкция)»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Берегоукрепление участка Волг</w:t>
            </w:r>
            <w:r>
              <w:rPr>
                <w:sz w:val="24"/>
                <w:szCs w:val="24"/>
              </w:rPr>
              <w:t>оградского водохранилища от ул.Малыковская до ул.Комсомольская г.</w:t>
            </w:r>
            <w:r w:rsidRPr="00484565">
              <w:rPr>
                <w:sz w:val="24"/>
                <w:szCs w:val="24"/>
              </w:rPr>
              <w:t>Вольска (реконструкция)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объекта «Берегоукрепление участка Волго</w:t>
            </w:r>
            <w:r>
              <w:rPr>
                <w:sz w:val="24"/>
                <w:szCs w:val="24"/>
              </w:rPr>
              <w:t>градского водохранилища от ул.Малыковская до ул.</w:t>
            </w:r>
            <w:r w:rsidRPr="00484565">
              <w:rPr>
                <w:sz w:val="24"/>
                <w:szCs w:val="24"/>
              </w:rPr>
              <w:t>Комсо</w:t>
            </w:r>
            <w:r>
              <w:rPr>
                <w:sz w:val="24"/>
                <w:szCs w:val="24"/>
              </w:rPr>
              <w:t>-мольская г.</w:t>
            </w:r>
            <w:r w:rsidRPr="00484565">
              <w:rPr>
                <w:sz w:val="24"/>
                <w:szCs w:val="24"/>
              </w:rPr>
              <w:t>Вольска» (реконструкция)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</w:t>
            </w:r>
            <w:r>
              <w:rPr>
                <w:sz w:val="24"/>
                <w:szCs w:val="24"/>
              </w:rPr>
              <w:t>ратова от ул.Б.Взвоз до ул.</w:t>
            </w:r>
            <w:r w:rsidRPr="00484565">
              <w:rPr>
                <w:sz w:val="24"/>
                <w:szCs w:val="24"/>
              </w:rPr>
              <w:t>Б.Садовая, III этап. Корректиров</w:t>
            </w:r>
            <w:r>
              <w:rPr>
                <w:sz w:val="24"/>
                <w:szCs w:val="24"/>
              </w:rPr>
              <w:t>ка (участок от ул.2-я Садовая до ул.</w:t>
            </w:r>
            <w:r w:rsidRPr="00484565">
              <w:rPr>
                <w:sz w:val="24"/>
                <w:szCs w:val="24"/>
              </w:rPr>
              <w:t>Б.Садовая)»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</w:t>
            </w:r>
            <w:r>
              <w:rPr>
                <w:sz w:val="24"/>
                <w:szCs w:val="24"/>
              </w:rPr>
              <w:t>ова от ул.Б.Взвоз до ул.</w:t>
            </w:r>
            <w:r w:rsidRPr="00484565">
              <w:rPr>
                <w:sz w:val="24"/>
                <w:szCs w:val="24"/>
              </w:rPr>
              <w:t>Б.Садовая, III этап</w:t>
            </w:r>
            <w:r>
              <w:rPr>
                <w:sz w:val="24"/>
                <w:szCs w:val="24"/>
              </w:rPr>
              <w:t>. Корректировка (участок от ул.</w:t>
            </w:r>
            <w:r w:rsidRPr="00484565">
              <w:rPr>
                <w:sz w:val="24"/>
                <w:szCs w:val="24"/>
              </w:rPr>
              <w:t>2-я Са</w:t>
            </w:r>
            <w:r>
              <w:rPr>
                <w:sz w:val="24"/>
                <w:szCs w:val="24"/>
              </w:rPr>
              <w:t>довая до ул.</w:t>
            </w:r>
            <w:r w:rsidRPr="00484565">
              <w:rPr>
                <w:sz w:val="24"/>
                <w:szCs w:val="24"/>
              </w:rPr>
              <w:t>Б.Садовая)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41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2 41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35572,5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35572,5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35572,5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54415,1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54415,1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54415,1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санитарно-оздорови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2713,2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2279,0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39507,6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39507,6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35890,5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3617,1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69366,3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73310,6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69366,3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73310,6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57757,6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62128,6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11182,0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18486,1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18319,3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18319,3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36203,7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31306,6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G2 52690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31306,6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62 4 G2 52690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31306,6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163107,5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162697,1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4072,5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19427,5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3D4DE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</w:t>
            </w:r>
            <w:r w:rsidRPr="00180B70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«Оформление прав собственности на бесхозяйные объекты газораспределения»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19873,4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Оформление прав собственности на бесхозяйные объекты газораспределения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19873,4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19873,4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944012,8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683596,2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65464,7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63416,0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63302,2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60443,8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60175,4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3126,8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113,8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165346,3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123213,5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122754,8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118121,7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4633,1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8413,0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8381,0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7160,5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180B70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180B70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121000,6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121000,6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121000,6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330719,1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229785,2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66155,5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66155,5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4480,9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61674,6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159786,2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151685,1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151257,0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148633,0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2624,0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180B70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180B70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30631,4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167327,0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49342,8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29484,3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17420,7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117473,9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38087,7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17662,3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38087,7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10145,6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27942,1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99791,6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99791,6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99791,6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9137483,8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99826,2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12211,9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10360,6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sz w:val="24"/>
                <w:szCs w:val="24"/>
              </w:rPr>
              <w:t>«</w:t>
            </w:r>
            <w:r w:rsidRPr="00484565">
              <w:rPr>
                <w:sz w:val="24"/>
                <w:szCs w:val="24"/>
              </w:rPr>
              <w:t>Увековечение памяти погибших при защите Отечества на 2019</w:t>
            </w:r>
            <w:r w:rsidRPr="00180B70"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>2024 годы</w:t>
            </w:r>
            <w:r>
              <w:rPr>
                <w:sz w:val="24"/>
                <w:szCs w:val="24"/>
              </w:rPr>
              <w:t>»</w:t>
            </w:r>
            <w:r w:rsidRPr="00484565">
              <w:rPr>
                <w:sz w:val="24"/>
                <w:szCs w:val="24"/>
              </w:rPr>
              <w:t xml:space="preserve">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10360,6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10360,6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388029,9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241616,5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208016,5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208016,5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33600,0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61431,7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58000,7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58914,5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54761,9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58914,5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54761,9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3238,8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22958,7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22958,7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22958,7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30816,1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9350,0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8547921,2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5635312,4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4344652,0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3427282,1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3157769,3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3427282,1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3157769,3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1052020,6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1052020,6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79820,7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87995,4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79820,7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87995,4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15316,7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15316,7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1269341,8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2374415,0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1242109,1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2347660,4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1242109,1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2346154,8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2347660,4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19918,9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66 4 02 09750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4550,4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66 4 02 09750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4550,4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2245,3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35028,5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101476,1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«Выпуск литературно-художествен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6372,4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6372,4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6372,4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43186,9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43986,3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43186,9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43986,3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43186,9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43986,3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44696,7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19696,7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79675,3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79675,3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6421,6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6421,6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6421,6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42801,7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7492,1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гражданско-патриоти</w:t>
            </w:r>
            <w:r>
              <w:rPr>
                <w:sz w:val="24"/>
                <w:szCs w:val="24"/>
              </w:rPr>
              <w:t>-</w:t>
            </w:r>
            <w:r w:rsidRPr="00484565">
              <w:rPr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484565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2705972,7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697290,9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697290,9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697290,9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1979278,3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1639278,3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Выполнение строительно-монтажных работ по строительству и ремонту пешеходных зон и тротуаров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69 2 04 78141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69 2 04 78141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мероприятий по благоустройству территорий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79Г47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108040,1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79Г47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108040,1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Выполнение строительно-монтажных работ по строительству и ремонту пешеходных зон и тротуаров (за счет III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79Г50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04 79Г50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347390,7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5314,1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5314,1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5314,1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7356F4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7356F4">
              <w:rPr>
                <w:spacing w:val="-3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276306,6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73743,2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17838,9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17838,9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17838,9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156773,0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90383,3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90383,3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90383,3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W6350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70 3 04 W6350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5305,0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3669,8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1634,6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98273,5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109907,8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92120,5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5853,0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sz w:val="24"/>
                <w:szCs w:val="24"/>
              </w:rPr>
              <w:t>–</w:t>
            </w:r>
            <w:r w:rsidRPr="00484565">
              <w:rPr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15942,2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15847,9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2885,1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2776,9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19187,1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18140,7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1046,4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54096,6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54096,6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486,5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484565">
              <w:rPr>
                <w:b/>
                <w:bCs/>
                <w:sz w:val="24"/>
                <w:szCs w:val="24"/>
              </w:rPr>
              <w:t>2339052,9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2016093,7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2016112,8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194534,5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4406,0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28300,0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162182,0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151057,9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144940,0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133175,6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17877,3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711,5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476053,5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396312,1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396341,2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7219,9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6846,9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8623,0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305471,5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246428,9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205393,4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188050,9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100078,1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58378,0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99907,5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87109,9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95426,5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81822,5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5282,4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47277,5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50434,9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43471,3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3788,6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484565">
              <w:rPr>
                <w:b/>
                <w:bCs/>
                <w:sz w:val="24"/>
                <w:szCs w:val="24"/>
              </w:rPr>
              <w:t>1668464,9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1435306,2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1435296,2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7405,9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7405,9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5067,5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34269,8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34269,8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484565">
              <w:rPr>
                <w:b/>
                <w:bCs/>
                <w:sz w:val="24"/>
                <w:szCs w:val="24"/>
              </w:rPr>
              <w:t>1626844,4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1391621,5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1391547,5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1570553,8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1328152,6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1328150,2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  <w:lang w:val="en-US"/>
              </w:rPr>
            </w:pPr>
            <w:r w:rsidRPr="00484565">
              <w:rPr>
                <w:bCs/>
                <w:sz w:val="24"/>
                <w:szCs w:val="24"/>
              </w:rPr>
              <w:t>55963,3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63407,2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63335,6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582,5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3507,0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321,9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832292,3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20527,4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20527,4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18958,2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803237,0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839526,2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592900,1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619987,2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209771,7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219355,5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8780,6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8780,6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183,0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30,9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62732,2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62732,2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Дотации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96 1 00 53990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96 1 00 53990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15242,0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21810,3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21810,3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2590,3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2590,3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8587,6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5805,9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180,4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5644,1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5400,0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56504,1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47993,9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47993,9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2720,0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484565">
              <w:rPr>
                <w:b/>
                <w:bCs/>
                <w:sz w:val="24"/>
                <w:szCs w:val="24"/>
              </w:rPr>
              <w:t>890627,5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1118584,0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220734,5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14422,8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10292,8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Погашение кредиторской задолженности, возникшей на основании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65218,9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61209,6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12212,4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48431,2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3710,8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484565">
              <w:rPr>
                <w:b/>
                <w:bCs/>
                <w:sz w:val="24"/>
                <w:szCs w:val="24"/>
              </w:rPr>
              <w:t>781514,2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1089290,7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191441,2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87884,9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969952,6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71937,7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87884,9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969952,6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71937,7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2379,3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2697,5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2672,3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3021,2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496,6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17,4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4452,3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5118,2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4452,3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6857,9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117,2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46879,5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47360,0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46879,5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6725,6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17895,9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48051,8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58885,4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48051,8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 по разработке проектов зон охраны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99 3 00 15340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99 3 00 15340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99 3 00 21610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99 3 00 21610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7356F4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7356F4">
              <w:rPr>
                <w:spacing w:val="-3"/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социально значимых проектов отдельных территорий области (за счет II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79Г49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79Г49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16602,7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Реализация социально значимых проектов Саратовской области (за счет IV транша из г.Москвы)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79Г51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79Г51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1382,6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29471,6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25343,6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24715,3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15749,3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13521,0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6594,3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8194,3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3000,0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4578,0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3250,8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876,7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84565">
              <w:rPr>
                <w:sz w:val="24"/>
                <w:szCs w:val="24"/>
              </w:rPr>
              <w:t xml:space="preserve">1327,2 </w:t>
            </w:r>
          </w:p>
        </w:tc>
      </w:tr>
      <w:tr w:rsidR="00352EE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147125341,9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120762571,2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EE5" w:rsidRPr="00484565" w:rsidRDefault="00352EE5" w:rsidP="002A4F5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84565">
              <w:rPr>
                <w:b/>
                <w:bCs/>
                <w:sz w:val="24"/>
                <w:szCs w:val="24"/>
              </w:rPr>
              <w:t xml:space="preserve">116813361,0 </w:t>
            </w:r>
          </w:p>
        </w:tc>
      </w:tr>
    </w:tbl>
    <w:p w:rsidR="00433F22" w:rsidRPr="00433F22" w:rsidRDefault="00433F22" w:rsidP="003D4DE9">
      <w:pPr>
        <w:suppressAutoHyphens/>
        <w:spacing w:line="216" w:lineRule="auto"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DE9" w:rsidRDefault="003D4DE9" w:rsidP="004F5335">
      <w:r>
        <w:separator/>
      </w:r>
    </w:p>
  </w:endnote>
  <w:endnote w:type="continuationSeparator" w:id="0">
    <w:p w:rsidR="003D4DE9" w:rsidRDefault="003D4DE9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DE9" w:rsidRDefault="003D4DE9" w:rsidP="004F5335">
      <w:r>
        <w:separator/>
      </w:r>
    </w:p>
  </w:footnote>
  <w:footnote w:type="continuationSeparator" w:id="0">
    <w:p w:rsidR="003D4DE9" w:rsidRDefault="003D4DE9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DE9" w:rsidRPr="003C26D9" w:rsidRDefault="003D4DE9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B350AE">
      <w:rPr>
        <w:noProof/>
        <w:sz w:val="24"/>
        <w:szCs w:val="24"/>
      </w:rPr>
      <w:t>103</w:t>
    </w:r>
    <w:r w:rsidRPr="003C26D9">
      <w:rPr>
        <w:noProof/>
        <w:sz w:val="24"/>
        <w:szCs w:val="24"/>
      </w:rPr>
      <w:fldChar w:fldCharType="end"/>
    </w:r>
  </w:p>
  <w:p w:rsidR="003D4DE9" w:rsidRDefault="003D4DE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2ED1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4F5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42C4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337B5"/>
    <w:rsid w:val="00350709"/>
    <w:rsid w:val="00352EE5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6AAE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D4DE9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34DC1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395C"/>
    <w:rsid w:val="005D53F8"/>
    <w:rsid w:val="005D6384"/>
    <w:rsid w:val="005D6A6B"/>
    <w:rsid w:val="005D6E16"/>
    <w:rsid w:val="005E0C02"/>
    <w:rsid w:val="005E0DFD"/>
    <w:rsid w:val="005E1834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659CB"/>
    <w:rsid w:val="006808AC"/>
    <w:rsid w:val="00680C68"/>
    <w:rsid w:val="006856AA"/>
    <w:rsid w:val="00685B9A"/>
    <w:rsid w:val="00693706"/>
    <w:rsid w:val="00694E2D"/>
    <w:rsid w:val="006953A1"/>
    <w:rsid w:val="006976ED"/>
    <w:rsid w:val="006A0F70"/>
    <w:rsid w:val="006A439A"/>
    <w:rsid w:val="006A45EB"/>
    <w:rsid w:val="006A6C3E"/>
    <w:rsid w:val="006A6F87"/>
    <w:rsid w:val="006A7E9B"/>
    <w:rsid w:val="006B2125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64FB"/>
    <w:rsid w:val="007A736D"/>
    <w:rsid w:val="007B1316"/>
    <w:rsid w:val="007B26C6"/>
    <w:rsid w:val="007B42DA"/>
    <w:rsid w:val="007C059B"/>
    <w:rsid w:val="007C0AC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188B"/>
    <w:rsid w:val="00B22811"/>
    <w:rsid w:val="00B24951"/>
    <w:rsid w:val="00B27B4D"/>
    <w:rsid w:val="00B306F4"/>
    <w:rsid w:val="00B338CA"/>
    <w:rsid w:val="00B33EEA"/>
    <w:rsid w:val="00B350AE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BF76F8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13507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0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A7790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2ACC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0FFD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2AC6"/>
    <w:rsid w:val="00F24B1B"/>
    <w:rsid w:val="00F25B89"/>
    <w:rsid w:val="00F31641"/>
    <w:rsid w:val="00F35056"/>
    <w:rsid w:val="00F35932"/>
    <w:rsid w:val="00F3732E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AE8B7-15AF-4335-8A0D-366B3345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104</Pages>
  <Words>56750</Words>
  <Characters>323480</Characters>
  <Application>Microsoft Office Word</Application>
  <DocSecurity>0</DocSecurity>
  <Lines>2695</Lines>
  <Paragraphs>758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379472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63</cp:revision>
  <cp:lastPrinted>2020-12-01T07:47:00Z</cp:lastPrinted>
  <dcterms:created xsi:type="dcterms:W3CDTF">2020-12-04T07:21:00Z</dcterms:created>
  <dcterms:modified xsi:type="dcterms:W3CDTF">2021-12-24T11:01:00Z</dcterms:modified>
</cp:coreProperties>
</file>