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447CBD" w:rsidRDefault="005730E8" w:rsidP="005151A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A5B24" w:rsidRPr="003A5B2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>риод 202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5151A3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5151A3"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5730E8" w:rsidRPr="00E2141C" w:rsidRDefault="005730E8" w:rsidP="005151A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 Полужирный" w:hAnsi="Times New Roman Полужирный"/>
          <w:bCs w:val="0"/>
        </w:rPr>
      </w:pP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202</w:t>
      </w:r>
      <w:r w:rsidR="005151A3">
        <w:rPr>
          <w:rFonts w:asciiTheme="minorHAnsi" w:hAnsiTheme="minorHAnsi"/>
          <w:b/>
          <w:bCs/>
          <w:sz w:val="28"/>
          <w:szCs w:val="28"/>
        </w:rPr>
        <w:t>2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0A4365" w:rsidRPr="00E2141C" w:rsidRDefault="000A4365" w:rsidP="000A4365">
      <w:pPr>
        <w:jc w:val="center"/>
        <w:rPr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и на плановый период </w:t>
      </w:r>
      <w:r w:rsidRPr="000542CC">
        <w:rPr>
          <w:b/>
          <w:bCs/>
          <w:sz w:val="28"/>
          <w:szCs w:val="28"/>
        </w:rPr>
        <w:t>202</w:t>
      </w:r>
      <w:r w:rsidR="005151A3">
        <w:rPr>
          <w:b/>
          <w:bCs/>
          <w:sz w:val="28"/>
          <w:szCs w:val="28"/>
        </w:rPr>
        <w:t>3</w:t>
      </w:r>
      <w:r w:rsidRPr="000542CC">
        <w:rPr>
          <w:b/>
          <w:bCs/>
          <w:sz w:val="28"/>
          <w:szCs w:val="28"/>
        </w:rPr>
        <w:t xml:space="preserve"> и 202</w:t>
      </w:r>
      <w:r w:rsidR="005151A3">
        <w:rPr>
          <w:b/>
          <w:bCs/>
          <w:sz w:val="28"/>
          <w:szCs w:val="28"/>
        </w:rPr>
        <w:t>4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0A4365" w:rsidRPr="00E2141C" w:rsidRDefault="000A4365" w:rsidP="000A4365">
      <w:pPr>
        <w:spacing w:line="223" w:lineRule="auto"/>
        <w:jc w:val="center"/>
        <w:rPr>
          <w:sz w:val="28"/>
          <w:szCs w:val="28"/>
        </w:rPr>
      </w:pPr>
    </w:p>
    <w:p w:rsidR="000A4365" w:rsidRPr="00E2141C" w:rsidRDefault="000A4365" w:rsidP="000A4365">
      <w:pPr>
        <w:spacing w:line="204" w:lineRule="auto"/>
        <w:ind w:right="-284"/>
        <w:jc w:val="right"/>
        <w:rPr>
          <w:bCs/>
          <w:sz w:val="24"/>
        </w:rPr>
      </w:pPr>
      <w:r w:rsidRPr="00E2141C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E2141C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Код </w:t>
            </w:r>
            <w:proofErr w:type="gramStart"/>
            <w:r w:rsidRPr="00E2141C">
              <w:rPr>
                <w:sz w:val="24"/>
              </w:rPr>
              <w:t>бюджетной</w:t>
            </w:r>
            <w:proofErr w:type="gramEnd"/>
            <w:r w:rsidRPr="00E2141C">
              <w:rPr>
                <w:sz w:val="24"/>
              </w:rPr>
              <w:t xml:space="preserve"> </w:t>
            </w:r>
          </w:p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Облас</w:t>
            </w:r>
            <w:r w:rsidRPr="00E2141C">
              <w:rPr>
                <w:sz w:val="24"/>
              </w:rPr>
              <w:softHyphen/>
              <w:t>тной бю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ты м</w:t>
            </w:r>
            <w:r w:rsidRPr="00E2141C">
              <w:rPr>
                <w:sz w:val="24"/>
              </w:rPr>
              <w:t>у</w:t>
            </w:r>
            <w:r w:rsidRPr="00E2141C">
              <w:rPr>
                <w:sz w:val="24"/>
              </w:rPr>
              <w:t>ниц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пальных районов и горо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0A4365" w:rsidRDefault="000A4365" w:rsidP="000A4365">
            <w:pPr>
              <w:spacing w:line="216" w:lineRule="auto"/>
              <w:jc w:val="center"/>
              <w:rPr>
                <w:spacing w:val="6"/>
                <w:sz w:val="24"/>
              </w:rPr>
            </w:pPr>
            <w:r w:rsidRPr="000A4365">
              <w:rPr>
                <w:spacing w:val="6"/>
                <w:sz w:val="24"/>
              </w:rPr>
              <w:t>Бюджет Террит</w:t>
            </w:r>
            <w:r w:rsidRPr="000A4365">
              <w:rPr>
                <w:spacing w:val="6"/>
                <w:sz w:val="24"/>
              </w:rPr>
              <w:t>о</w:t>
            </w:r>
            <w:r w:rsidRPr="000A4365">
              <w:rPr>
                <w:spacing w:val="6"/>
                <w:sz w:val="24"/>
              </w:rPr>
              <w:t>риального фонда об</w:t>
            </w:r>
            <w:r w:rsidRPr="000A4365">
              <w:rPr>
                <w:spacing w:val="6"/>
                <w:sz w:val="24"/>
              </w:rPr>
              <w:t>я</w:t>
            </w:r>
            <w:r w:rsidRPr="000A4365">
              <w:rPr>
                <w:spacing w:val="6"/>
                <w:sz w:val="24"/>
              </w:rPr>
              <w:t>зательного медици</w:t>
            </w:r>
            <w:r w:rsidRPr="000A4365">
              <w:rPr>
                <w:spacing w:val="6"/>
                <w:sz w:val="24"/>
              </w:rPr>
              <w:t>н</w:t>
            </w:r>
            <w:r w:rsidRPr="000A4365">
              <w:rPr>
                <w:spacing w:val="6"/>
                <w:sz w:val="24"/>
              </w:rPr>
              <w:t>ского страхов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ния Сар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товской области</w:t>
            </w:r>
          </w:p>
        </w:tc>
      </w:tr>
    </w:tbl>
    <w:p w:rsidR="000A4365" w:rsidRPr="00E2141C" w:rsidRDefault="000A4365" w:rsidP="000A4365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836"/>
        <w:gridCol w:w="3969"/>
        <w:gridCol w:w="992"/>
        <w:gridCol w:w="1134"/>
        <w:gridCol w:w="1417"/>
      </w:tblGrid>
      <w:tr w:rsidR="000A4365" w:rsidRPr="007631EF" w:rsidTr="00DD641D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5</w:t>
            </w:r>
          </w:p>
        </w:tc>
      </w:tr>
      <w:tr w:rsidR="000A4365" w:rsidRPr="007631EF" w:rsidTr="00DD641D">
        <w:tc>
          <w:tcPr>
            <w:tcW w:w="2836" w:type="dxa"/>
            <w:tcBorders>
              <w:top w:val="single" w:sz="4" w:space="0" w:color="auto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365" w:rsidRPr="007631EF" w:rsidRDefault="000A4365" w:rsidP="00F73BA5">
            <w:pPr>
              <w:jc w:val="both"/>
              <w:rPr>
                <w:kern w:val="24"/>
                <w:sz w:val="24"/>
                <w:szCs w:val="24"/>
              </w:rPr>
            </w:pPr>
            <w:r w:rsidRPr="007631EF">
              <w:rPr>
                <w:kern w:val="24"/>
                <w:sz w:val="24"/>
                <w:szCs w:val="24"/>
              </w:rPr>
              <w:t>ЗАДОЛЖЕННОСТЬ И ПЕРЕРА</w:t>
            </w:r>
            <w:r w:rsidRPr="007631EF">
              <w:rPr>
                <w:kern w:val="24"/>
                <w:sz w:val="24"/>
                <w:szCs w:val="24"/>
              </w:rPr>
              <w:t>С</w:t>
            </w:r>
            <w:r w:rsidRPr="007631EF">
              <w:rPr>
                <w:kern w:val="24"/>
                <w:sz w:val="24"/>
                <w:szCs w:val="24"/>
              </w:rPr>
              <w:t>ЧЕТЫ ПО ОТМЕНЕННЫМ НАЛ</w:t>
            </w:r>
            <w:r w:rsidRPr="007631EF">
              <w:rPr>
                <w:kern w:val="24"/>
                <w:sz w:val="24"/>
                <w:szCs w:val="24"/>
              </w:rPr>
              <w:t>О</w:t>
            </w:r>
            <w:r w:rsidRPr="007631EF">
              <w:rPr>
                <w:kern w:val="24"/>
                <w:sz w:val="24"/>
                <w:szCs w:val="24"/>
              </w:rPr>
              <w:t>ГАМ, СБОРАМ И ИНЫМ ОБЯЗ</w:t>
            </w:r>
            <w:r w:rsidRPr="007631EF">
              <w:rPr>
                <w:kern w:val="24"/>
                <w:sz w:val="24"/>
                <w:szCs w:val="24"/>
              </w:rPr>
              <w:t>А</w:t>
            </w:r>
            <w:r w:rsidRPr="007631EF">
              <w:rPr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ИСПОЛЬЗОВАНИЯ ГОСУДАРСТВЕННОГО ИМУЩ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0A4365" w:rsidRPr="00DD641D" w:rsidRDefault="000A4365" w:rsidP="00F73BA5">
            <w:pPr>
              <w:jc w:val="both"/>
              <w:rPr>
                <w:spacing w:val="-6"/>
                <w:sz w:val="24"/>
                <w:szCs w:val="24"/>
              </w:rPr>
            </w:pPr>
            <w:r w:rsidRPr="00DD641D">
              <w:rPr>
                <w:spacing w:val="-6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DD641D">
              <w:rPr>
                <w:spacing w:val="-6"/>
                <w:sz w:val="24"/>
                <w:szCs w:val="24"/>
              </w:rPr>
              <w:t>е</w:t>
            </w:r>
            <w:r w:rsidRPr="00DD641D">
              <w:rPr>
                <w:spacing w:val="-6"/>
                <w:sz w:val="24"/>
                <w:szCs w:val="24"/>
              </w:rPr>
              <w:t xml:space="preserve">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DD641D">
              <w:rPr>
                <w:spacing w:val="-6"/>
                <w:sz w:val="24"/>
                <w:szCs w:val="24"/>
              </w:rPr>
              <w:t>меж</w:t>
            </w:r>
            <w:r w:rsidR="007631EF" w:rsidRPr="00DD641D">
              <w:rPr>
                <w:spacing w:val="-6"/>
                <w:sz w:val="24"/>
                <w:szCs w:val="24"/>
              </w:rPr>
              <w:t>-</w:t>
            </w:r>
            <w:r w:rsidRPr="00DD641D">
              <w:rPr>
                <w:spacing w:val="-6"/>
                <w:sz w:val="24"/>
                <w:szCs w:val="24"/>
              </w:rPr>
              <w:t>муниципального</w:t>
            </w:r>
            <w:proofErr w:type="gramEnd"/>
            <w:r w:rsidRPr="00DD641D">
              <w:rPr>
                <w:spacing w:val="-6"/>
                <w:sz w:val="24"/>
                <w:szCs w:val="24"/>
              </w:rPr>
              <w:t xml:space="preserve"> значения в целях строительства (реконструкции), капитального ремонта и эксплуатации объектов дорожного сервиса, пр</w:t>
            </w:r>
            <w:r w:rsidRPr="00DD641D">
              <w:rPr>
                <w:spacing w:val="-6"/>
                <w:sz w:val="24"/>
                <w:szCs w:val="24"/>
              </w:rPr>
              <w:t>о</w:t>
            </w:r>
            <w:r w:rsidRPr="00DD641D">
              <w:rPr>
                <w:spacing w:val="-6"/>
                <w:sz w:val="24"/>
                <w:szCs w:val="24"/>
              </w:rPr>
              <w:t>кладки, переноса, переустройства и эксплуатации инженерных коммун</w:t>
            </w:r>
            <w:r w:rsidRPr="00DD641D">
              <w:rPr>
                <w:spacing w:val="-6"/>
                <w:sz w:val="24"/>
                <w:szCs w:val="24"/>
              </w:rPr>
              <w:t>и</w:t>
            </w:r>
            <w:r w:rsidRPr="00DD641D">
              <w:rPr>
                <w:spacing w:val="-6"/>
                <w:sz w:val="24"/>
                <w:szCs w:val="24"/>
              </w:rPr>
              <w:t>каций, установки и эксплуатации р</w:t>
            </w:r>
            <w:r w:rsidRPr="00DD641D">
              <w:rPr>
                <w:spacing w:val="-6"/>
                <w:sz w:val="24"/>
                <w:szCs w:val="24"/>
              </w:rPr>
              <w:t>е</w:t>
            </w:r>
            <w:r w:rsidRPr="00DD641D">
              <w:rPr>
                <w:spacing w:val="-6"/>
                <w:sz w:val="24"/>
                <w:szCs w:val="24"/>
              </w:rPr>
              <w:t>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Default="007631EF" w:rsidP="000A4365">
            <w:pPr>
              <w:rPr>
                <w:sz w:val="24"/>
                <w:szCs w:val="24"/>
              </w:rPr>
            </w:pPr>
          </w:p>
          <w:p w:rsidR="007631EF" w:rsidRPr="007631EF" w:rsidRDefault="007631EF" w:rsidP="000A4365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lastRenderedPageBreak/>
              <w:t>1 11 0</w:t>
            </w:r>
            <w:r w:rsidRPr="007631EF">
              <w:rPr>
                <w:sz w:val="24"/>
                <w:szCs w:val="24"/>
                <w:lang w:val="en-US"/>
              </w:rPr>
              <w:t>9049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поступления от использов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ОКАЗАНИЯ ПЛА</w:t>
            </w:r>
            <w:r w:rsidRPr="007631EF">
              <w:rPr>
                <w:sz w:val="24"/>
                <w:szCs w:val="24"/>
              </w:rPr>
              <w:t>Т</w:t>
            </w:r>
            <w:r w:rsidRPr="007631EF">
              <w:rPr>
                <w:sz w:val="24"/>
                <w:szCs w:val="24"/>
              </w:rPr>
              <w:t>НЫХ УСЛУГ (РАБОТ) И КО</w:t>
            </w:r>
            <w:r w:rsidRPr="007631EF">
              <w:rPr>
                <w:sz w:val="24"/>
                <w:szCs w:val="24"/>
              </w:rPr>
              <w:t>М</w:t>
            </w:r>
            <w:r w:rsidRPr="007631EF">
              <w:rPr>
                <w:sz w:val="24"/>
                <w:szCs w:val="24"/>
              </w:rPr>
              <w:t>ПЕНСАЦИИ ЗАТРАТ ГОСУДА</w:t>
            </w:r>
            <w:r w:rsidRPr="007631EF">
              <w:rPr>
                <w:sz w:val="24"/>
                <w:szCs w:val="24"/>
              </w:rPr>
              <w:t>Р</w:t>
            </w:r>
            <w:r w:rsidRPr="007631EF">
              <w:rPr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доходы от компенсации 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ПРОДАЖИ МАТ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РИАЛЬНЫХ И НЕМАТЕРИАЛ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Средства от распоряжения и реал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зации выморочного и иного имущ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ства, обращенного в доходы суб</w:t>
            </w:r>
            <w:r w:rsidRPr="007631EF">
              <w:rPr>
                <w:sz w:val="24"/>
                <w:szCs w:val="24"/>
              </w:rPr>
              <w:t>ъ</w:t>
            </w:r>
            <w:r w:rsidRPr="007631EF">
              <w:rPr>
                <w:sz w:val="24"/>
                <w:szCs w:val="24"/>
              </w:rPr>
              <w:t>ектов Российской Федерации (в ч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Средства от распоряжения и реал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зации выморочного и иного имущ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ства, обращенного в доходы суб</w:t>
            </w:r>
            <w:r w:rsidRPr="007631EF">
              <w:rPr>
                <w:sz w:val="24"/>
                <w:szCs w:val="24"/>
              </w:rPr>
              <w:t>ъ</w:t>
            </w:r>
            <w:r w:rsidRPr="007631EF">
              <w:rPr>
                <w:sz w:val="24"/>
                <w:szCs w:val="24"/>
              </w:rPr>
              <w:t>ектов Российской Федерации (в ч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сти реализации материальных зап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ind w:left="34" w:hanging="34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ШТРАФЫ, САНКЦИИ, ВОЗМ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ind w:left="34" w:hanging="34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ind w:left="34" w:hanging="34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ном или договором в случае неи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полнения или ненадлежащего и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полнения обязательств перед те</w:t>
            </w:r>
            <w:r w:rsidRPr="007631EF">
              <w:rPr>
                <w:sz w:val="24"/>
                <w:szCs w:val="24"/>
              </w:rPr>
              <w:t>р</w:t>
            </w:r>
            <w:r w:rsidRPr="007631EF">
              <w:rPr>
                <w:sz w:val="24"/>
                <w:szCs w:val="24"/>
              </w:rPr>
              <w:t>риториальным фондом обязател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ind w:left="34" w:hanging="34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0A4365" w:rsidRPr="007631EF" w:rsidTr="00DD641D">
        <w:tc>
          <w:tcPr>
            <w:tcW w:w="2836" w:type="dxa"/>
            <w:tcBorders>
              <w:top w:val="nil"/>
            </w:tcBorders>
          </w:tcPr>
          <w:p w:rsidR="000A4365" w:rsidRPr="007631EF" w:rsidRDefault="000A4365" w:rsidP="00DD641D">
            <w:pPr>
              <w:spacing w:line="23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0A4365" w:rsidRPr="008831C5" w:rsidRDefault="008831C5" w:rsidP="00DD641D">
            <w:pPr>
              <w:spacing w:line="233" w:lineRule="auto"/>
              <w:ind w:left="34" w:hanging="34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8831C5">
              <w:rPr>
                <w:spacing w:val="-6"/>
                <w:sz w:val="24"/>
                <w:szCs w:val="24"/>
              </w:rPr>
              <w:t>Платежи в целях возмещения убы</w:t>
            </w:r>
            <w:r w:rsidRPr="008831C5">
              <w:rPr>
                <w:spacing w:val="-6"/>
                <w:sz w:val="24"/>
                <w:szCs w:val="24"/>
              </w:rPr>
              <w:t>т</w:t>
            </w:r>
            <w:r w:rsidRPr="008831C5">
              <w:rPr>
                <w:spacing w:val="-6"/>
                <w:sz w:val="24"/>
                <w:szCs w:val="24"/>
              </w:rPr>
              <w:t>ков, причиненных уклонением от з</w:t>
            </w:r>
            <w:r w:rsidRPr="008831C5">
              <w:rPr>
                <w:spacing w:val="-6"/>
                <w:sz w:val="24"/>
                <w:szCs w:val="24"/>
              </w:rPr>
              <w:t>а</w:t>
            </w:r>
            <w:r w:rsidRPr="008831C5">
              <w:rPr>
                <w:spacing w:val="-6"/>
                <w:sz w:val="24"/>
                <w:szCs w:val="24"/>
              </w:rPr>
              <w:t>ключения с государственным орг</w:t>
            </w:r>
            <w:r w:rsidRPr="008831C5">
              <w:rPr>
                <w:spacing w:val="-6"/>
                <w:sz w:val="24"/>
                <w:szCs w:val="24"/>
              </w:rPr>
              <w:t>а</w:t>
            </w:r>
            <w:r w:rsidRPr="008831C5">
              <w:rPr>
                <w:spacing w:val="-6"/>
                <w:sz w:val="24"/>
                <w:szCs w:val="24"/>
              </w:rPr>
              <w:t>ном субъекта Российской Федерации (казенным учреждением субъекта Российской Федерации) госуда</w:t>
            </w:r>
            <w:r w:rsidRPr="008831C5">
              <w:rPr>
                <w:spacing w:val="-6"/>
                <w:sz w:val="24"/>
                <w:szCs w:val="24"/>
              </w:rPr>
              <w:t>р</w:t>
            </w:r>
            <w:r w:rsidRPr="008831C5">
              <w:rPr>
                <w:spacing w:val="-6"/>
                <w:sz w:val="24"/>
                <w:szCs w:val="24"/>
              </w:rPr>
              <w:t>ственного контракта, финансируем</w:t>
            </w:r>
            <w:r w:rsidRPr="008831C5">
              <w:rPr>
                <w:spacing w:val="-6"/>
                <w:sz w:val="24"/>
                <w:szCs w:val="24"/>
              </w:rPr>
              <w:t>о</w:t>
            </w:r>
            <w:r w:rsidRPr="008831C5">
              <w:rPr>
                <w:spacing w:val="-6"/>
                <w:sz w:val="24"/>
                <w:szCs w:val="24"/>
              </w:rPr>
              <w:t>го за счет средств дорожного фонда субъекта Российской Федерации, а также иные денежные средства, по</w:t>
            </w:r>
            <w:r w:rsidRPr="008831C5">
              <w:rPr>
                <w:spacing w:val="-6"/>
                <w:sz w:val="24"/>
                <w:szCs w:val="24"/>
              </w:rPr>
              <w:t>д</w:t>
            </w:r>
            <w:r w:rsidRPr="008831C5">
              <w:rPr>
                <w:spacing w:val="-6"/>
                <w:sz w:val="24"/>
                <w:szCs w:val="24"/>
              </w:rPr>
              <w:t>лежащие зачислению в бюджет суб</w:t>
            </w:r>
            <w:r w:rsidRPr="008831C5">
              <w:rPr>
                <w:spacing w:val="-6"/>
                <w:sz w:val="24"/>
                <w:szCs w:val="24"/>
              </w:rPr>
              <w:t>ъ</w:t>
            </w:r>
            <w:r w:rsidRPr="008831C5">
              <w:rPr>
                <w:spacing w:val="-6"/>
                <w:sz w:val="24"/>
                <w:szCs w:val="24"/>
              </w:rPr>
              <w:t>екта Российской Федерации за нар</w:t>
            </w:r>
            <w:r w:rsidRPr="008831C5">
              <w:rPr>
                <w:spacing w:val="-6"/>
                <w:sz w:val="24"/>
                <w:szCs w:val="24"/>
              </w:rPr>
              <w:t>у</w:t>
            </w:r>
            <w:r w:rsidRPr="008831C5">
              <w:rPr>
                <w:spacing w:val="-6"/>
                <w:sz w:val="24"/>
                <w:szCs w:val="24"/>
              </w:rPr>
              <w:t>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8831C5">
              <w:rPr>
                <w:spacing w:val="-6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DD641D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lastRenderedPageBreak/>
              <w:t>1 16 1005</w:t>
            </w:r>
            <w:r w:rsidRPr="007631EF">
              <w:rPr>
                <w:sz w:val="24"/>
                <w:szCs w:val="24"/>
                <w:lang w:val="en-US"/>
              </w:rPr>
              <w:t>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E0769D" w:rsidRDefault="007631EF" w:rsidP="00DD641D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E0769D">
              <w:rPr>
                <w:spacing w:val="-6"/>
                <w:sz w:val="24"/>
                <w:szCs w:val="24"/>
              </w:rPr>
              <w:t>Платежи в целях возмещения убы</w:t>
            </w:r>
            <w:r w:rsidRPr="00E0769D">
              <w:rPr>
                <w:spacing w:val="-6"/>
                <w:sz w:val="24"/>
                <w:szCs w:val="24"/>
              </w:rPr>
              <w:t>т</w:t>
            </w:r>
            <w:r w:rsidRPr="00E0769D">
              <w:rPr>
                <w:spacing w:val="-6"/>
                <w:sz w:val="24"/>
                <w:szCs w:val="24"/>
              </w:rPr>
              <w:t>ков, причиненных уклонением от з</w:t>
            </w:r>
            <w:r w:rsidRPr="00E0769D">
              <w:rPr>
                <w:spacing w:val="-6"/>
                <w:sz w:val="24"/>
                <w:szCs w:val="24"/>
              </w:rPr>
              <w:t>а</w:t>
            </w:r>
            <w:r w:rsidRPr="00E0769D">
              <w:rPr>
                <w:spacing w:val="-6"/>
                <w:sz w:val="24"/>
                <w:szCs w:val="24"/>
              </w:rPr>
              <w:t>ключения с территориальным фондом обязательного медицинского страх</w:t>
            </w:r>
            <w:r w:rsidRPr="00E0769D">
              <w:rPr>
                <w:spacing w:val="-6"/>
                <w:sz w:val="24"/>
                <w:szCs w:val="24"/>
              </w:rPr>
              <w:t>о</w:t>
            </w:r>
            <w:r w:rsidRPr="00E0769D">
              <w:rPr>
                <w:spacing w:val="-6"/>
                <w:sz w:val="24"/>
                <w:szCs w:val="24"/>
              </w:rPr>
              <w:t>вания государственного контракта, а также иные денежные средства, по</w:t>
            </w:r>
            <w:r w:rsidRPr="00E0769D">
              <w:rPr>
                <w:spacing w:val="-6"/>
                <w:sz w:val="24"/>
                <w:szCs w:val="24"/>
              </w:rPr>
              <w:t>д</w:t>
            </w:r>
            <w:r w:rsidRPr="00E0769D">
              <w:rPr>
                <w:spacing w:val="-6"/>
                <w:sz w:val="24"/>
                <w:szCs w:val="24"/>
              </w:rPr>
              <w:t>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7631EF" w:rsidRPr="00E0769D" w:rsidRDefault="007631EF" w:rsidP="00DD641D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E0769D">
              <w:rPr>
                <w:spacing w:val="-6"/>
                <w:sz w:val="24"/>
                <w:szCs w:val="24"/>
              </w:rPr>
              <w:t>зачислению в бюджет территориал</w:t>
            </w:r>
            <w:r w:rsidRPr="00E0769D">
              <w:rPr>
                <w:spacing w:val="-6"/>
                <w:sz w:val="24"/>
                <w:szCs w:val="24"/>
              </w:rPr>
              <w:t>ь</w:t>
            </w:r>
            <w:r w:rsidRPr="00E0769D">
              <w:rPr>
                <w:spacing w:val="-6"/>
                <w:sz w:val="24"/>
                <w:szCs w:val="24"/>
              </w:rPr>
              <w:t>ного фонда обязательного медици</w:t>
            </w:r>
            <w:r w:rsidRPr="00E0769D">
              <w:rPr>
                <w:spacing w:val="-6"/>
                <w:sz w:val="24"/>
                <w:szCs w:val="24"/>
              </w:rPr>
              <w:t>н</w:t>
            </w:r>
            <w:r w:rsidRPr="00E0769D">
              <w:rPr>
                <w:spacing w:val="-6"/>
                <w:sz w:val="24"/>
                <w:szCs w:val="24"/>
              </w:rPr>
              <w:t>ского страхования за нарушение зак</w:t>
            </w:r>
            <w:r w:rsidRPr="00E0769D">
              <w:rPr>
                <w:spacing w:val="-6"/>
                <w:sz w:val="24"/>
                <w:szCs w:val="24"/>
              </w:rPr>
              <w:t>о</w:t>
            </w:r>
            <w:r w:rsidRPr="00E0769D">
              <w:rPr>
                <w:spacing w:val="-6"/>
                <w:sz w:val="24"/>
                <w:szCs w:val="24"/>
              </w:rPr>
              <w:t>нодательства Российской Федерации о контрактной системе в сфере зак</w:t>
            </w:r>
            <w:r w:rsidRPr="00E0769D">
              <w:rPr>
                <w:spacing w:val="-6"/>
                <w:sz w:val="24"/>
                <w:szCs w:val="24"/>
              </w:rPr>
              <w:t>у</w:t>
            </w:r>
            <w:r w:rsidRPr="00E0769D">
              <w:rPr>
                <w:spacing w:val="-6"/>
                <w:sz w:val="24"/>
                <w:szCs w:val="24"/>
              </w:rPr>
              <w:t>пок товаров, работ, услуг для обесп</w:t>
            </w:r>
            <w:r w:rsidRPr="00E0769D">
              <w:rPr>
                <w:spacing w:val="-6"/>
                <w:sz w:val="24"/>
                <w:szCs w:val="24"/>
              </w:rPr>
              <w:t>е</w:t>
            </w:r>
            <w:r w:rsidRPr="00E0769D">
              <w:rPr>
                <w:spacing w:val="-6"/>
                <w:sz w:val="24"/>
                <w:szCs w:val="24"/>
              </w:rPr>
              <w:t>чения государственных и муниц</w:t>
            </w:r>
            <w:r w:rsidRPr="00E0769D">
              <w:rPr>
                <w:spacing w:val="-6"/>
                <w:sz w:val="24"/>
                <w:szCs w:val="24"/>
              </w:rPr>
              <w:t>и</w:t>
            </w:r>
            <w:r w:rsidRPr="00E0769D">
              <w:rPr>
                <w:spacing w:val="-6"/>
                <w:sz w:val="24"/>
                <w:szCs w:val="24"/>
              </w:rPr>
              <w:t>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уще</w:t>
            </w:r>
            <w:r w:rsidRPr="007631EF">
              <w:rPr>
                <w:sz w:val="24"/>
                <w:szCs w:val="24"/>
              </w:rPr>
              <w:t>р</w:t>
            </w:r>
            <w:r w:rsidRPr="007631EF">
              <w:rPr>
                <w:sz w:val="24"/>
                <w:szCs w:val="24"/>
              </w:rPr>
              <w:t>ба при расторжении государстве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полнителя (подрядчика) от его и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1 16 1007</w:t>
            </w:r>
            <w:r w:rsidRPr="007631EF">
              <w:rPr>
                <w:sz w:val="24"/>
                <w:szCs w:val="24"/>
                <w:lang w:val="en-US"/>
              </w:rPr>
              <w:t>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уще</w:t>
            </w:r>
            <w:r w:rsidRPr="007631EF">
              <w:rPr>
                <w:sz w:val="24"/>
                <w:szCs w:val="24"/>
              </w:rPr>
              <w:t>р</w:t>
            </w:r>
            <w:r w:rsidRPr="007631EF">
              <w:rPr>
                <w:sz w:val="24"/>
                <w:szCs w:val="24"/>
              </w:rPr>
              <w:t>ба при расторжении государстве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тельного медицинского страхов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ния, в связи с односторонним отк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</w:t>
            </w:r>
            <w:r w:rsidRPr="007631EF">
              <w:rPr>
                <w:sz w:val="24"/>
                <w:szCs w:val="24"/>
                <w:lang w:val="en-US"/>
              </w:rPr>
              <w:t>118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Прочее возмещение ущерба, прич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ненного государственному имущ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</w:t>
            </w:r>
            <w:r w:rsidRPr="007631EF">
              <w:rPr>
                <w:sz w:val="24"/>
                <w:szCs w:val="24"/>
                <w:lang w:val="en-US"/>
              </w:rPr>
              <w:t>119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тельного медицинского страхов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хованного лица, в целях возмещ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ния расходов на оказание медици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DD641D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гашения задолженности, образ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вавшейся до 1 января 2020 года, подлежащие зачислению в бюджет территориального фонда обязател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медицинского страхования по нормативам, действующим до 1 я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DD641D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E0769D">
            <w:pPr>
              <w:spacing w:line="228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E0769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НЕНАЛОГОВЫЕ Д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DD641D">
        <w:tc>
          <w:tcPr>
            <w:tcW w:w="2836" w:type="dxa"/>
            <w:tcBorders>
              <w:top w:val="nil"/>
            </w:tcBorders>
          </w:tcPr>
          <w:p w:rsidR="007631EF" w:rsidRPr="007631EF" w:rsidRDefault="007631EF" w:rsidP="00E0769D">
            <w:pPr>
              <w:spacing w:line="228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7631EF" w:rsidRPr="007631EF" w:rsidRDefault="007631EF" w:rsidP="00E0769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Невыясненные поступления, зачи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ляемые в бюджеты территориал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ных фондов обязательного мед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7631EF" w:rsidRPr="007631EF" w:rsidTr="00DD641D">
        <w:tc>
          <w:tcPr>
            <w:tcW w:w="2836" w:type="dxa"/>
            <w:tcBorders>
              <w:top w:val="nil"/>
              <w:bottom w:val="nil"/>
            </w:tcBorders>
          </w:tcPr>
          <w:p w:rsidR="007631EF" w:rsidRPr="007631EF" w:rsidRDefault="007631EF" w:rsidP="00E0769D">
            <w:pPr>
              <w:spacing w:line="228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7631EF" w:rsidRPr="007631EF" w:rsidRDefault="007631EF" w:rsidP="00E0769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631EF" w:rsidRPr="007631EF" w:rsidRDefault="007631EF" w:rsidP="00E0769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</w:tbl>
    <w:p w:rsidR="000A4365" w:rsidRDefault="000A4365" w:rsidP="00175D72">
      <w:pPr>
        <w:rPr>
          <w:sz w:val="24"/>
          <w:szCs w:val="24"/>
        </w:rPr>
      </w:pPr>
    </w:p>
    <w:sectPr w:rsidR="000A4365" w:rsidSect="002F7985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2F7985">
          <w:rPr>
            <w:noProof/>
            <w:sz w:val="24"/>
            <w:szCs w:val="24"/>
          </w:rPr>
          <w:t>4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A5B24"/>
    <w:rsid w:val="004122AF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5377B"/>
    <w:rsid w:val="006A5345"/>
    <w:rsid w:val="00711F6E"/>
    <w:rsid w:val="007631EF"/>
    <w:rsid w:val="007A476C"/>
    <w:rsid w:val="007F10BA"/>
    <w:rsid w:val="00823486"/>
    <w:rsid w:val="00834CE4"/>
    <w:rsid w:val="008523B7"/>
    <w:rsid w:val="00872198"/>
    <w:rsid w:val="008831C5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B516B"/>
    <w:rsid w:val="00CC4E69"/>
    <w:rsid w:val="00DD641D"/>
    <w:rsid w:val="00E03C4F"/>
    <w:rsid w:val="00E0769D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2998-310F-4386-B674-41F15F7FE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2021-10-09T13:06:00Z</cp:lastPrinted>
  <dcterms:created xsi:type="dcterms:W3CDTF">2020-12-04T07:14:00Z</dcterms:created>
  <dcterms:modified xsi:type="dcterms:W3CDTF">2021-10-09T13:07:00Z</dcterms:modified>
</cp:coreProperties>
</file>