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6A6E00" w:rsidRDefault="005B06CB" w:rsidP="00F067C0">
      <w:pPr>
        <w:pStyle w:val="a8"/>
        <w:rPr>
          <w:sz w:val="28"/>
        </w:rPr>
      </w:pPr>
      <w:r w:rsidRPr="006A6E00">
        <w:rPr>
          <w:sz w:val="28"/>
        </w:rPr>
        <w:t xml:space="preserve">ПЕРЕЧЕНЬ </w:t>
      </w:r>
    </w:p>
    <w:p w:rsidR="005B06CB" w:rsidRPr="006A6E00" w:rsidRDefault="005B06CB" w:rsidP="00F067C0">
      <w:pPr>
        <w:pStyle w:val="a8"/>
        <w:rPr>
          <w:b w:val="0"/>
          <w:bCs w:val="0"/>
          <w:spacing w:val="-6"/>
        </w:rPr>
      </w:pPr>
      <w:r w:rsidRPr="006A6E00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6A6E00">
        <w:rPr>
          <w:spacing w:val="-6"/>
          <w:sz w:val="28"/>
        </w:rPr>
        <w:t>утратившими</w:t>
      </w:r>
      <w:proofErr w:type="gramEnd"/>
      <w:r w:rsidRPr="006A6E00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6A6E00">
        <w:rPr>
          <w:spacing w:val="-6"/>
          <w:sz w:val="28"/>
          <w:szCs w:val="28"/>
        </w:rPr>
        <w:t>«Об областном бюджете на 20</w:t>
      </w:r>
      <w:r w:rsidR="00E67D36" w:rsidRPr="006A6E00">
        <w:rPr>
          <w:spacing w:val="-6"/>
          <w:sz w:val="28"/>
          <w:szCs w:val="28"/>
        </w:rPr>
        <w:t>2</w:t>
      </w:r>
      <w:r w:rsidR="00CF0377" w:rsidRPr="006A6E00">
        <w:rPr>
          <w:spacing w:val="-6"/>
          <w:sz w:val="28"/>
          <w:szCs w:val="28"/>
        </w:rPr>
        <w:t>1</w:t>
      </w:r>
      <w:r w:rsidR="00195635" w:rsidRPr="006A6E00">
        <w:rPr>
          <w:spacing w:val="-6"/>
          <w:sz w:val="28"/>
          <w:szCs w:val="28"/>
        </w:rPr>
        <w:t xml:space="preserve"> год </w:t>
      </w:r>
      <w:r w:rsidR="003F2746" w:rsidRPr="006A6E00">
        <w:rPr>
          <w:spacing w:val="-6"/>
          <w:sz w:val="28"/>
          <w:szCs w:val="28"/>
        </w:rPr>
        <w:t>и на плановый период</w:t>
      </w:r>
      <w:r w:rsidR="009F1FD4" w:rsidRPr="006A6E00">
        <w:rPr>
          <w:spacing w:val="-6"/>
          <w:sz w:val="28"/>
          <w:szCs w:val="28"/>
        </w:rPr>
        <w:t xml:space="preserve"> </w:t>
      </w:r>
      <w:r w:rsidR="003F2746" w:rsidRPr="006A6E00">
        <w:rPr>
          <w:spacing w:val="-6"/>
          <w:sz w:val="28"/>
          <w:szCs w:val="28"/>
        </w:rPr>
        <w:t>20</w:t>
      </w:r>
      <w:r w:rsidR="00173405" w:rsidRPr="006A6E00">
        <w:rPr>
          <w:spacing w:val="-6"/>
          <w:sz w:val="28"/>
          <w:szCs w:val="28"/>
        </w:rPr>
        <w:t>2</w:t>
      </w:r>
      <w:r w:rsidR="00CF0377" w:rsidRPr="006A6E00">
        <w:rPr>
          <w:spacing w:val="-6"/>
          <w:sz w:val="28"/>
          <w:szCs w:val="28"/>
        </w:rPr>
        <w:t>2</w:t>
      </w:r>
      <w:r w:rsidR="00195635" w:rsidRPr="006A6E00">
        <w:rPr>
          <w:spacing w:val="-6"/>
          <w:sz w:val="28"/>
          <w:szCs w:val="28"/>
        </w:rPr>
        <w:t xml:space="preserve"> и 20</w:t>
      </w:r>
      <w:r w:rsidR="003F2746" w:rsidRPr="006A6E00">
        <w:rPr>
          <w:spacing w:val="-6"/>
          <w:sz w:val="28"/>
          <w:szCs w:val="28"/>
        </w:rPr>
        <w:t>2</w:t>
      </w:r>
      <w:r w:rsidR="00CF0377" w:rsidRPr="006A6E00">
        <w:rPr>
          <w:spacing w:val="-6"/>
          <w:sz w:val="28"/>
          <w:szCs w:val="28"/>
        </w:rPr>
        <w:t>3</w:t>
      </w:r>
      <w:r w:rsidR="00195635" w:rsidRPr="006A6E00">
        <w:rPr>
          <w:spacing w:val="-6"/>
          <w:sz w:val="28"/>
          <w:szCs w:val="28"/>
        </w:rPr>
        <w:t xml:space="preserve"> годов»</w:t>
      </w:r>
    </w:p>
    <w:p w:rsidR="004F32E8" w:rsidRPr="006A6E00" w:rsidRDefault="004F32E8" w:rsidP="00F067C0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811AF7" w:rsidRPr="006A6E00" w:rsidRDefault="00811AF7" w:rsidP="00F067C0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CD221E" w:rsidRPr="00203FBA" w:rsidRDefault="00CD221E" w:rsidP="00CD221E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03FBA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внесении изменений в Закон Саратовской области </w:t>
      </w:r>
      <w:r w:rsidRPr="00203FBA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2021 год и на плановый перио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 2022 и 2023 годов» потребует</w:t>
      </w:r>
      <w:r w:rsidRPr="00203FB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внесения изменений в постановления Правительства области:</w:t>
      </w:r>
    </w:p>
    <w:p w:rsidR="00CD221E" w:rsidRPr="00DF5050" w:rsidRDefault="00CD221E" w:rsidP="00CD22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5050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CD221E" w:rsidRPr="00DF5050" w:rsidRDefault="00CD221E" w:rsidP="00CD221E">
      <w:pPr>
        <w:ind w:firstLine="709"/>
        <w:jc w:val="both"/>
      </w:pPr>
      <w:r w:rsidRPr="00DF5050"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CD221E" w:rsidRPr="00DF5050" w:rsidRDefault="00CD221E" w:rsidP="00CD221E">
      <w:pPr>
        <w:ind w:firstLine="709"/>
        <w:jc w:val="both"/>
        <w:rPr>
          <w:szCs w:val="28"/>
        </w:rPr>
      </w:pPr>
      <w:r w:rsidRPr="00DF5050"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DF5050">
          <w:t>программ</w:t>
        </w:r>
      </w:hyperlink>
      <w:r w:rsidRPr="00DF5050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CD221E" w:rsidRPr="00DF5050" w:rsidRDefault="00CD221E" w:rsidP="00CD221E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DF5050">
        <w:rPr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DF5050">
        <w:rPr>
          <w:szCs w:val="28"/>
        </w:rPr>
        <w:t>энергоэффективности</w:t>
      </w:r>
      <w:proofErr w:type="spellEnd"/>
      <w:r w:rsidRPr="00DF5050">
        <w:rPr>
          <w:szCs w:val="28"/>
        </w:rPr>
        <w:t xml:space="preserve"> и энергосбережения в Саратовской области»;</w:t>
      </w:r>
    </w:p>
    <w:p w:rsidR="00CD221E" w:rsidRPr="00DF5050" w:rsidRDefault="00CD221E" w:rsidP="00CD221E">
      <w:pPr>
        <w:ind w:firstLine="709"/>
        <w:jc w:val="both"/>
        <w:rPr>
          <w:szCs w:val="28"/>
        </w:rPr>
      </w:pPr>
      <w:r w:rsidRPr="00DF5050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CD221E" w:rsidRPr="00DF5050" w:rsidRDefault="00CD221E" w:rsidP="00CD221E">
      <w:pPr>
        <w:autoSpaceDE w:val="0"/>
        <w:autoSpaceDN w:val="0"/>
        <w:ind w:firstLine="709"/>
        <w:jc w:val="both"/>
        <w:rPr>
          <w:szCs w:val="28"/>
        </w:rPr>
      </w:pPr>
      <w:r w:rsidRPr="00DF5050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CD221E" w:rsidRPr="00DF5050" w:rsidRDefault="00CD221E" w:rsidP="00CD221E">
      <w:pPr>
        <w:autoSpaceDE w:val="0"/>
        <w:autoSpaceDN w:val="0"/>
        <w:ind w:firstLine="709"/>
        <w:jc w:val="both"/>
        <w:rPr>
          <w:szCs w:val="28"/>
        </w:rPr>
      </w:pPr>
      <w:r w:rsidRPr="00DF5050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435316" w:rsidRPr="00DF5050" w:rsidRDefault="00435316" w:rsidP="00435316">
      <w:pPr>
        <w:ind w:firstLine="709"/>
        <w:jc w:val="both"/>
        <w:rPr>
          <w:szCs w:val="28"/>
        </w:rPr>
      </w:pPr>
      <w:r w:rsidRPr="00DF5050">
        <w:rPr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CD221E" w:rsidRPr="00DF5050" w:rsidRDefault="00CD221E" w:rsidP="00CD221E">
      <w:pPr>
        <w:autoSpaceDE w:val="0"/>
        <w:autoSpaceDN w:val="0"/>
        <w:ind w:firstLine="709"/>
        <w:jc w:val="both"/>
        <w:rPr>
          <w:szCs w:val="28"/>
        </w:rPr>
      </w:pPr>
      <w:r w:rsidRPr="00DF5050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DF5050" w:rsidRPr="00DF5050" w:rsidRDefault="00DF5050" w:rsidP="00DF5050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5050">
        <w:rPr>
          <w:rFonts w:ascii="Times New Roman" w:hAnsi="Times New Roman" w:cs="Times New Roman"/>
          <w:b w:val="0"/>
          <w:bCs w:val="0"/>
          <w:i w:val="0"/>
          <w:iCs w:val="0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CD221E" w:rsidRPr="00DF5050" w:rsidRDefault="00CD221E" w:rsidP="00CD22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5050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CD221E" w:rsidRPr="00DF5050" w:rsidRDefault="00CD221E" w:rsidP="00CD221E">
      <w:pPr>
        <w:ind w:firstLine="709"/>
        <w:jc w:val="both"/>
        <w:rPr>
          <w:szCs w:val="28"/>
        </w:rPr>
      </w:pPr>
      <w:r w:rsidRPr="00DF5050">
        <w:rPr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CD221E" w:rsidRPr="00DF5050" w:rsidRDefault="00CD221E" w:rsidP="00CD221E">
      <w:pPr>
        <w:autoSpaceDE w:val="0"/>
        <w:autoSpaceDN w:val="0"/>
        <w:ind w:firstLine="709"/>
        <w:jc w:val="both"/>
        <w:rPr>
          <w:szCs w:val="28"/>
        </w:rPr>
      </w:pPr>
      <w:r w:rsidRPr="00DF5050">
        <w:lastRenderedPageBreak/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CD221E" w:rsidRPr="00DF5050" w:rsidRDefault="00CD221E" w:rsidP="00CD221E">
      <w:pPr>
        <w:autoSpaceDE w:val="0"/>
        <w:autoSpaceDN w:val="0"/>
        <w:ind w:firstLine="709"/>
        <w:jc w:val="both"/>
        <w:rPr>
          <w:szCs w:val="28"/>
        </w:rPr>
      </w:pPr>
      <w:r w:rsidRPr="00DF5050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CD221E" w:rsidRPr="00DF5050" w:rsidRDefault="00CD221E" w:rsidP="00CD221E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5050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CD221E" w:rsidRPr="00DF5050" w:rsidRDefault="00CD221E" w:rsidP="00CD22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5050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CD221E" w:rsidRPr="00DF5050" w:rsidRDefault="00CD221E" w:rsidP="00CD221E">
      <w:pPr>
        <w:autoSpaceDE w:val="0"/>
        <w:autoSpaceDN w:val="0"/>
        <w:ind w:firstLine="700"/>
        <w:jc w:val="both"/>
      </w:pPr>
      <w:r w:rsidRPr="00DF5050">
        <w:rPr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</w:r>
      <w:r w:rsidRPr="00DF5050">
        <w:t>;</w:t>
      </w:r>
    </w:p>
    <w:p w:rsidR="00CD221E" w:rsidRPr="00203FBA" w:rsidRDefault="00CD221E" w:rsidP="00CD221E">
      <w:pPr>
        <w:ind w:firstLine="709"/>
        <w:jc w:val="both"/>
        <w:rPr>
          <w:szCs w:val="28"/>
        </w:rPr>
      </w:pPr>
      <w:r w:rsidRPr="00DF5050">
        <w:rPr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территорий».</w:t>
      </w:r>
    </w:p>
    <w:p w:rsidR="00C70332" w:rsidRDefault="00C70332" w:rsidP="00D5322F">
      <w:pPr>
        <w:ind w:firstLine="709"/>
        <w:jc w:val="both"/>
        <w:rPr>
          <w:rFonts w:eastAsia="Calibri"/>
          <w:szCs w:val="28"/>
          <w:lang w:eastAsia="en-US"/>
        </w:rPr>
      </w:pPr>
    </w:p>
    <w:p w:rsidR="00C70332" w:rsidRDefault="00C70332" w:rsidP="00D5322F">
      <w:pPr>
        <w:ind w:firstLine="709"/>
        <w:jc w:val="both"/>
        <w:rPr>
          <w:rFonts w:eastAsia="Calibri"/>
          <w:szCs w:val="28"/>
          <w:lang w:eastAsia="en-US"/>
        </w:rPr>
      </w:pPr>
    </w:p>
    <w:p w:rsidR="00C70332" w:rsidRDefault="00C70332" w:rsidP="00D5322F">
      <w:pPr>
        <w:ind w:firstLine="709"/>
        <w:jc w:val="both"/>
        <w:rPr>
          <w:rFonts w:eastAsia="Calibri"/>
          <w:szCs w:val="28"/>
          <w:lang w:eastAsia="en-US"/>
        </w:rPr>
      </w:pPr>
    </w:p>
    <w:p w:rsidR="00C70332" w:rsidRDefault="00C70332" w:rsidP="00C70332">
      <w:pPr>
        <w:spacing w:line="228" w:lineRule="auto"/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 министра </w:t>
      </w:r>
    </w:p>
    <w:p w:rsidR="00C70332" w:rsidRDefault="00C70332" w:rsidP="00C70332">
      <w:pPr>
        <w:spacing w:line="228" w:lineRule="auto"/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И.С. Бегинина </w:t>
      </w:r>
    </w:p>
    <w:p w:rsidR="00C70332" w:rsidRDefault="00C70332" w:rsidP="008C7EF5">
      <w:pPr>
        <w:spacing w:line="228" w:lineRule="auto"/>
      </w:pPr>
      <w:bookmarkStart w:id="0" w:name="_GoBack"/>
      <w:bookmarkEnd w:id="0"/>
      <w:r>
        <w:rPr>
          <w:b/>
        </w:rPr>
        <w:t xml:space="preserve"> </w:t>
      </w:r>
    </w:p>
    <w:sectPr w:rsidR="00C70332" w:rsidSect="000230F6">
      <w:headerReference w:type="even" r:id="rId10"/>
      <w:headerReference w:type="first" r:id="rId11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628739C73AE6BC2667BF24D6572042318FC8614A95BB657E21F15C3692A0591E741AA580B98586D4EFE6K3b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2E3E6-5F07-4E1F-9C41-425904587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421</Words>
  <Characters>3066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8</cp:revision>
  <cp:lastPrinted>2021-07-09T12:58:00Z</cp:lastPrinted>
  <dcterms:created xsi:type="dcterms:W3CDTF">2021-07-09T13:27:00Z</dcterms:created>
  <dcterms:modified xsi:type="dcterms:W3CDTF">2021-09-20T12:00:00Z</dcterms:modified>
</cp:coreProperties>
</file>