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175A8E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75A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175A8E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175A8E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 w:rsidRPr="00175A8E">
        <w:rPr>
          <w:rFonts w:ascii="Times New Roman" w:hAnsi="Times New Roman" w:cs="Times New Roman"/>
          <w:b w:val="0"/>
          <w:bCs w:val="0"/>
          <w:i w:val="0"/>
          <w:iCs w:val="0"/>
        </w:rPr>
        <w:t>21</w:t>
      </w:r>
      <w:r w:rsidRPr="00175A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31345B" w:rsidRPr="00175A8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175A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31345B" w:rsidRPr="00175A8E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175A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175A8E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175A8E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175A8E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5A8E">
        <w:rPr>
          <w:rFonts w:ascii="Times New Roman" w:hAnsi="Times New Roman" w:cs="Times New Roman"/>
          <w:sz w:val="28"/>
          <w:szCs w:val="28"/>
        </w:rPr>
        <w:t>Р</w:t>
      </w:r>
      <w:r w:rsidR="00FA008C" w:rsidRPr="00175A8E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175A8E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175A8E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175A8E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175A8E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175A8E" w:rsidRDefault="00FA008C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5A8E">
        <w:rPr>
          <w:rFonts w:ascii="Times New Roman" w:hAnsi="Times New Roman" w:cs="Times New Roman"/>
          <w:sz w:val="28"/>
          <w:szCs w:val="28"/>
        </w:rPr>
        <w:t>на 20</w:t>
      </w:r>
      <w:r w:rsidR="0031345B" w:rsidRPr="00175A8E">
        <w:rPr>
          <w:rFonts w:ascii="Times New Roman" w:hAnsi="Times New Roman" w:cs="Times New Roman"/>
          <w:sz w:val="28"/>
          <w:szCs w:val="28"/>
        </w:rPr>
        <w:t>21</w:t>
      </w:r>
      <w:r w:rsidRPr="00175A8E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175A8E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31345B" w:rsidRPr="00175A8E">
        <w:rPr>
          <w:rFonts w:ascii="Times New Roman" w:hAnsi="Times New Roman" w:cs="Times New Roman"/>
          <w:sz w:val="28"/>
          <w:szCs w:val="28"/>
        </w:rPr>
        <w:t>2</w:t>
      </w:r>
      <w:r w:rsidR="0052706C" w:rsidRPr="00175A8E">
        <w:rPr>
          <w:rFonts w:ascii="Times New Roman" w:hAnsi="Times New Roman" w:cs="Times New Roman"/>
          <w:sz w:val="28"/>
          <w:szCs w:val="28"/>
        </w:rPr>
        <w:t xml:space="preserve"> и 202</w:t>
      </w:r>
      <w:r w:rsidR="0031345B" w:rsidRPr="00175A8E">
        <w:rPr>
          <w:rFonts w:ascii="Times New Roman" w:hAnsi="Times New Roman" w:cs="Times New Roman"/>
          <w:sz w:val="28"/>
          <w:szCs w:val="28"/>
        </w:rPr>
        <w:t>3</w:t>
      </w:r>
      <w:r w:rsidR="0052706C" w:rsidRPr="00175A8E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175A8E" w:rsidRDefault="0018431E" w:rsidP="000467FE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767F" w:rsidRPr="00175A8E" w:rsidRDefault="0011767F" w:rsidP="001176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5A8E">
        <w:rPr>
          <w:rFonts w:ascii="Times New Roman" w:hAnsi="Times New Roman" w:cs="Times New Roman"/>
          <w:sz w:val="28"/>
          <w:szCs w:val="28"/>
        </w:rPr>
        <w:t>(с изменениями от 23 июня 2021 года № 74-ЗСО)</w:t>
      </w:r>
    </w:p>
    <w:p w:rsidR="00320428" w:rsidRPr="00175A8E" w:rsidRDefault="00320428" w:rsidP="00320428">
      <w:pPr>
        <w:pStyle w:val="ConsPlusNormal"/>
        <w:ind w:right="-456"/>
        <w:jc w:val="right"/>
        <w:rPr>
          <w:rFonts w:ascii="Times New Roman" w:hAnsi="Times New Roman" w:cs="Times New Roman"/>
          <w:sz w:val="24"/>
          <w:szCs w:val="24"/>
        </w:rPr>
      </w:pPr>
    </w:p>
    <w:p w:rsidR="009E6595" w:rsidRPr="00175A8E" w:rsidRDefault="009E6595" w:rsidP="008872F1">
      <w:pPr>
        <w:pStyle w:val="ConsPlusNormal"/>
        <w:spacing w:line="223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175A8E" w:rsidTr="0021600C">
        <w:tc>
          <w:tcPr>
            <w:tcW w:w="3119" w:type="dxa"/>
            <w:vMerge w:val="restart"/>
          </w:tcPr>
          <w:p w:rsidR="004C2CB6" w:rsidRPr="00175A8E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175A8E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175A8E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175A8E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175A8E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175A8E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175A8E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175A8E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175A8E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175A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345B"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175A8E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175A8E" w:rsidRDefault="004C2CB6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175A8E" w:rsidTr="0021600C">
        <w:tc>
          <w:tcPr>
            <w:tcW w:w="3119" w:type="dxa"/>
            <w:vMerge/>
          </w:tcPr>
          <w:p w:rsidR="006613CF" w:rsidRPr="00175A8E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175A8E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175A8E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175A8E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175A8E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175A8E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175A8E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175A8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175A8E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175A8E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175A8E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175A8E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175A8E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175A8E" w:rsidRDefault="006613CF" w:rsidP="00082B97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175A8E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62A37" w:rsidRPr="00175A8E" w:rsidTr="00CC4C94"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 w:rsidR="00562A37" w:rsidRPr="00175A8E" w:rsidRDefault="00562A37" w:rsidP="001176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175A8E" w:rsidRDefault="00562A37" w:rsidP="001176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2A37" w:rsidRPr="00175A8E" w:rsidRDefault="00562A37" w:rsidP="001176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175A8E" w:rsidRDefault="00562A37" w:rsidP="001176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62A37" w:rsidRPr="00175A8E" w:rsidRDefault="00562A37" w:rsidP="0011767F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175A8E" w:rsidRDefault="00562A37" w:rsidP="001176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175A8E" w:rsidRDefault="00562A37" w:rsidP="001176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175A8E" w:rsidRDefault="00562A37" w:rsidP="001176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175A8E" w:rsidRDefault="00562A37" w:rsidP="001176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175A8E" w:rsidRDefault="00562A37" w:rsidP="001176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175A8E" w:rsidRDefault="00562A37" w:rsidP="001176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175A8E" w:rsidRDefault="00562A37" w:rsidP="001176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ласти «Обеспечение </w:t>
            </w:r>
            <w:proofErr w:type="spellStart"/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насе</w:t>
            </w:r>
            <w:proofErr w:type="spellEnd"/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ления</w:t>
            </w:r>
            <w:proofErr w:type="spellEnd"/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доступным жильем и развитие жилищно-коммунальной инфр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1819374,3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512221,5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Подпрограмма «Комплек</w:t>
            </w:r>
            <w:r w:rsidRPr="00175A8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</w:t>
            </w:r>
            <w:r w:rsidRPr="00175A8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ное освоение и развитие территорий в целях ж</w:t>
            </w:r>
            <w:r w:rsidRPr="00175A8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</w:t>
            </w:r>
            <w:r w:rsidRPr="00175A8E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лищного строительства»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315957,1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309638,0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175A8E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175A8E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256021,9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250901,5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Детская поликлиника на 350 посещений в смену в микр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районе № 11 жилого района «Солнечный-2» в Кировском районе </w:t>
            </w:r>
            <w:proofErr w:type="spell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proofErr w:type="gram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аратова</w:t>
            </w:r>
            <w:proofErr w:type="spell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256021,9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250901,5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здрав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59935,2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58736,5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Детская поликлиника на 350 посещений в смену в микр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районе № 11 жилого района «Солнечный-2» в Кировском районе </w:t>
            </w:r>
            <w:proofErr w:type="spell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proofErr w:type="gram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аратова</w:t>
            </w:r>
            <w:proofErr w:type="spell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59935,2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58736,5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поп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чения родителей»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1132666,3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Министерство строител</w:t>
            </w: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ь</w:t>
            </w: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ства и жилищно-ком-</w:t>
            </w:r>
            <w:proofErr w:type="spellStart"/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мунального</w:t>
            </w:r>
            <w:proofErr w:type="spellEnd"/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 xml:space="preserve"> хозяйства о</w:t>
            </w: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б</w:t>
            </w: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1050866,3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мещений детям-сиротам и детям, оставшимся без п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печения родителей, лицам из числа детей-сирот и д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тей, оставшихся без поп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чения родителей, из спец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ализированного госуда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ственного жилищного фо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да по договорам найма сп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циализированных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823244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spacing w:line="22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Предоставление жилых п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мещений детям-сиротам и детям, оставшимся без п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5Е 4 01 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227621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202583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229019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203827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229019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203827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spacing w:line="223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81800,0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мещений детям-сиротам и детям, оставшимся без п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печения родителей, лицам из числа детей-сирот и д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тей, оставшихся без поп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чения родителей, из спец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ализированного госуда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ственного жилищного фо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да по договорам найма сп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циализированных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81800,0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отдельных катег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рий граждан, установле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370750,9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Министерство строител</w:t>
            </w: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и жилищно-ком-</w:t>
            </w:r>
            <w:proofErr w:type="spellStart"/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мунального</w:t>
            </w:r>
            <w:proofErr w:type="spellEnd"/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хозяйства о</w:t>
            </w: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104550,9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мещений по договорам с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циального найма многоде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ным семьям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мещений по договорам с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циального найма гражд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нам, страдающим тяжелой формой хронических заб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34924,4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мещений по решению суда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5Е 5 06 94100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1116,7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 Полужирный" w:hAnsi="Times New Roman Полужирный" w:cs="Times New Roman"/>
                <w:spacing w:val="-6"/>
                <w:sz w:val="24"/>
                <w:szCs w:val="24"/>
              </w:rPr>
            </w:pP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266200,0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Строительство жилых д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мов в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266200,0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 Государственная пр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«Охрана окружа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щей среды, воспроизво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ство и рациональное и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пользование природных ресурсов Саратовской 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водохозяйственного ко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плекса Саратовской обл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lastRenderedPageBreak/>
              <w:t>Комитет по реализации и</w:t>
            </w: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Реконструкция берегоукр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пительных сооружений Волгоградского водохран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лища в районе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ул.Б.Взвоз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ул.Б.Са-довая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, III этап. Коррект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ровка. (участок от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ел-ковичная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198623,7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198623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Государственная пр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портной системы» 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1297101,5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1035009,7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1369642,4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392890,9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и обеспечение сохранн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 сети автомобильных дорог Саратовской обл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1297101,5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1035009,7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1369642,4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392890,9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транспорта и дорожного хозяйства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1297101,5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1035009,7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1369642,4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392890,9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нального и межмуниц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пального значения и иску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ственных сооружений на них, находящихся в гос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дарственной собственности области, за счет средств 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ind w:lef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95000,0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56000,0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lastRenderedPageBreak/>
              <w:t>Реконструкция автомобил</w:t>
            </w:r>
            <w:r w:rsidRPr="0017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ь</w:t>
            </w:r>
            <w:r w:rsidRPr="0017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ной дороги «Ершов – Орлов Гай» на участке моста через реку Таловка на </w:t>
            </w:r>
            <w:proofErr w:type="gramStart"/>
            <w:r w:rsidRPr="0017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км</w:t>
            </w:r>
            <w:proofErr w:type="gramEnd"/>
            <w:r w:rsidRPr="0017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29+999 в </w:t>
            </w:r>
            <w:proofErr w:type="spellStart"/>
            <w:r w:rsidRPr="0017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Ершовском</w:t>
            </w:r>
            <w:proofErr w:type="spellEnd"/>
            <w:r w:rsidRPr="0017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районе Сарато</w:t>
            </w:r>
            <w:r w:rsidRPr="0017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</w:t>
            </w:r>
            <w:r w:rsidRPr="0017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5Ж 2 01 D99C0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Строительство автодоро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ного путепровода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gram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ати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softHyphen/>
              <w:t>щево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816 км ПК 10 перег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на Татищево –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Курдюм</w:t>
            </w:r>
            <w:proofErr w:type="spellEnd"/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5Ж 2 21 53902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путепровода </w:t>
            </w:r>
            <w:proofErr w:type="gram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. «Саратов – Сен-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» на км 13+410 автом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бильной дороги «Саратов – Дубки – </w:t>
            </w:r>
            <w:proofErr w:type="gram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proofErr w:type="gram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Липовка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» в Саратовском районе Сар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товской области за счет средств областного доро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5Ж 2 01 D99Ф0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168000,0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162086,9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автомобил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«Пер</w:t>
            </w:r>
            <w:proofErr w:type="gram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е-</w:t>
            </w:r>
            <w:proofErr w:type="gram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 люб – Натальин Яр – </w:t>
            </w:r>
            <w:proofErr w:type="spell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Тараховка</w:t>
            </w:r>
            <w:proofErr w:type="spell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» на участке моста через овраг Широкий на км 26+114 в </w:t>
            </w:r>
            <w:proofErr w:type="spell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релюбском</w:t>
            </w:r>
            <w:proofErr w:type="spell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5Ж 2 01 D99Щ0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автоподъе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омяковка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с.Гра-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чевка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от автомобильной дороги «Р-158 «Нижний Новгород – Арзамас –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Са-ранск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Исса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– Пенза – С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ратов» на участке моста ч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рез ручей на км 4+496 в Петровском районе Сар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5Ж 2 01 D9810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 автом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бильной дороги «Екатер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новка –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Альшанка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Баку-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  <w:proofErr w:type="spellEnd"/>
            <w:proofErr w:type="gram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– Ивановка – Зеленовка (Пензенская область)» на участке моста через овраг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Кривский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на км 25+306 в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5Ж 2 01 D9820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47300,0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Реконструкция </w:t>
            </w:r>
            <w:proofErr w:type="spell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автоподъезда</w:t>
            </w:r>
            <w:proofErr w:type="spell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к </w:t>
            </w:r>
            <w:proofErr w:type="spell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.В</w:t>
            </w:r>
            <w:proofErr w:type="gram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язовка</w:t>
            </w:r>
            <w:proofErr w:type="spell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от автомобил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«P-158 «Нижний Новгород – Арзамас – С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ранск – </w:t>
            </w:r>
            <w:proofErr w:type="spell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Исса</w:t>
            </w:r>
            <w:proofErr w:type="spell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Пенза – Сар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тов» на участке моста через </w:t>
            </w:r>
            <w:proofErr w:type="spell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р.Чекуриха</w:t>
            </w:r>
            <w:proofErr w:type="spell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на км 2+167 в </w:t>
            </w:r>
            <w:proofErr w:type="spell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тищевском</w:t>
            </w:r>
            <w:proofErr w:type="spell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spacing w:line="223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5Ж 2 01 D9830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63504,0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автомобил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с </w:t>
            </w:r>
            <w:proofErr w:type="spell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велопешехо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</w:t>
            </w:r>
            <w:proofErr w:type="spell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частью от автомобил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«Самара – Пуг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чев – Энгельс – Волгоград» до причала в </w:t>
            </w:r>
            <w:proofErr w:type="spell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меловка</w:t>
            </w:r>
            <w:proofErr w:type="spell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Э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гельсского</w:t>
            </w:r>
            <w:proofErr w:type="spell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района Сарато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spacing w:line="223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5Ж 2 01 D9920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90,8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 xml:space="preserve">Реконструкция моста через </w:t>
            </w:r>
            <w:proofErr w:type="spell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.М</w:t>
            </w:r>
            <w:proofErr w:type="gram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алый</w:t>
            </w:r>
            <w:proofErr w:type="spell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км 50+994 автомобильной дороги  «Б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лаково – Духовницкое» в Д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ховницком районе Сарато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205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205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205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20520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5Ж 2 20 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5390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205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20520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325005,4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20520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292504,9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20520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304021,2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20520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273619,1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моста через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ерешка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на км 19+985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автоподъезда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с.Елшанка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с.Поповка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с.Старая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Леб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жайка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от автомобильной дороги «Р-228 «Сызрань – Саратов – Волгоград» в Хвалынском районе Сар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5Ж 2 20 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5390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325005,3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292504,8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304021,2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273619,1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4. Государственная пр</w:t>
            </w: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 Саратовской о</w:t>
            </w: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 «Развитие здрав</w:t>
            </w: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5213276,6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3997784,3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481630,0</w:t>
            </w: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«Сове</w:t>
            </w: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5213276,6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3997784,3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481630,0</w:t>
            </w: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175A8E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Комитет по реализации и</w:t>
            </w:r>
            <w:r w:rsidRPr="00175A8E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н</w:t>
            </w:r>
            <w:r w:rsidRPr="00175A8E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4453003,8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3641784,3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481630,0</w:t>
            </w: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5Д 1 19 15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3500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Областная инфекционная больница на 400 коек, ра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положенная по адресу: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, Ленинский ра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он, Московское шоссе, б/н, на земельном участке с к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дастровым номером 64:48:040209:8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5Д 1 21 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1485590,0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1322180,0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учрежд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ние здравоохранения «О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ластной клинический онк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логический диспансер»,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(строительство онкологического диспанс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ра на 200 коек, 20 мест дневного пребывания,       12 коек реанимации и и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пол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клиники на 300 посещений в смену. Город Саратов,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2455291,3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2185209,2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Реконструкция объекта по адресу: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ул.Воль-ская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, 6 ГУЗ «Саратовская областная детская клинич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ская больница» 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поликлин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 на 500 мест в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.Ю</w:t>
            </w:r>
            <w:proofErr w:type="gram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билейный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Волжском районе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369727,2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Базарно-Карабу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softHyphen/>
              <w:t>лакская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ФАП села Репьевка 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5Д 1 23 </w:t>
            </w: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8300,0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8031,1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ГУЗ СО «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Базарно</w:t>
            </w:r>
            <w:r w:rsidRPr="00175A8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Карабу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softHyphen/>
              <w:t>лакская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ФАП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ухой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Карабулак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5Д 1 2</w:t>
            </w: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4</w:t>
            </w: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6147,9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5948,7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ГУЗ СО «Воскресенская РБ» строительство здания каб</w:t>
            </w:r>
            <w:r w:rsidRPr="0017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17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нета ВОП </w:t>
            </w:r>
            <w:proofErr w:type="spellStart"/>
            <w:r w:rsidRPr="0017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proofErr w:type="gramStart"/>
            <w:r w:rsidRPr="0017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.С</w:t>
            </w:r>
            <w:proofErr w:type="gramEnd"/>
            <w:r w:rsidRPr="0017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инодское</w:t>
            </w:r>
            <w:proofErr w:type="spellEnd"/>
            <w:r w:rsidRPr="0017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5Д 1 2</w:t>
            </w: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5</w:t>
            </w: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20142,6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19490,0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Красноармей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РБ» Реконструкция помещения по адресу: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расноармейск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ул.Куз-нечная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, д.5, строение 1 с целью размещения в нем инфекционного отделения 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5Д 1 2</w:t>
            </w: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6</w:t>
            </w: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86004,8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83218,2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Государственное учреждение здравоохранения Сарато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 «Ровенская районная больница» стро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тельство </w:t>
            </w:r>
            <w:proofErr w:type="spell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фельшерско</w:t>
            </w:r>
            <w:proofErr w:type="spell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-аку</w:t>
            </w:r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  <w:t xml:space="preserve">шерского пункта </w:t>
            </w:r>
            <w:proofErr w:type="spell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катов</w:t>
            </w:r>
            <w:proofErr w:type="spellEnd"/>
            <w:r w:rsidRPr="00175A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-ка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5Д 1 2</w:t>
            </w: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7</w:t>
            </w: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R3650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9676,0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Энгельсская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ФАП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рас-ноармейское</w:t>
            </w:r>
            <w:proofErr w:type="spellEnd"/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5Д 1 28 </w:t>
            </w: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</w:t>
            </w: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3650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8300,0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8031,1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здрав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760272,8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356000,0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Областная инфекционная больница на 400 коек, ра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положенная по адресу: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, Ленинский ра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он, Московское шоссе, б/н, на земельном участке с к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дастровым номером 64:48:040209:8</w:t>
            </w:r>
          </w:p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5Д 1 21 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1111</w:t>
            </w: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356000,0</w:t>
            </w: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Строительство поликлин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 на 500 мест в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.Ю</w:t>
            </w:r>
            <w:proofErr w:type="gram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би-лейный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Волжском районе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360272,8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Государственная пр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93427,1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93427,1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93427,1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Жилой корпус на 40 койко-мест </w:t>
            </w: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Хватовского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дома-интерната для престарелых и инвалидов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4 Р3 51212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28798,7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28222,7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пуса на 68 койко-мест в ГАУ СО «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дом-интернат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61728,4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60493,8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57571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Строительство корпуса ГАУ </w:t>
            </w:r>
            <w:proofErr w:type="gram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proofErr w:type="gram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«Социально-оздоровительный центр «Пугачевский» для граждан пожилого возраста и инв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лидов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52 4 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P3 U5190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2900</w:t>
            </w: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11767F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Государственная пр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ской культуры, спорта, туризма и молодежной политики»</w:t>
            </w:r>
          </w:p>
        </w:tc>
        <w:tc>
          <w:tcPr>
            <w:tcW w:w="709" w:type="dxa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552627,1</w:t>
            </w:r>
          </w:p>
        </w:tc>
        <w:tc>
          <w:tcPr>
            <w:tcW w:w="1275" w:type="dxa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418" w:type="dxa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Подпрограмма «Матер</w:t>
            </w: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ально-техническая база спорта»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552627,1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</w:t>
            </w: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н</w:t>
            </w: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552627,1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ФОК с плавательным ба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gram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.Д</w:t>
            </w:r>
            <w:proofErr w:type="gram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спортивного стадиона «Старт» по адр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су: Саратовская область,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аркс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ул.Интернацио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нальная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площадь, д.20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135704,5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89443,1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футбольного поля с устройством униве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сальной спортивной пл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щадки в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етровске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Сар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56 4 Р5 51396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49505,8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45720,6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Реконструкция стадиона, расположенного по адресу: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тищево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ул.Железнодо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рожная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72 «Б»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56 4 Р5 51397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47403,5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43800,0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бассейна по адресу: Саратовская о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ласть, район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ерелюб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ул.Чкаловская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, 59 «А»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46185,9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38100,0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56 4 P5 5139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38877,6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38100,0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56 4 P5 U1398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7308,3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Плавательный бассейн по адресу: Саратовская о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ласть,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gram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.Т</w:t>
            </w:r>
            <w:proofErr w:type="gram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урки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ул.Свердлова</w:t>
            </w:r>
            <w:proofErr w:type="spellEnd"/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73827</w:t>
            </w: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,4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64675,8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Спортивно-оздоровитель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 xml:space="preserve">ный комплекс в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Государственная пр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840493,8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Подпрограмма «Укрепл</w:t>
            </w: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е</w:t>
            </w: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t>ние материально-техни</w:t>
            </w:r>
            <w:r w:rsidRPr="00175A8E">
              <w:rPr>
                <w:rFonts w:ascii="Times New Roman Полужирный" w:hAnsi="Times New Roman Полужирный" w:cs="Times New Roman"/>
                <w:b/>
                <w:bCs/>
                <w:iCs/>
                <w:spacing w:val="-6"/>
                <w:sz w:val="24"/>
                <w:szCs w:val="24"/>
              </w:rPr>
              <w:softHyphen/>
              <w:t xml:space="preserve">ческой базы и обеспечение деятельности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840493,8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840493,8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значения «Театр оперы и балета, 1864 г., 1959–1961 гг., расположе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ного по адресу: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846979,8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23636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  <w:vAlign w:val="center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. Культурно-зре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softHyphen/>
              <w:t>лищный комплекс для де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240493,8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767F" w:rsidRPr="00175A8E" w:rsidTr="0011767F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Государственная пр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 xml:space="preserve">Подпрограмма «Создание комфортных условий </w:t>
            </w:r>
            <w:proofErr w:type="gramStart"/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про-</w:t>
            </w:r>
            <w:proofErr w:type="spellStart"/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живания</w:t>
            </w:r>
            <w:proofErr w:type="spellEnd"/>
            <w:proofErr w:type="gramEnd"/>
            <w:r w:rsidRPr="00175A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175A8E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Комитет по реализации и</w:t>
            </w:r>
            <w:r w:rsidRPr="00175A8E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175A8E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75A8E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приюта для животных в Заводском ра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оне </w:t>
            </w:r>
            <w:proofErr w:type="spell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69 1</w:t>
            </w: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175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2 33400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767F" w:rsidRPr="001D64D9" w:rsidTr="00047F94">
        <w:trPr>
          <w:trHeight w:val="147"/>
        </w:trPr>
        <w:tc>
          <w:tcPr>
            <w:tcW w:w="3119" w:type="dxa"/>
          </w:tcPr>
          <w:p w:rsidR="0011767F" w:rsidRPr="00175A8E" w:rsidRDefault="0011767F" w:rsidP="001176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1767F" w:rsidRPr="00175A8E" w:rsidRDefault="0011767F" w:rsidP="00117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10034213,5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6449471,5</w:t>
            </w:r>
          </w:p>
        </w:tc>
        <w:tc>
          <w:tcPr>
            <w:tcW w:w="1418" w:type="dxa"/>
            <w:vAlign w:val="bottom"/>
          </w:tcPr>
          <w:p w:rsidR="0011767F" w:rsidRPr="00175A8E" w:rsidRDefault="0011767F" w:rsidP="0011767F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6091894,1</w:t>
            </w:r>
          </w:p>
        </w:tc>
        <w:tc>
          <w:tcPr>
            <w:tcW w:w="1276" w:type="dxa"/>
            <w:vAlign w:val="bottom"/>
          </w:tcPr>
          <w:p w:rsidR="0011767F" w:rsidRPr="00175A8E" w:rsidRDefault="0011767F" w:rsidP="0011767F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4568404,3</w:t>
            </w:r>
          </w:p>
        </w:tc>
        <w:tc>
          <w:tcPr>
            <w:tcW w:w="1275" w:type="dxa"/>
            <w:vAlign w:val="bottom"/>
          </w:tcPr>
          <w:p w:rsidR="0011767F" w:rsidRPr="00175A8E" w:rsidRDefault="0011767F" w:rsidP="0011767F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1778602,2</w:t>
            </w:r>
          </w:p>
        </w:tc>
        <w:tc>
          <w:tcPr>
            <w:tcW w:w="1418" w:type="dxa"/>
            <w:vAlign w:val="bottom"/>
          </w:tcPr>
          <w:p w:rsidR="0011767F" w:rsidRPr="0011767F" w:rsidRDefault="0011767F" w:rsidP="0011767F">
            <w:pPr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5A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685457,5</w:t>
            </w:r>
            <w:bookmarkStart w:id="0" w:name="_GoBack"/>
            <w:bookmarkEnd w:id="0"/>
          </w:p>
        </w:tc>
      </w:tr>
    </w:tbl>
    <w:p w:rsidR="0011767F" w:rsidRDefault="0011767F"/>
    <w:p w:rsidR="00D93F28" w:rsidRDefault="00D93F28"/>
    <w:p w:rsidR="003B1DA6" w:rsidRDefault="003B1DA6" w:rsidP="00082B97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sectPr w:rsidR="003B1DA6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C94" w:rsidRDefault="00CC4C94" w:rsidP="001B41CE">
      <w:pPr>
        <w:spacing w:after="0" w:line="240" w:lineRule="auto"/>
      </w:pPr>
      <w:r>
        <w:separator/>
      </w:r>
    </w:p>
  </w:endnote>
  <w:endnote w:type="continuationSeparator" w:id="0">
    <w:p w:rsidR="00CC4C94" w:rsidRDefault="00CC4C94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C94" w:rsidRDefault="00CC4C94" w:rsidP="001B41CE">
      <w:pPr>
        <w:spacing w:after="0" w:line="240" w:lineRule="auto"/>
      </w:pPr>
      <w:r>
        <w:separator/>
      </w:r>
    </w:p>
  </w:footnote>
  <w:footnote w:type="continuationSeparator" w:id="0">
    <w:p w:rsidR="00CC4C94" w:rsidRDefault="00CC4C94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C94" w:rsidRPr="004729DC" w:rsidRDefault="00CC4C9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CC4C94" w:rsidRDefault="00CC4C9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CC4C94" w:rsidRPr="00B147D9" w:rsidRDefault="00CC4C94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175A8E">
          <w:rPr>
            <w:rFonts w:ascii="Times New Roman" w:hAnsi="Times New Roman" w:cs="Times New Roman"/>
            <w:noProof/>
          </w:rPr>
          <w:t>14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CC4C94" w:rsidRDefault="00CC4C94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2"/>
  </w:num>
  <w:num w:numId="3">
    <w:abstractNumId w:val="14"/>
  </w:num>
  <w:num w:numId="4">
    <w:abstractNumId w:val="26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4"/>
  </w:num>
  <w:num w:numId="11">
    <w:abstractNumId w:val="30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8"/>
  </w:num>
  <w:num w:numId="17">
    <w:abstractNumId w:val="27"/>
  </w:num>
  <w:num w:numId="18">
    <w:abstractNumId w:val="25"/>
  </w:num>
  <w:num w:numId="19">
    <w:abstractNumId w:val="32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3"/>
  </w:num>
  <w:num w:numId="25">
    <w:abstractNumId w:val="31"/>
  </w:num>
  <w:num w:numId="26">
    <w:abstractNumId w:val="29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  <w:num w:numId="34">
    <w:abstractNumId w:val="24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82B97"/>
    <w:rsid w:val="000908B3"/>
    <w:rsid w:val="000975E3"/>
    <w:rsid w:val="000A607D"/>
    <w:rsid w:val="000D0472"/>
    <w:rsid w:val="000D79F6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D61A4"/>
    <w:rsid w:val="001D64D9"/>
    <w:rsid w:val="001E664B"/>
    <w:rsid w:val="001F4B1E"/>
    <w:rsid w:val="00200F5E"/>
    <w:rsid w:val="00205CB4"/>
    <w:rsid w:val="0021600C"/>
    <w:rsid w:val="0022492A"/>
    <w:rsid w:val="002303D4"/>
    <w:rsid w:val="002315BF"/>
    <w:rsid w:val="002412AA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387E"/>
    <w:rsid w:val="004361F3"/>
    <w:rsid w:val="00440E31"/>
    <w:rsid w:val="00451E61"/>
    <w:rsid w:val="004729DC"/>
    <w:rsid w:val="00473FBC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A42D5"/>
    <w:rsid w:val="005C0869"/>
    <w:rsid w:val="005C0E08"/>
    <w:rsid w:val="005C5D88"/>
    <w:rsid w:val="005D40DC"/>
    <w:rsid w:val="005D5920"/>
    <w:rsid w:val="005E0C80"/>
    <w:rsid w:val="00615141"/>
    <w:rsid w:val="006613CF"/>
    <w:rsid w:val="00675ED0"/>
    <w:rsid w:val="006B6A3A"/>
    <w:rsid w:val="006E12E0"/>
    <w:rsid w:val="00705B86"/>
    <w:rsid w:val="00707490"/>
    <w:rsid w:val="007266E7"/>
    <w:rsid w:val="00726C7F"/>
    <w:rsid w:val="00727F3A"/>
    <w:rsid w:val="00740FAA"/>
    <w:rsid w:val="00744C59"/>
    <w:rsid w:val="00750F6F"/>
    <w:rsid w:val="00752E80"/>
    <w:rsid w:val="00757E96"/>
    <w:rsid w:val="00772A38"/>
    <w:rsid w:val="00791641"/>
    <w:rsid w:val="007B6266"/>
    <w:rsid w:val="007C6A53"/>
    <w:rsid w:val="007C6F58"/>
    <w:rsid w:val="00812608"/>
    <w:rsid w:val="008139C4"/>
    <w:rsid w:val="008872F1"/>
    <w:rsid w:val="008C4A39"/>
    <w:rsid w:val="008C4BB1"/>
    <w:rsid w:val="008F6C48"/>
    <w:rsid w:val="00905814"/>
    <w:rsid w:val="00936B08"/>
    <w:rsid w:val="009429A1"/>
    <w:rsid w:val="009614E1"/>
    <w:rsid w:val="009859C3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4604"/>
    <w:rsid w:val="00A46824"/>
    <w:rsid w:val="00A470F7"/>
    <w:rsid w:val="00A52C25"/>
    <w:rsid w:val="00A55DDB"/>
    <w:rsid w:val="00A6518C"/>
    <w:rsid w:val="00A74FD6"/>
    <w:rsid w:val="00A85C7C"/>
    <w:rsid w:val="00AB33BE"/>
    <w:rsid w:val="00AC758A"/>
    <w:rsid w:val="00AE55BD"/>
    <w:rsid w:val="00AF48B8"/>
    <w:rsid w:val="00B027C6"/>
    <w:rsid w:val="00B147D9"/>
    <w:rsid w:val="00B547C8"/>
    <w:rsid w:val="00B71FFC"/>
    <w:rsid w:val="00B83136"/>
    <w:rsid w:val="00B8337F"/>
    <w:rsid w:val="00B87813"/>
    <w:rsid w:val="00C30104"/>
    <w:rsid w:val="00C36C7E"/>
    <w:rsid w:val="00C4577D"/>
    <w:rsid w:val="00C50877"/>
    <w:rsid w:val="00CB2C6A"/>
    <w:rsid w:val="00CC4C94"/>
    <w:rsid w:val="00CC6A64"/>
    <w:rsid w:val="00CD22F3"/>
    <w:rsid w:val="00CD5410"/>
    <w:rsid w:val="00D026EF"/>
    <w:rsid w:val="00D048FC"/>
    <w:rsid w:val="00D1656B"/>
    <w:rsid w:val="00D31309"/>
    <w:rsid w:val="00D467DA"/>
    <w:rsid w:val="00D93F28"/>
    <w:rsid w:val="00DC2DBE"/>
    <w:rsid w:val="00E4628F"/>
    <w:rsid w:val="00E64687"/>
    <w:rsid w:val="00E72674"/>
    <w:rsid w:val="00E80EBD"/>
    <w:rsid w:val="00E870DC"/>
    <w:rsid w:val="00E94FC3"/>
    <w:rsid w:val="00EA3E21"/>
    <w:rsid w:val="00EC228D"/>
    <w:rsid w:val="00ED3A9C"/>
    <w:rsid w:val="00EF236F"/>
    <w:rsid w:val="00EF347B"/>
    <w:rsid w:val="00EF4C78"/>
    <w:rsid w:val="00F220BA"/>
    <w:rsid w:val="00F229D9"/>
    <w:rsid w:val="00F26020"/>
    <w:rsid w:val="00F306B4"/>
    <w:rsid w:val="00F47650"/>
    <w:rsid w:val="00F745B5"/>
    <w:rsid w:val="00F95DCD"/>
    <w:rsid w:val="00FA008C"/>
    <w:rsid w:val="00FA2AB7"/>
    <w:rsid w:val="00FD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562CE-493E-40FB-BB4C-A42F78755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14</Pages>
  <Words>2142</Words>
  <Characters>12215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20</cp:revision>
  <cp:lastPrinted>2020-12-01T10:16:00Z</cp:lastPrinted>
  <dcterms:created xsi:type="dcterms:W3CDTF">2020-12-04T07:24:00Z</dcterms:created>
  <dcterms:modified xsi:type="dcterms:W3CDTF">2021-06-24T06:55:00Z</dcterms:modified>
</cp:coreProperties>
</file>