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8642D0" w:rsidRDefault="001C6CD2" w:rsidP="00421429">
      <w:pPr>
        <w:pStyle w:val="2"/>
        <w:tabs>
          <w:tab w:val="left" w:pos="5387"/>
        </w:tabs>
        <w:spacing w:before="0" w:after="0" w:line="228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642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3C5B3D" w:rsidRPr="008642D0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A00606" w:rsidRPr="008642D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905E95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573931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146248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8642D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8642D0" w:rsidRDefault="009E0291" w:rsidP="00421429">
      <w:pPr>
        <w:spacing w:line="228" w:lineRule="auto"/>
        <w:rPr>
          <w:sz w:val="28"/>
          <w:szCs w:val="28"/>
        </w:rPr>
      </w:pPr>
    </w:p>
    <w:p w:rsidR="001A492D" w:rsidRPr="008642D0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642D0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8642D0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642D0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8642D0" w:rsidRDefault="00236FAD" w:rsidP="00236FAD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8642D0">
        <w:rPr>
          <w:b/>
          <w:bCs/>
          <w:sz w:val="28"/>
          <w:szCs w:val="28"/>
        </w:rPr>
        <w:t>расходов областного бюджета на 2021 год и на плановый период 2022 и 2023 годов</w:t>
      </w:r>
    </w:p>
    <w:p w:rsidR="00B14345" w:rsidRPr="008642D0" w:rsidRDefault="00B14345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D7691C" w:rsidRPr="008642D0" w:rsidRDefault="00D7691C" w:rsidP="00D7691C">
      <w:pPr>
        <w:spacing w:line="216" w:lineRule="auto"/>
        <w:jc w:val="center"/>
        <w:rPr>
          <w:sz w:val="28"/>
          <w:szCs w:val="28"/>
        </w:rPr>
      </w:pPr>
      <w:r w:rsidRPr="008642D0">
        <w:rPr>
          <w:sz w:val="28"/>
          <w:szCs w:val="28"/>
        </w:rPr>
        <w:t>(с изменениями от 26 марта 2021 года № 24-ЗСО)</w:t>
      </w:r>
    </w:p>
    <w:p w:rsidR="00D645C0" w:rsidRPr="008642D0" w:rsidRDefault="00D645C0" w:rsidP="00421429">
      <w:pPr>
        <w:spacing w:line="228" w:lineRule="auto"/>
        <w:jc w:val="center"/>
        <w:rPr>
          <w:b/>
          <w:bCs/>
          <w:sz w:val="28"/>
          <w:szCs w:val="28"/>
        </w:rPr>
      </w:pPr>
    </w:p>
    <w:p w:rsidR="007A441C" w:rsidRPr="008642D0" w:rsidRDefault="003F72DE" w:rsidP="00421429">
      <w:pPr>
        <w:spacing w:line="228" w:lineRule="auto"/>
        <w:ind w:right="-709"/>
        <w:jc w:val="right"/>
        <w:rPr>
          <w:b/>
          <w:sz w:val="28"/>
          <w:szCs w:val="28"/>
        </w:rPr>
      </w:pPr>
      <w:r w:rsidRPr="008642D0">
        <w:rPr>
          <w:sz w:val="24"/>
          <w:szCs w:val="28"/>
        </w:rPr>
        <w:t xml:space="preserve"> </w:t>
      </w:r>
      <w:r w:rsidR="007A441C" w:rsidRPr="008642D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8642D0" w:rsidTr="006910D0">
        <w:trPr>
          <w:trHeight w:val="77"/>
        </w:trPr>
        <w:tc>
          <w:tcPr>
            <w:tcW w:w="5529" w:type="dxa"/>
          </w:tcPr>
          <w:p w:rsidR="0043228A" w:rsidRPr="008642D0" w:rsidRDefault="0043228A" w:rsidP="00421429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8642D0">
              <w:rPr>
                <w:bCs/>
                <w:sz w:val="24"/>
              </w:rPr>
              <w:t>Наименование</w:t>
            </w:r>
          </w:p>
          <w:p w:rsidR="0043228A" w:rsidRPr="008642D0" w:rsidRDefault="0043228A" w:rsidP="00421429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43228A" w:rsidRPr="008642D0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642D0">
              <w:rPr>
                <w:bCs/>
                <w:sz w:val="24"/>
              </w:rPr>
              <w:t>Раздел</w:t>
            </w:r>
          </w:p>
        </w:tc>
        <w:tc>
          <w:tcPr>
            <w:tcW w:w="993" w:type="dxa"/>
          </w:tcPr>
          <w:p w:rsidR="0043228A" w:rsidRPr="008642D0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642D0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8642D0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642D0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8642D0" w:rsidRDefault="0043228A" w:rsidP="00421429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8642D0">
              <w:rPr>
                <w:bCs/>
                <w:sz w:val="24"/>
              </w:rPr>
              <w:t>Вид ра</w:t>
            </w:r>
            <w:r w:rsidRPr="008642D0">
              <w:rPr>
                <w:bCs/>
                <w:sz w:val="24"/>
              </w:rPr>
              <w:t>с</w:t>
            </w:r>
            <w:r w:rsidRPr="008642D0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8642D0" w:rsidRDefault="0043228A" w:rsidP="00146248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642D0">
              <w:rPr>
                <w:bCs/>
                <w:sz w:val="24"/>
              </w:rPr>
              <w:t>20</w:t>
            </w:r>
            <w:r w:rsidR="002C7AFB" w:rsidRPr="008642D0">
              <w:rPr>
                <w:bCs/>
                <w:sz w:val="24"/>
              </w:rPr>
              <w:t>2</w:t>
            </w:r>
            <w:r w:rsidR="00146248" w:rsidRPr="008642D0">
              <w:rPr>
                <w:bCs/>
                <w:sz w:val="24"/>
                <w:lang w:val="en-US"/>
              </w:rPr>
              <w:t>1</w:t>
            </w:r>
            <w:r w:rsidRPr="008642D0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8642D0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8642D0">
              <w:rPr>
                <w:bCs/>
                <w:sz w:val="24"/>
              </w:rPr>
              <w:t>20</w:t>
            </w:r>
            <w:r w:rsidR="00256768" w:rsidRPr="008642D0">
              <w:rPr>
                <w:bCs/>
                <w:sz w:val="24"/>
              </w:rPr>
              <w:t>2</w:t>
            </w:r>
            <w:r w:rsidR="00146248" w:rsidRPr="008642D0">
              <w:rPr>
                <w:bCs/>
                <w:sz w:val="24"/>
                <w:lang w:val="en-US"/>
              </w:rPr>
              <w:t>2</w:t>
            </w:r>
            <w:r w:rsidRPr="008642D0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8642D0" w:rsidRDefault="0043228A" w:rsidP="00146248">
            <w:pPr>
              <w:spacing w:line="228" w:lineRule="auto"/>
              <w:jc w:val="center"/>
              <w:rPr>
                <w:bCs/>
                <w:sz w:val="24"/>
              </w:rPr>
            </w:pPr>
            <w:r w:rsidRPr="008642D0">
              <w:rPr>
                <w:bCs/>
                <w:sz w:val="24"/>
              </w:rPr>
              <w:t>202</w:t>
            </w:r>
            <w:r w:rsidR="00146248" w:rsidRPr="008642D0">
              <w:rPr>
                <w:bCs/>
                <w:sz w:val="24"/>
                <w:lang w:val="en-US"/>
              </w:rPr>
              <w:t>3</w:t>
            </w:r>
            <w:r w:rsidRPr="008642D0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8642D0" w:rsidRDefault="00F10290" w:rsidP="00421429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A757E5" w:rsidRPr="008642D0" w:rsidTr="008E647F">
        <w:trPr>
          <w:tblHeader/>
        </w:trPr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7A441C" w:rsidRPr="008642D0" w:rsidRDefault="007A441C" w:rsidP="00A65287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8642D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7A441C" w:rsidRPr="008642D0" w:rsidRDefault="009E0291" w:rsidP="00A6528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642D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7A441C" w:rsidRPr="008642D0" w:rsidRDefault="009E0291" w:rsidP="00A6528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642D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7A441C" w:rsidRPr="008642D0" w:rsidRDefault="009E0291" w:rsidP="00A6528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642D0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A441C" w:rsidRPr="008642D0" w:rsidRDefault="009E0291" w:rsidP="00A6528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642D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7A441C" w:rsidRPr="008642D0" w:rsidRDefault="009E0291" w:rsidP="00A6528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642D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7A441C" w:rsidRPr="008642D0" w:rsidRDefault="009E0291" w:rsidP="00A65287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642D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A441C" w:rsidRPr="008642D0" w:rsidRDefault="009E0291" w:rsidP="00A65287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8642D0">
              <w:rPr>
                <w:bCs/>
                <w:sz w:val="24"/>
                <w:lang w:val="en-US"/>
              </w:rPr>
              <w:t>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4275985,2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4506562,8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3510298,6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145565,4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145565,4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тельности органов исполнительной и законод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тельной власти Саратовской области,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«Формирование и обесп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</w:t>
            </w:r>
            <w:r w:rsidRPr="008642D0">
              <w:rPr>
                <w:sz w:val="24"/>
                <w:szCs w:val="24"/>
              </w:rPr>
              <w:t>ю</w:t>
            </w:r>
            <w:r w:rsidRPr="008642D0">
              <w:rPr>
                <w:sz w:val="24"/>
                <w:szCs w:val="24"/>
              </w:rPr>
              <w:t>щей государственную тайну, и информации огр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ниченного доступа, не составляющей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143920,4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143920,4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143920,4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143920,4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143920,4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143920,4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138852,9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138522,6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138522,6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138522,6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Функционирование законодательных (представ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тельных) органов государственной власти и пре</w:t>
            </w:r>
            <w:r w:rsidRPr="008642D0">
              <w:rPr>
                <w:sz w:val="24"/>
                <w:szCs w:val="24"/>
              </w:rPr>
              <w:t>д</w:t>
            </w:r>
            <w:r w:rsidRPr="008642D0">
              <w:rPr>
                <w:sz w:val="24"/>
                <w:szCs w:val="24"/>
              </w:rPr>
              <w:t>ставительных органов муниципальных образов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214961,2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214961,2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214963,0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Подпрограмма «Повышение эффективности де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тельности органов исполнительной и законод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тельной власти Саратовской области,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пользования информационно-коммуникацион-ных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«Формирование и обесп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184473,6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184475,4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184473,6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184475,4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151056,1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151056,1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151057,9 </w:t>
            </w:r>
          </w:p>
        </w:tc>
      </w:tr>
      <w:tr w:rsidR="00A65287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133173,8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133173,8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133175,6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17877,3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17877,3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29293,3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исполнение статьи 35 Федерального закона от 8 мая 1994 года № 3-ФЗ «О статусе сен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29293,3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29293,3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депутатов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ственной Думы и их помощников в избирательных округах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24715,3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24715,3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24715,3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13521,0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13521,0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4578,0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4578,0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ударственной власти субъектов Российской Фед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94180,4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100793,7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100794,6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100297,1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100298,0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100297,1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100298,0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27660,8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34269,8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27660,8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34269,8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66023,0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66027,3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66028,2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60121,2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60126,4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5901,8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5901,8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 в сфере общегос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389634,4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461470,6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392155,1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28093,4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98891,1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30992,1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тельности органов исполнительной и законод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тельной власти Саратовской области,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пользования информационно-коммуникацион-ных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28093,4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98891,1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30992,1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«Формирование и обесп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9337,5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9337,5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9337,5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«Автоматизация делопр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4408,9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8642D0">
              <w:rPr>
                <w:sz w:val="24"/>
                <w:szCs w:val="24"/>
              </w:rPr>
              <w:t>ю</w:t>
            </w:r>
            <w:r w:rsidRPr="008642D0">
              <w:rPr>
                <w:sz w:val="24"/>
                <w:szCs w:val="24"/>
              </w:rPr>
              <w:t>щей государственную тайну, и информации огр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ниченного доступа, не составляющей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978,8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978,8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978,8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16266,9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Обеспечение на участках мировых судей формир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вания и функционирования необходимой инфо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мационно-технологической и телекоммуникацио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ной инфраструктуры для организации защищенн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го межведомственного электронного взаимоде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ствия, приема исковых заявлений, направляемых в электронном виде, и организации участия в засед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ниях мировых судов в режиме видео-конференц-связи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16266,9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13368,2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84165,9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16266,9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 за счет субвенций из федеральн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полномочий по составлению (и</w:t>
            </w:r>
            <w:r w:rsidRPr="008642D0">
              <w:rPr>
                <w:sz w:val="24"/>
                <w:szCs w:val="24"/>
              </w:rPr>
              <w:t>з</w:t>
            </w:r>
            <w:r w:rsidRPr="008642D0">
              <w:rPr>
                <w:sz w:val="24"/>
                <w:szCs w:val="24"/>
              </w:rPr>
              <w:t>менению) списков кандидатов в присяжные зас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датели федеральных судов общей юрисдикции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1935,4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260522,2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260722,9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260750,5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246201,8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246428,9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246201,8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246428,9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187850,2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188050,9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188050,9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58351,6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58378,0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14321,6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14321,6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14195,9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14195,9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96571,6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96343,4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96348,2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95759,6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95531,4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95536,2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50464,2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50236,0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45295,4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45295,4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45300,2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Бланки строгой отчетности и прочие бланки, сп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224834,1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211922,2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211925,8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тельности органов исполнительной и законод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тельной власти Саратовской области,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42D0">
              <w:rPr>
                <w:spacing w:val="-4"/>
                <w:sz w:val="24"/>
                <w:szCs w:val="24"/>
              </w:rPr>
              <w:t>Основное мероприятие «Формирование и обеспеч</w:t>
            </w:r>
            <w:r w:rsidRPr="008642D0">
              <w:rPr>
                <w:spacing w:val="-4"/>
                <w:sz w:val="24"/>
                <w:szCs w:val="24"/>
              </w:rPr>
              <w:t>е</w:t>
            </w:r>
            <w:r w:rsidRPr="008642D0">
              <w:rPr>
                <w:spacing w:val="-4"/>
                <w:sz w:val="24"/>
                <w:szCs w:val="24"/>
              </w:rPr>
              <w:t>ние функционирования информационно-техноло-гической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8642D0">
              <w:rPr>
                <w:sz w:val="24"/>
                <w:szCs w:val="24"/>
              </w:rPr>
              <w:t>ю</w:t>
            </w:r>
            <w:r w:rsidRPr="008642D0">
              <w:rPr>
                <w:sz w:val="24"/>
                <w:szCs w:val="24"/>
              </w:rPr>
              <w:t>щей государственную тайну, и информации огр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ниченного доступа, не составляющей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58233,8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50345,2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50345,2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«Управление региональными ф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58233,8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50345,2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50345,2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«Организация межбю</w:t>
            </w:r>
            <w:r w:rsidRPr="008642D0">
              <w:rPr>
                <w:sz w:val="24"/>
                <w:szCs w:val="24"/>
              </w:rPr>
              <w:t>д</w:t>
            </w:r>
            <w:r w:rsidRPr="008642D0">
              <w:rPr>
                <w:sz w:val="24"/>
                <w:szCs w:val="24"/>
              </w:rPr>
              <w:t>жетных отношений с муниципальными образов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15316,7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15316,7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ципальных образований области кассовых выплат получателям средств областного бюджета, облас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ным государственным автономным и бюджетным учреждениям, иным юридическим лицам, не явл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ющимся участниками бюджетного процесса, ра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положенным на территориях муниципальных обр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зований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15316,7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15316,7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15316,7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15316,7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15316,7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«Развитие и сопровожд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35028,5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35028,5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42917,1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35028,5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164532,6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161228,6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161232,2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42378,4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42378,4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ля Счетной палаты Саратовской области и его з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местителя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35476,0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35476,5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31833,2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31833,2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31833,2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3642,8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3643,3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122154,7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118853,8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122139,2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118838,3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109488,4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106183,9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106187,5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12600,3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12600,8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12600,8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146431,9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87678,4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87678,4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84957,8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84958,4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84957,8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84958,4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членов и</w:t>
            </w:r>
            <w:r w:rsidRPr="008642D0">
              <w:rPr>
                <w:sz w:val="24"/>
                <w:szCs w:val="24"/>
              </w:rPr>
              <w:t>з</w:t>
            </w:r>
            <w:r w:rsidRPr="008642D0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8623,0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8623,0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8623,0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8623,0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29057,9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29057,9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28203,2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28203,2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28203,2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территориал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47276,9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43470,7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43471,3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3788,6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61474,1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Проведение выборов в законодательный (предст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48843,9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48843,9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Мероприятия, связанные с обеспечением санита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но-эпидемиологической безопасности при подг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 0 00 0310К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 0 00 0310К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9910,2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540267,7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540267,7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«Управление региональными ф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540267,7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540267,7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Средства, выделяемые из резервного фонда Прав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540267,7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540267,7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Прикладные научные исследования в области о</w:t>
            </w:r>
            <w:r w:rsidRPr="008642D0">
              <w:rPr>
                <w:sz w:val="24"/>
                <w:szCs w:val="24"/>
              </w:rPr>
              <w:t>б</w:t>
            </w:r>
            <w:r w:rsidRPr="008642D0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«Проведение обследований имущ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ственного комплекса государственных учрежд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ний, подведомственных министерству здравоохр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2519912,2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2783973,4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1857018,4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95335,6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93408,3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93406,2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«Информационное сопр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вождение деятельности в сфере общественных, национальных, государственно-конфессиональ-ных отношений и укрепления единства российской нации»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01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мероприятий, направленных на этнокульту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ное развитие народов Саратовской области, со</w:t>
            </w:r>
            <w:r w:rsidRPr="008642D0">
              <w:rPr>
                <w:sz w:val="24"/>
                <w:szCs w:val="24"/>
              </w:rPr>
              <w:t>в</w:t>
            </w:r>
            <w:r w:rsidRPr="008642D0">
              <w:rPr>
                <w:sz w:val="24"/>
                <w:szCs w:val="24"/>
              </w:rPr>
              <w:t>местно с национально-культурными автономиями и социально ориентированными некоммерческими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мероприятий, направленных на укрепление общероссийского гражданского единства, совмес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но с национально-культурными автономиями и с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циально ориентированными некоммерческими о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506463,0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468647,1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468647,1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социально-экономи-ческим развитием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39187,7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«Подготовка, проведение и подведение итогов Всероссийской переписи нас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ления 2020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Проведение Всероссийской переписи населения 2020 года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58 1 15 54690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37587,7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467275,3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«Предоставление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467275,3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467275,3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467275,3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467047,1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lastRenderedPageBreak/>
              <w:t>Подпрограмма «Обеспечение реализации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ственной программы Саратовской области «Разв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услуг по администрати</w:t>
            </w:r>
            <w:r w:rsidRPr="008642D0">
              <w:rPr>
                <w:sz w:val="24"/>
                <w:szCs w:val="24"/>
              </w:rPr>
              <w:t>в</w:t>
            </w:r>
            <w:r w:rsidRPr="008642D0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15543,9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тельности органов исполнительной и законод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тельной власти Саратовской области,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42D0">
              <w:rPr>
                <w:spacing w:val="-4"/>
                <w:sz w:val="24"/>
                <w:szCs w:val="24"/>
              </w:rPr>
              <w:t>Основное мероприятие «Формирование и обеспеч</w:t>
            </w:r>
            <w:r w:rsidRPr="008642D0">
              <w:rPr>
                <w:spacing w:val="-4"/>
                <w:sz w:val="24"/>
                <w:szCs w:val="24"/>
              </w:rPr>
              <w:t>е</w:t>
            </w:r>
            <w:r w:rsidRPr="008642D0">
              <w:rPr>
                <w:spacing w:val="-4"/>
                <w:sz w:val="24"/>
                <w:szCs w:val="24"/>
              </w:rPr>
              <w:t>ние функционирования информационно-техноло-гической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8642D0">
              <w:rPr>
                <w:sz w:val="24"/>
                <w:szCs w:val="24"/>
              </w:rPr>
              <w:t>ю</w:t>
            </w:r>
            <w:r w:rsidRPr="008642D0">
              <w:rPr>
                <w:sz w:val="24"/>
                <w:szCs w:val="24"/>
              </w:rPr>
              <w:t>щей государственную тайну, и информации огр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ниченного доступа, не составляющей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49557,2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48024,2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48024,2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49327,2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47794,2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47794,2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нящегося оружия, боеприпасов, взрывчатых в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ных объединений и населения в обеспечении пр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тов общественности при участковых пунктах п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лиции»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                   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смотренных Законом Саратовской области от                 29 июля 2009 года № 104-ЗСО «Об администр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тивных правонарушениях на территории Сарато</w:t>
            </w:r>
            <w:r w:rsidRPr="008642D0">
              <w:rPr>
                <w:sz w:val="24"/>
                <w:szCs w:val="24"/>
              </w:rPr>
              <w:t>в</w:t>
            </w:r>
            <w:r w:rsidRPr="008642D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Субвенции федеральному бюджету на осущест</w:t>
            </w:r>
            <w:r w:rsidRPr="008642D0">
              <w:rPr>
                <w:sz w:val="24"/>
                <w:szCs w:val="24"/>
              </w:rPr>
              <w:t>в</w:t>
            </w:r>
            <w:r w:rsidRPr="008642D0">
              <w:rPr>
                <w:sz w:val="24"/>
                <w:szCs w:val="24"/>
              </w:rPr>
              <w:t>ление части переданных полномочий по составл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нию протоколов об административных правонар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летних и защите их прав»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29484,3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29484,3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29484,3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«Образование и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деятельности административных комиссий, определение перечня должностных лиц, уполн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моченных составлять протоколы об администр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17420,7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17420,7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17420,7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17420,7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17420,7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17420,7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«Противодействие коррупции в С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8642D0">
              <w:rPr>
                <w:sz w:val="24"/>
                <w:szCs w:val="24"/>
              </w:rPr>
              <w:t>б</w:t>
            </w:r>
            <w:r w:rsidRPr="008642D0">
              <w:rPr>
                <w:sz w:val="24"/>
                <w:szCs w:val="24"/>
              </w:rPr>
              <w:t>ластном законодательстве, способствующих с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вершению коррупционных правонарушений, выя</w:t>
            </w:r>
            <w:r w:rsidRPr="008642D0">
              <w:rPr>
                <w:sz w:val="24"/>
                <w:szCs w:val="24"/>
              </w:rPr>
              <w:t>в</w:t>
            </w:r>
            <w:r w:rsidRPr="008642D0">
              <w:rPr>
                <w:sz w:val="24"/>
                <w:szCs w:val="24"/>
              </w:rPr>
              <w:t>ления коррупционных сфер деятельности, подг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510606,8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494065,7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494417,2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местного самоуправл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гранта в форме субсидии Ассоц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ации «Совет муниципальных образований Сар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378715,5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362174,4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362525,9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«Оперативное транспор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ное обеспечение деятельности Губернатора обл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сти, Правительства области, иных органов гос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241282,4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241616,5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207682,4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208016,5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207682,4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208016,5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ми Правительства области, иных органов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ственной власти области и государственных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57624,4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57829,7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58000,7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54425,9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54761,9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54425,9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54761,9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3198,5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3238,8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3198,5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3238,8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функцион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«Внедрение и сопровожд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ние информационных систем органов исполн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14958,7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22958,7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14958,7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22958,7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14958,7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22958,7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«Управление региональными ф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 w:rsidRPr="008642D0">
              <w:rPr>
                <w:sz w:val="24"/>
                <w:szCs w:val="24"/>
              </w:rPr>
              <w:t>б</w:t>
            </w:r>
            <w:r w:rsidRPr="008642D0">
              <w:rPr>
                <w:sz w:val="24"/>
                <w:szCs w:val="24"/>
              </w:rPr>
              <w:t>служивания, выкупа, обмена и погашения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5306,4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5285,2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5292,3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3669,8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гарантий деятельности членов Общ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291696,1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291791,9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291823,0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22481,1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22510,2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22539,3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22481,1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22510,2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22539,3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21777,7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21786,1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269215,0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269281,7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269283,7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269147,4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269214,1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269216,1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258778,9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258869,7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258871,7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10364,1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351443,2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358187,0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357780,2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18967,0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18958,2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18967,0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18958,2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327211,7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334008,0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333625,8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229215,4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218291,5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218291,5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97816,3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115536,5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115154,3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5196,2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5196,2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и проведение предпродажной подг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товки и продажи государственного имущества о</w:t>
            </w:r>
            <w:r w:rsidRPr="008642D0">
              <w:rPr>
                <w:sz w:val="24"/>
                <w:szCs w:val="24"/>
              </w:rPr>
              <w:t>б</w:t>
            </w:r>
            <w:r w:rsidRPr="008642D0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Оценка недвижимости, признание прав и регул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рование отношений по государственной собстве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692320,9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80406,3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Погашение просроченной кредиторской задолже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ности, в том числе по судам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ганов государственной власти (иных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200415,1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199960,0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199960,0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491859,8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1007353,2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80406,3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Зарезервированные средства на обеспечение ра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490530,3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79076,8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490530,3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1006023,7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79076,8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Бланки строгой отчетности и прочие бланки, сп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присвоению, подтверждению, 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ресмотру кредитных рейтингов Саратовской обл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53994,2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54508,4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56475,9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 за счет субвенций из федеральн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аты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51627,0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54096,6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Национальная безопасность и правоохран</w:t>
            </w:r>
            <w:r w:rsidRPr="008642D0">
              <w:rPr>
                <w:b/>
                <w:bCs/>
                <w:sz w:val="24"/>
                <w:szCs w:val="24"/>
              </w:rPr>
              <w:t>и</w:t>
            </w:r>
            <w:r w:rsidRPr="008642D0">
              <w:rPr>
                <w:b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556030,7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525284,8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496684,5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98273,5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98273,5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 за счет единой субвенции из ф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98273,5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126001,7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127594,1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98273,5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114697,2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118613,4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92120,5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5853,0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3555,4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3555,4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«Снижение рисков и смягчение п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ва средств индивидуальной защиты в целях гра</w:t>
            </w:r>
            <w:r w:rsidRPr="008642D0">
              <w:rPr>
                <w:sz w:val="24"/>
                <w:szCs w:val="24"/>
              </w:rPr>
              <w:t>ж</w:t>
            </w:r>
            <w:r w:rsidRPr="008642D0">
              <w:rPr>
                <w:sz w:val="24"/>
                <w:szCs w:val="24"/>
              </w:rPr>
              <w:t>данской обороны и для защиты населения при ЧС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«Реконструкция реги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нальной системы оповещения населения Сарато</w:t>
            </w:r>
            <w:r w:rsidRPr="008642D0">
              <w:rPr>
                <w:sz w:val="24"/>
                <w:szCs w:val="24"/>
              </w:rPr>
              <w:t>в</w:t>
            </w:r>
            <w:r w:rsidRPr="008642D0">
              <w:rPr>
                <w:sz w:val="24"/>
                <w:szCs w:val="24"/>
              </w:rPr>
              <w:t>ской области о чрезвычайных ситуациях приро</w:t>
            </w:r>
            <w:r w:rsidRPr="008642D0">
              <w:rPr>
                <w:sz w:val="24"/>
                <w:szCs w:val="24"/>
              </w:rPr>
              <w:t>д</w:t>
            </w:r>
            <w:r w:rsidRPr="008642D0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плуатационно-техническим обслуживанием де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417149,5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385113,3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385135,6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379757,7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349246,1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349268,4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«Снижение рисков и смягчение п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191236,0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186561,0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186583,3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63746,4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63347,5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63369,8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63632,6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63233,7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63256,0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60175,4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60175,4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3140,3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3080,6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предупр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127489,6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123213,5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127030,9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122754,8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120437,1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118121,7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4633,1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174320,1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151685,1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154320,1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151685,1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153892,0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151257,0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148633,0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2624,0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8642D0">
              <w:rPr>
                <w:sz w:val="24"/>
                <w:szCs w:val="24"/>
              </w:rPr>
              <w:t>в</w:t>
            </w:r>
            <w:r w:rsidRPr="008642D0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«Построение и развитие аппаратно-программного комплекса «Безопасный город» в пилотных муниципальных образованиях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3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37390,7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33087,1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4303,6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вание социально-трудовых отношений и регулир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«Оказание содействия добровол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ному переселению в Саратовскую область соотеч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мероприятий, предусмотренных реги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мероприятий, предусмотренных реги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мероприятий, предусмотренных реги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«Информационная по</w:t>
            </w:r>
            <w:r w:rsidRPr="008642D0">
              <w:rPr>
                <w:sz w:val="24"/>
                <w:szCs w:val="24"/>
              </w:rPr>
              <w:t>д</w:t>
            </w:r>
            <w:r w:rsidRPr="008642D0">
              <w:rPr>
                <w:sz w:val="24"/>
                <w:szCs w:val="24"/>
              </w:rPr>
              <w:t>держка процесса добровольного переселения»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мероприятий, предусмотренных реги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нальной программой переселения, включенной в Государственную программу по оказанию соде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17609189,6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16682352,8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18179740,7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447261,2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442047,9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447634,2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социальной з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вание социально-трудовых отношений и регулир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65686,5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60302,3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65436,4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59237,5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53853,3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58987,4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32073,8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32820,8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28037,0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27974,7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27792,2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активной политики зан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4846,1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4846,1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условий для и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теграции в трудовую деятельность граждан, исп</w:t>
            </w:r>
            <w:r w:rsidRPr="008642D0">
              <w:rPr>
                <w:sz w:val="24"/>
                <w:szCs w:val="24"/>
              </w:rPr>
              <w:t>ы</w:t>
            </w:r>
            <w:r w:rsidRPr="008642D0">
              <w:rPr>
                <w:sz w:val="24"/>
                <w:szCs w:val="24"/>
              </w:rPr>
              <w:t>тывающих трудности в поиске работы»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условий для интеграции в трудовую де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тельность граждан, испытывающих трудности в поиске работы, и молодых специалистов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«Социальные выплаты бе</w:t>
            </w:r>
            <w:r w:rsidRPr="008642D0">
              <w:rPr>
                <w:sz w:val="24"/>
                <w:szCs w:val="24"/>
              </w:rPr>
              <w:t>з</w:t>
            </w:r>
            <w:r w:rsidRPr="008642D0">
              <w:rPr>
                <w:sz w:val="24"/>
                <w:szCs w:val="24"/>
              </w:rPr>
              <w:t>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             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6495,0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6495,0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6495,0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«Стимулирование внутре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ней трудовой миграции, в  том числе  содействие безработным гражданам в переезде и безработным гражданам и членам их семей в переселении в др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гую местность для трудоустройства по направл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«Сопровождение инвалидов мол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дого возраста при трудоустройстве»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«Возмещение затрат раб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тодателей, организующих мероприятия по соде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ствию в трудоустройстве инвалидов молодого во</w:t>
            </w:r>
            <w:r w:rsidRPr="008642D0">
              <w:rPr>
                <w:sz w:val="24"/>
                <w:szCs w:val="24"/>
              </w:rPr>
              <w:t>з</w:t>
            </w:r>
            <w:r w:rsidRPr="008642D0">
              <w:rPr>
                <w:sz w:val="24"/>
                <w:szCs w:val="24"/>
              </w:rPr>
              <w:t>раста»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«Формирование и обесп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чение функционирования информационно-технологической инфраструктуры областных гос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</w:t>
            </w:r>
            <w:r w:rsidRPr="008642D0">
              <w:rPr>
                <w:sz w:val="24"/>
                <w:szCs w:val="24"/>
              </w:rPr>
              <w:t>я</w:t>
            </w:r>
            <w:r w:rsidRPr="008642D0">
              <w:rPr>
                <w:sz w:val="24"/>
                <w:szCs w:val="24"/>
              </w:rPr>
              <w:t>тельности органов исполнительной и законод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тельной власти Саратовской области,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8642D0">
              <w:rPr>
                <w:sz w:val="24"/>
                <w:szCs w:val="24"/>
              </w:rPr>
              <w:t>с</w:t>
            </w:r>
            <w:r w:rsidRPr="008642D0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8642D0">
              <w:rPr>
                <w:sz w:val="24"/>
                <w:szCs w:val="24"/>
              </w:rPr>
              <w:t>ю</w:t>
            </w:r>
            <w:r w:rsidRPr="008642D0">
              <w:rPr>
                <w:sz w:val="24"/>
                <w:szCs w:val="24"/>
              </w:rPr>
              <w:t>щей государственную тайну, и информации огр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ниченного доступа, не составляющей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54351,2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54331,2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303049,0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303222,4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303674,6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300714,6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300888,0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301340,2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273937,9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273674,6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273674,6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26776,2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27665,1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15242,0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«Развитие рынка газового мото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«Реализация мероприятий по разв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строител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«Возмещение недопол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2403494,4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2284955,6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2729058,1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2356960,5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2238343,5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2682502,4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отраслей агропромы</w:t>
            </w:r>
            <w:r w:rsidRPr="008642D0">
              <w:rPr>
                <w:sz w:val="24"/>
                <w:szCs w:val="24"/>
              </w:rPr>
              <w:t>ш</w:t>
            </w:r>
            <w:r w:rsidRPr="008642D0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1718741,6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1503220,7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1967957,1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«Возмещение части затрат сельск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«Проведение противоэпизоотич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«Предотвращение заноса и распр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11615,0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части затрат на уплату процентов по инвестиционным кредитам (займам) в агропр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мышленном комплексе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11615,0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22105,3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11615,0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«Стимулирование развития приор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тетных подотраслей агропромышленного компле</w:t>
            </w:r>
            <w:r w:rsidRPr="008642D0">
              <w:rPr>
                <w:sz w:val="24"/>
                <w:szCs w:val="24"/>
              </w:rPr>
              <w:t>к</w:t>
            </w:r>
            <w:r w:rsidRPr="008642D0">
              <w:rPr>
                <w:sz w:val="24"/>
                <w:szCs w:val="24"/>
              </w:rPr>
              <w:t>са и развитие малых форм хозяйствования»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445663,1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442930,8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447013,8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Cтимулирование развития приоритетных подо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раслей агропромышленного комплекса и развитие малых форм хозяйствования (возмещение части затрат на закладку и уход за многолетними плод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выми и ягодными насаждениями и виноградник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138182,2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161771,0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126530,8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138182,2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Стимулирование развития приоритетных подо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раслей агропромышленного комплекса и развитие малых форм хозяйствования (развитие семейных ферм)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61078,7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61078,7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Стимулирование развития приоритетных подо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сельскохозяйственных потребительских коопер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тивов для развития материально-технической б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зы)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30337,1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30337,1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Стимулирование развития приоритетных подо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раслей агропромышленного комплекса и развитие малых форм хозяйствования (поддержка произво</w:t>
            </w:r>
            <w:r w:rsidRPr="008642D0">
              <w:rPr>
                <w:sz w:val="24"/>
                <w:szCs w:val="24"/>
              </w:rPr>
              <w:t>д</w:t>
            </w:r>
            <w:r w:rsidRPr="008642D0">
              <w:rPr>
                <w:sz w:val="24"/>
                <w:szCs w:val="24"/>
              </w:rPr>
              <w:t>ства зерновых и зернобобовых культур)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85955,1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78764,0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85955,1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Стимулирование развития приоритетных подо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раслей агропромышленного комплекса и развитие малых форм хозяйствования (грантовая поддержка «Агропрогресс»)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131460,7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09 R502Б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112528,1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131460,7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еводства и животноводства»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837828,6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862515,7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853369,7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вотноводства (повышение продуктивности в м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лочном скотоводстве)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73752,8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82022,5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84269,7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73752,8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8642D0">
              <w:rPr>
                <w:spacing w:val="-6"/>
                <w:sz w:val="24"/>
                <w:szCs w:val="24"/>
              </w:rPr>
              <w:t>о</w:t>
            </w:r>
            <w:r w:rsidRPr="008642D0">
              <w:rPr>
                <w:spacing w:val="-6"/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104365,6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91011,2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94719,1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104365,6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вотноводства (поддержка производства и реализ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ции тонкорунной и полутонкорунной шерсти)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скохозяйственного страхования в области растен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208837,4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191025,3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215299,1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208837,4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вотноводства (возмещение части затрат сельскох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зяйственных товаропроизводителей на уплату страховой премии, начисленной по договору сел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скохозяйственного страхования в области живо</w:t>
            </w:r>
            <w:r w:rsidRPr="008642D0">
              <w:rPr>
                <w:sz w:val="24"/>
                <w:szCs w:val="24"/>
              </w:rPr>
              <w:t>т</w:t>
            </w:r>
            <w:r w:rsidRPr="008642D0">
              <w:rPr>
                <w:sz w:val="24"/>
                <w:szCs w:val="24"/>
              </w:rPr>
              <w:t>новодства)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вотноводства (поддержка отдельных подотраслей растениеводства)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325203,8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336915,6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337199,8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325203,8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вотноводства (содержание товарного маточного поголовья крупного рогатого скота мясных пород и их помесей)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92834,8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86516,9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84269,6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92834,8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вотноводства (возмещение части затрат по нар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щиванию маточного поголовья овец и коз)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44306,8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43820,2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44306,8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«Компенсация производителям муки части затрат на закупку продовольственной пш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ницы»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производителям муки части затрат на закупку продовольственной пшеницы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11 R6010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11 R6010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94846,5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«Компенсация предприятиям хлеб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пекарной промышленности части затрат на реал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зацию произведенных и реализованных хлеба и хлебобулочных изделий»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предприятиям хлебопекарной пр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мышленности части затрат на реализацию прои</w:t>
            </w:r>
            <w:r w:rsidRPr="008642D0">
              <w:rPr>
                <w:sz w:val="24"/>
                <w:szCs w:val="24"/>
              </w:rPr>
              <w:t>з</w:t>
            </w:r>
            <w:r w:rsidRPr="008642D0">
              <w:rPr>
                <w:sz w:val="24"/>
                <w:szCs w:val="24"/>
              </w:rPr>
              <w:t>веденных и реализованных хлеба и хлебобулочных изделий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12 R6020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12 R6020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26323,6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</w:t>
            </w:r>
            <w:r w:rsidRPr="008642D0">
              <w:rPr>
                <w:sz w:val="24"/>
                <w:szCs w:val="24"/>
              </w:rPr>
              <w:t>д</w:t>
            </w:r>
            <w:r w:rsidRPr="008642D0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52304,8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84263,7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72888,5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системы поддержки фермеров и развитие сельской кооперации (грантовая поддержка кр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стьянским (фермерским) хозяйствам)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41721,9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59741,9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41721,9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ных затрат сельскохозяйственными потребител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скими кооперативами)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28105,4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21460,6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28105,4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плекса»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230936,1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84612,5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574086,5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стимулирования ув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личения производства масличных культур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40209,0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46696,3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42085,9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40209,0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533877,5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1 T2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184239,8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42526,6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533877,5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мелиорации земель сел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скохозяйственного назначения Саратовской обл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309256,2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«Субсидии на возмещение части з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трат на гидромелиоративные мероприятия, кул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туртехнические мероприятия на мелиорированных землях (орошаемых и (или) осушаемых), вовлека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мых в сельскохозяйственный оборот»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309256,2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309256,2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2 01 R5680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229184,3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329833,7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309256,2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реализации госуда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ственной программы Саратовской области «Разв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409034,6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405289,1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405289,1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услуг по организации 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ализации сельскохозяйственной продукции и и</w:t>
            </w:r>
            <w:r w:rsidRPr="008642D0">
              <w:rPr>
                <w:sz w:val="24"/>
                <w:szCs w:val="24"/>
              </w:rPr>
              <w:t>н</w:t>
            </w:r>
            <w:r w:rsidRPr="008642D0"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37018,0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37018,0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37018,0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362771,1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362771,1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</w:t>
            </w:r>
            <w:r w:rsidRPr="008642D0">
              <w:rPr>
                <w:sz w:val="24"/>
                <w:szCs w:val="24"/>
              </w:rPr>
              <w:t>м</w:t>
            </w:r>
            <w:r w:rsidRPr="008642D0">
              <w:rPr>
                <w:sz w:val="24"/>
                <w:szCs w:val="24"/>
              </w:rPr>
              <w:t>ным учреждениям и иным некоммерческим орг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366150,2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362771,1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ал)»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комплексного развития сельских те</w:t>
            </w:r>
            <w:r w:rsidRPr="008642D0">
              <w:rPr>
                <w:sz w:val="24"/>
                <w:szCs w:val="24"/>
              </w:rPr>
              <w:t>р</w:t>
            </w:r>
            <w:r w:rsidRPr="008642D0">
              <w:rPr>
                <w:sz w:val="24"/>
                <w:szCs w:val="24"/>
              </w:rPr>
              <w:t>риторий (возмещение части затрат сельскохозя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ственных товаропроизводителей по заключенным с работниками ученическим договорам и по закл</w:t>
            </w:r>
            <w:r w:rsidRPr="008642D0">
              <w:rPr>
                <w:sz w:val="24"/>
                <w:szCs w:val="24"/>
              </w:rPr>
              <w:t>ю</w:t>
            </w:r>
            <w:r w:rsidRPr="008642D0">
              <w:rPr>
                <w:sz w:val="24"/>
                <w:szCs w:val="24"/>
              </w:rPr>
              <w:t>ченным договорам о целевом обучении с гражд</w:t>
            </w:r>
            <w:r w:rsidRPr="008642D0">
              <w:rPr>
                <w:sz w:val="24"/>
                <w:szCs w:val="24"/>
              </w:rPr>
              <w:t>а</w:t>
            </w:r>
            <w:r w:rsidRPr="008642D0">
              <w:rPr>
                <w:sz w:val="24"/>
                <w:szCs w:val="24"/>
              </w:rPr>
              <w:t>нами Российской Федерации, проходящими пр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фессиональное обучение по сельскохозяйственным специальностям)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16062,5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 за счет единой субвенции из ф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16062,5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</w:t>
            </w:r>
            <w:r w:rsidRPr="008642D0">
              <w:rPr>
                <w:sz w:val="24"/>
                <w:szCs w:val="24"/>
              </w:rPr>
              <w:t>й</w:t>
            </w:r>
            <w:r w:rsidRPr="008642D0">
              <w:rPr>
                <w:sz w:val="24"/>
                <w:szCs w:val="24"/>
              </w:rPr>
              <w:t>ской Федерации в области организации, регулир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вания и охраны водных биологических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бычу охотничьих ресурсов и заключение охотх</w:t>
            </w:r>
            <w:r w:rsidRPr="008642D0">
              <w:rPr>
                <w:sz w:val="24"/>
                <w:szCs w:val="24"/>
              </w:rPr>
              <w:t>о</w:t>
            </w:r>
            <w:r w:rsidRPr="008642D0">
              <w:rPr>
                <w:sz w:val="24"/>
                <w:szCs w:val="24"/>
              </w:rPr>
              <w:t>зяйственных соглашений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15875,3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15985,3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15942,2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14811,6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15307,1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15847,9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22927,8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</w:t>
            </w:r>
            <w:r w:rsidRPr="008642D0">
              <w:rPr>
                <w:sz w:val="24"/>
                <w:szCs w:val="24"/>
              </w:rPr>
              <w:t>ь</w:t>
            </w:r>
            <w:r w:rsidRPr="008642D0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22927,8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22847,8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ния выполнения функций государственными (м</w:t>
            </w:r>
            <w:r w:rsidRPr="008642D0">
              <w:rPr>
                <w:sz w:val="24"/>
                <w:szCs w:val="24"/>
              </w:rPr>
              <w:t>у</w:t>
            </w:r>
            <w:r w:rsidRPr="008642D0">
              <w:rPr>
                <w:sz w:val="24"/>
                <w:szCs w:val="24"/>
              </w:rPr>
              <w:t>ниципальными) органами, казенными учрежден</w:t>
            </w:r>
            <w:r w:rsidRPr="008642D0">
              <w:rPr>
                <w:sz w:val="24"/>
                <w:szCs w:val="24"/>
              </w:rPr>
              <w:t>и</w:t>
            </w:r>
            <w:r w:rsidRPr="008642D0">
              <w:rPr>
                <w:sz w:val="24"/>
                <w:szCs w:val="24"/>
              </w:rPr>
              <w:t>ями, органами управления государственными вн</w:t>
            </w:r>
            <w:r w:rsidRPr="008642D0">
              <w:rPr>
                <w:sz w:val="24"/>
                <w:szCs w:val="24"/>
              </w:rPr>
              <w:t>е</w:t>
            </w:r>
            <w:r w:rsidRPr="008642D0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21488,1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7565,4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239912,3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48977,2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58263,8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239912,3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48977,2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58263,8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48377,2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57663,8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32790,7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32790,7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32790,7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24873,1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24873,1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19294,1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24873,1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199223,7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«Реконструкция берегоукрепительных сооружений Волгоградского водохранилища в районе г.Саратова от ул.Б.Взвоз до ул.Б.Садовая, III этап. Корректировка. (участок от ул.Шелковичная до ул.2-я Садовая)»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Реконструкция берегоукрепительных сооружений Волгоградского водохранилища в районе г.Сара-това от ул.Б.Взвоз до ул.Б.Садовая, III этап. Корректировка. (участок от ул. Шелковичная до                ул.2-я Садовая)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2 10 W0161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198623,7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273392,5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241134,3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234255,7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273240,7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240984,0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234106,4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273240,7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240984,0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234106,4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«Выполнение мер пожарной безопасности в лесах и тушение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35572,5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35572,5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62 3 02 51290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35572,5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54415,1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54415,1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54415,1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7499,5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7499,5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10301,9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7499,5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2713,2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2713,2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2713,2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использования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62 3 10 51290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39507,6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36922,1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39507,6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33466,8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34608,9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35890,5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73310,6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68770,4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71030,4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73310,6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57763,4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59858,4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62128,6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11182,0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78241,4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25858,8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18486,1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18319,3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18319,3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лесовосстановлению и лесоразведению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20487,4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468199,8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405645,7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263495,3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422709,9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360155,8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218005,4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401447,0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340238,9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218005,4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23493,6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23493,6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23493,6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117866,3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117866,3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117866,3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15450,7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15826,8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14921,8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9297,0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5372,8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122233,4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Обновление наземного электрического транспорта для обеспечения организации транспортного обслуживания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08 78900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122233,4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08 78900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122233,4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122233,4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53476,0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53476,0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48984,6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50576,0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53476,0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11 78910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12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«Перевод пассажирского автомобильного транспорта на газомоторное топливо»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развитию рынка газомоторного топлива (возмещение части затрат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5 01 R2612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21262,9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45489,9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42251,7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13088777,5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12749990,2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13936530,6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12888777,5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12579102,8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13786530,6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12639322,2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12327541,4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13532700,9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147090,8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230804,0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Реконструкция автоподъезда к д.Хомяковка – с.Грачевка от автомобильной дороги «P-158 «Нижний Новгород – Арзамас – Саранск – Исса – Пенза – 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Реконструкция автомобильной дороги «Екатериновка – Альшанка – Бакуры – Ивановка – Зеленовка (Пензенская область)» на участке моста через овраг Кривский на км 25+306 в Екатериновском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Реконструкция автоподъезда к с.Вязовка от автомобильной дороги «P-158 «Нижний Новгород – Арзамас – Саранск – Исса – Пенза – Саратов» на участке моста через р.Чекуриха на км 2+167 в Татищевском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63504,0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63504,0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Строительство автомобильной дороги с велопешеходной частью от автомобильной дороги «Самара – Пугачев – Энгельс – Волгоград» до причала в с.Смеловка Энгельсского района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Проектно-изыскательские, научно-исследователь-ские,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го-сударственной собственности области,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Реконструкция автомобильной дороги «Ершов – Орлов Гай» на участке моста через реку Таловка на км 29+999 в Ершовском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Строительство путепровода через ж.д. «Саратов – Сенная» на км 13+410 автомобильной дороги «Саратов – Дубки – Новая Липовка» в Саратовском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Реконструкция автомобильной дороги «Пере-           люб – Натальин Яр – Тараховка» на участке моста через овраг Широкий на км 26+114 в Перелюбском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5193466,4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5193466,4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4149037,6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5130206,6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5193466,4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490834,6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113716,5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116503,1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119767,7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83468,8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89560,3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29997,4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371066,9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371066,9 </w:t>
            </w:r>
          </w:p>
        </w:tc>
      </w:tr>
      <w:tr w:rsidR="00A65287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5287" w:rsidRPr="008642D0" w:rsidRDefault="00A65287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предусматривающих мероприятия по строительству, реконструкции, капитальному ремонту и ремонту уникальных искусственных дорожных сооружений)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184341,3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704547,6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315555,6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«Осуществление крупных особо важных для социально-экономического развития Российской Федерации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дорожной деятельности (достижение целевых показателей по дорожной деятельности, предусматривающих осуществление крупных особо важных для социально-экономического развития Российской Федерации проектов)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21 53902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22 D7210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5602669,9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7228095,9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53930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5928095,9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4302869,9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5928095,9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379500,0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Разработка документов транспортного планирования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249455,3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251561,4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253829,7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223897,8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228272,2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59968,2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61630,4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63620,2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54285,6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56095,7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58057,0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5563,2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58530,0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58530,0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</w:tr>
      <w:tr w:rsidR="00271D15" w:rsidRPr="008642D0" w:rsidTr="00E400D1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оценки антитеррористической защищенности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них, и транспортных средств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68620,5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56386,3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47055,3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34821,1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32946,1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9395,0 </w:t>
            </w:r>
          </w:p>
        </w:tc>
      </w:tr>
      <w:tr w:rsidR="00E400D1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00D1" w:rsidRPr="008642D0" w:rsidRDefault="00E400D1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23551,1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14109,2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«Автоматизация приоритетных видов регионального государственного контроля (надзора) в целях внедрения риск-ориентированного подхода»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07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21565,2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19551,0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473831,4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343515,6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452416,7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«Рекламно-информацион-ная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и участие в специализированных туристических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275340,2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214263,7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323163,8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46075,1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46150,1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участия области в приоритетных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«Адресная поддержка повышения производительности труда на предприятиях»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26441,2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субъектов Российской Федерации – участников национального проекта «Производительность труда и поддержка занятости»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L2 52961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малого и среднего предпринимательства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202470,2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168188,6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277013,7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бизнес-инкуба-торов»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развития конкуренции»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4600,2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7513,6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9259,6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условий для легкого старта и комфортного ведения бизнеса»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17193,7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19375,3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26898,3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5102,0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4081,6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4591,9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5102,0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159446,3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120069,7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219625,8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109012,1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49699,2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58802,4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109012,1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91127,0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90267,6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41780,9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91127,0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Саратовской области»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17413,7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17413,7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6421,6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7492,1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части затрат промышленных предприятий, связанных с приобретением нового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67 8 19 84710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7492,1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67 8 19 84710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7492,1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«Строительство приюта для животных в Заводском районе г.Саратова»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Строительство приюта для животных в Заводском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69 1 02 33400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19289,4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81865,8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81866,8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81865,7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81865,8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81866,8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81845,7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81845,8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81846,8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78959,7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78959,8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78960,8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2878,7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2878,7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 в области развития малого и среднего предпринимательства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08Т00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оформлению прав собственности на бесхозяйные газопроводы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99 3 00 79120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6482443,0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2126397,9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2192270,6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4298740,7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313090,9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319531,4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4244132,1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258462,8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264754,0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181244,2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176244,2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176244,2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176244,2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68509,8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реабилитированным лицам»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«Строительство жилых домов для отдельных категорий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3689904,7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3604188,4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85716,3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54608,6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54777,4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54557,1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54777,4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6725,6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6725,6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48051,8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48051,8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510074,1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727041,2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727041,2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727041,2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727041,2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Строительство и реконструкция (модернизация) объектов питьевого водоснабжения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727041,2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427354,3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727041,2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Ведомственный проект «Развитие инженерной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комплексного развития сельских территорий (развитие водоснабжения (локальные водопроводы) на сельских территориях)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01 R5765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1337753,0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857177,4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846491,0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121000,6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121000,6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121000,6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121000,6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121000,6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10360,6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10360,6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10360,6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Обустройство и восстановление воинских захоронений, находящихся в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10360,6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10360,6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1183769,4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697290,9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условий для ведения здорового образа жизни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69 2 04 78150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136364,4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Прикладные научные исследования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«Разработка схемы и программы развития электроэнергетики Саратовской области на 2022–2026 годы»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324875,2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340158,5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299207,0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информационно-коммуникацион-ных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219634,7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219634,7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65541,5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77189,3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74758,9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74762,2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2427,1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93506,0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103863,6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60922,4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«Оздоровление Волги»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34078,7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44510,9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11392,6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11229,4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10320,2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10320,2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10320,2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47884,7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47884,7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42865,5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научно-исследовательских работ по определению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41540,5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41540,5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41474,2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37749,3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3724,9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30331719,2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29289639,5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29450953,9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7321069,2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6202310,0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6201088,9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7318799,3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6200027,7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6198793,7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7318799,3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6200027,7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6198793,7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сети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82819,7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6138042,5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6112810,0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6112810,0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18700,5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18700,5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3864,2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3864,2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6115477,8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6090245,3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6090245,3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6115477,8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6090245,3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6090245,3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 «Поддержка муниципальных дошкольных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Проведение капитального и текущего ремонтов муниципальных дошкольных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07 74100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07 74100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 женщин – создание условий дошкольного образования детей в возрасте до трех лет»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1016007,1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1234,0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1014156,1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1014156,1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осуществляющих образовательную деятельность по образовательным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1234,0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1851,0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1234,0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18024369,7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18077339,9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18271007,9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38394,4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38394,4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38394,4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38394,4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38219,5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38394,4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17979200,2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18032284,5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18052095,7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17554604,1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17611614,7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17433981,4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13592,1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13592,1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13592,1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13592,1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1123545,7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1151545,7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1139545,7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Ежемесячное денежное вознаграждение за клас-сное руководство педагогическим работникам го-сударственных и муниципальных общеобразовательных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1121595,7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1121595,7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1086259,4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1086259,4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1086259,4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35336,3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35336,3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35336,3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дополнительного и неформального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18958,5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18958,5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12958,5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18958,5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18958,5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11785,5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17785,5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17785,5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98661,2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98661,2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98661,2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76161,2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76161,2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76161,2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37818,4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31480,0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Благоустройство школьных территорий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15280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31318,4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31480,0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31480,0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25752,5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1277915,0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1273821,4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1277915,0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1273821,4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1277915,0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1273821,3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1273821,4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«Социальное обеспечение обучающихся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145701,5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142324,4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142361,7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144952,7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141491,4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141528,7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144952,7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141491,4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141528,7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12641666,8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12612835,3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12612835,3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46568,0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46568,0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Выравнивание возможностей местных бюджетов по обеспечению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245819,1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245819,1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245819,1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245819,1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245819,1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12349279,7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12320448,2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12320448,2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12349279,7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12320448,2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12320448,2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1274996,3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1324552,1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1305226,6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333126,1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333126,1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333126,1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333126,1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333126,1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941870,2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991426,0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972100,5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941870,2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991426,0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972100,5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«Поддержка муниципальных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204011,9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Благоустройство территорий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20 75500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20 75500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Оснащение вновь вводимых общеобразовательных организаций средствами обучения и воспитания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20 78160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20 78160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Благоустройство зданий государственных и муниципальных общеобразовательных организаций в целях соблюдения требований к воздушно-тепловому режиму, водоснабжению и канализации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85511,9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20 R2550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85511,9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711973,9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922197,8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569548,8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106674,0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103537,2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103521,3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106674,0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103537,2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103521,3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21444,2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21444,2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15899,6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37231,5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15899,6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37231,5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70080,6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70080,6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366156,7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364196,2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366156,7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364196,2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условий для создания центров образования цифрового и гуманитарного профилей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181511,6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181511,6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181511,6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181511,6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181511,6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181511,6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42920,1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155490,1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42920,1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155490,1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21713,7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U1310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21713,7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16624,9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19416,3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225720,1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16624,9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14555,2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16624,9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14836,2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14555,2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197144,8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197144,8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4580,1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4580,1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условий для создания центров выявления и поддержки одаренных детей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11475,6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U1320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11475,6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10479,3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3964,3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«Участие одаренных детей во всероссийских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«Поощрение педагогических работников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147514,8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146961,8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146963,1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8135,0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7769,0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24455,9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24455,9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24455,9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114726,1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114172,2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114726,1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114172,2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114726,1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114172,0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114172,2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263228,7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460671,9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266602,0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263228,7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460671,9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250017,0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243491,2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427520,9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250017,0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243491,2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427520,9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33151,0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16585,0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33151,0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175767,8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175767,8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175767,8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175767,8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175767,8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747448,9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751240,6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707996,6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179890,5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126707,8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124886,2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123292,9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123613,1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123292,9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123613,1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123162,7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123613,1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123162,7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123156,7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123613,1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54319,6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54319,6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54319,6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54319,6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400D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437896,8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478583,4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418926,1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369602,8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369602,8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369602,8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369602,8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369039,3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68089,9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109544,1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49886,8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30167,4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30167,4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28507,9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28937,3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30167,4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80606,8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19719,4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24775,3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19719,4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24775,3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19719,4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        искусств по видам искусств и профессиональных образовательных организаций)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55831,5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55831,5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127821,7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144308,9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162173,0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111203,4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105514,0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105451,1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954,2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954,2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954,2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59173,5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58735,7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59173,5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58735,7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59173,5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58735,7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58735,7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дополнительному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«Успех каждого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42076,6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42761,2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42076,6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42761,2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42076,6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42824,7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42761,2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38794,9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56721,9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38794,9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56721,9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17443,5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20324,4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17443,5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20324,4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21351,4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36397,5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U1240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16618,3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21351,4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36397,5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3108741,1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3087167,1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3086610,4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13497,8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13497,8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13497,8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13497,8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13497,8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335144,3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334294,0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335478,4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332850,0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332294,0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332478,4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315415,0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315135,6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315415,0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315135,6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315415,0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315135,6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315135,6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17435,0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17158,4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17342,8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6092,8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6092,8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17381,4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17381,4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17243,9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17381,4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13788,1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13768,7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13791,3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13788,1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13768,7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13791,3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578,2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534,4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578,2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2528929,5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2509622,8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2507613,0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2356372,3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2340015,2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2340114,6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Мероприятие «Развитие инфраструктуры образования и повышение ее инвестиционной </w:t>
            </w:r>
            <w:r w:rsidRPr="008642D0">
              <w:rPr>
                <w:spacing w:val="-4"/>
                <w:sz w:val="24"/>
                <w:szCs w:val="24"/>
              </w:rPr>
              <w:t>привлекательности,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требованиям федерального государственного стандарта, санитарным нормам и правилам, оборудование организаций в соответствии с требованиями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103005,0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103005,0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103005,0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103005,0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«Развитие современной инфраструктуры подготовки высококвалифицированных специалистов и рабочих кадров в соответствии с современными стандартами и передовыми технологиями»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210401,1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1982390,2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1981722,8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1981722,8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1982206,6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1981539,2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1981539,2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1982206,6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1981539,2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1981539,2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«Молодые профессионалы (Повышение конкурентоспособности профессионального образования)»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38499,6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38586,0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38685,4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образования,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15004,8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15004,8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23494,8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23581,2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23680,6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23494,8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23581,2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23680,6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125763,0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46794,2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43844,6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41735,4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образовательная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46794,2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43844,6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41735,4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42514,2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41702,1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41582,0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41702,1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41582,0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42514,2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153,4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153,4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4280,0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206714,4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206789,8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206689,9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206714,4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206789,8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36988,3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36782,5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36619,0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14466,5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13645,5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14466,5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13645,5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22521,8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22973,5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22521,8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22973,5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170170,8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170170,8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169701,6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169931,9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170170,8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4669,6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224209,9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215215,4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215092,9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1372,0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«Обучение специалистов органов службы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33090,8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32137,7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139136,7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131214,9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131645,5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19386,4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11464,6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федерального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«Современная школа»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18386,8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11464,6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Формирование и обеспечение функционирования единой федеральной системы научно-методоло-гического сопровождения педагогических работников и управленческих кадров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54810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11025,0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11464,6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11464,6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119750,3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119750,3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119750,3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118925,3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33371,6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34577,0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35810,0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35487,0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35487,0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35487,0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34254,0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35487,0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979,2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550,3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413,2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8857,6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9055,3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8459,2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8738,4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8459,2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8459,2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8692,2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8413,0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8660,2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8381,0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8381,0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7160,5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7160,5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7160,5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1220,5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1220,5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 дополнительном профессиональном образовании лиц, включенных в управленческий кадровый резерв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230,4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606,9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606,9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606,9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5011,0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5021,0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5011,0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5021,0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3021,2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3021,2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117,2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117,2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1382,6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1382,6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631321,4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677806,4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690367,2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255019,0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292191,1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255019,0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292191,1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255019,0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290521,4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292191,1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120151,4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122607,3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124277,0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120151,4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122607,3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124277,0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21400,0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8400,0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90467,6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143514,1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143514,1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1288,3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88147,8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115362,0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115362,0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26863,8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26863,8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37729,6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37729,6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37729,6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37729,6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37729,6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37729,6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6218,7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2715,2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1402,8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25238,8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«Социальная активность»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условий для развития наставничества, поддержки общественных инициатив и проектов, в том числе в сфере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Формирование эффективной системы выявления, поддержки и развития способностей и талантов у детей и молодежи, основанной на принципах справедливости, всеобщности и направленной на самоопределение и профессиональную ориентацию всех обучающихся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359266,5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359266,5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337309,0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348375,4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359266,5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50610,3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50781,9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46538,8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50610,3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50781,9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286864,2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297765,1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308484,6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624,0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286284,0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297162,8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307860,6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1140,0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«Информационное и методическое обеспечение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760,0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415,0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274559,0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278560,1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278790,0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138029,5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141830,8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143687,9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26153,1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26153,1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26153,1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22624,2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24883,1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26153,1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38496,8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39626,7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22068,5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17558,2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17558,2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16428,3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16971,1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17558,2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E937B3" w:rsidRPr="008642D0" w:rsidRDefault="00E937B3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72908,1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3100,4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3900,0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2544,4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4749,0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4925,0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20730,2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20814,4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19187,1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20730,2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20814,4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19187,1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20730,2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20814,4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19187,1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16967,0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17543,6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18140,7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3763,2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3270,8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1046,4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48972,7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48972,7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48972,7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48972,7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48972,7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45257,2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44874,7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44810,7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43683,5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43683,5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43683,5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1127,2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582,5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582,5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3507,0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3507,0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72,5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59533,2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59472,8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59472,9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59471,7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59411,3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59411,4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48954,5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48894,0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48894,0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10517,2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10517,3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10517,4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61,5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2416239,1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2387010,8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1540143,1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2369354,1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2340098,2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1493183,7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2352855,2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2332308,9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1485169,1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198711,3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187432,6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187432,6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180782,6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180782,6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192061,3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180782,6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606210,8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601201,3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599518,4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531931,2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532667,1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531931,2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532667,1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531931,2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532667,1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17566,2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17566,2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6168,2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11398,0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26635,1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26635,1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31512,7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27667,0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26635,1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144897,3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142247,3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118154,3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114504,3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155633,7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146033,7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38713,2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1884,0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4086,0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«Укрепление материально-техни-ческой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1066294,4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1062492,2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216855,3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4137,9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4137,9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4137,9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34117,7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36826,7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36826,7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36826,7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36826,7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40836,1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«г.Маркс. Культурно-зрелищный комплекс для детской цирковой студии «Арт-Алле»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г.Маркс. Культурно-зрелищный комплекс для детской цирковой студии «Арт-Алле»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16 15200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240493,8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«Строительство (реконструкция) объектов культурного назначения»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70234,6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870616,1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(Сохранение объекта культурного наследия регионального значения «Театр оперы и балета, 1864 г., 1959–1961 гг., расположенного по адресу: г.Саратов, пл.Театральная, 1»)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846979,8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Сохранение объекта культурного наследия регионального значения «Театр оперы и балета, 1864 г., 1959–1961 гг., расположенного по адресу: г.Саратов, пл. Театральная, 1»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23636,3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«Культурная среда»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37610,9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92141,4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169350,7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центров культурного развития в городах с числом жителей до 300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102359,6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52330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48011,2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102359,6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7142,9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типа в сельской местности)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66991,1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44130,2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66991,1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A1 55197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«Цифровая культура»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7790,2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8234,3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7994,3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46912,6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46959,4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1391,7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45482,5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43686,1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12295227,7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12057392,9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9218436,2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7393151,8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5987705,6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7393080,1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5987705,6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7393080,1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8787946,4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5987705,6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2923704,2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2744327,7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2750389,1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2672881,4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2685272,7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2672881,4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2685272,7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151295,3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151295,3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47729,7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47729,7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17386,7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17386,7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17712,5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17712,5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17712,5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130980,3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130980,3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131694,1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130980,3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130980,3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14599,7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14625,1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медицинской деятельности, связанной с донорством органов человека в целях трансплантации (пересадки)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13 54760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13294,5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13294,5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5703,4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5703,4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5703,4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Реконструкция здания ГУЗ «Саратовский областной клинический госпиталь для ветеранов войн»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19 15140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19 15140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1903173,0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2092748,3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2092748,3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1756965,5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1946540,8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1756965,5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1946540,8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1946540,8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разработке проектно-сметной документации, проектно-изыскательских работ, реконструкции, перепланировке помещений             медорганизаций и проведении мероприятий по подготовке помещений под размещение высокотехнологичного и дорогостоящего оборудования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W3650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146207,5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W3650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146207,5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146207,5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112432,3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112432,3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91432,3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112432,3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112432,3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204539,4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204539,4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233870,5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376610,1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204539,4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2053519,9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2849369,9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114524,0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114524,0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368126,6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440437,3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114524,0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1685393,3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2408932,6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541160,0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541160,0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440580,0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541160,0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1279704,0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113131,8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111165,9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«Солнеч-ный-2» в Кировском районе г.Саратова)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315957,1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961646,9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111165,9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961646,9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111165,9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140410,6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B66577" w:rsidRPr="008642D0" w:rsidRDefault="00B66577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E937B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111165,9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92854,7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92351,4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92854,7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92351,4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28615,7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28615,7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17477,8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17477,8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6102,1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34454,2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34454,2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34454,2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первичной медико-санитарной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22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 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473550,8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150775,2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473550,8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150775,2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473550,8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150775,2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473550,8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150775,2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34923,2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34923,2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95187,8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95187,8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33425,0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33425,0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20664,2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20664,2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94137,5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94137,5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94137,5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94137,5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94094,6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205627,2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206284,3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205627,2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206284,3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205627,2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206284,3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200566,7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201223,8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201223,8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201223,8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5060,5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7205,7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7205,7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7205,7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7205,7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7205,7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7205,7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2841575,5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2698925,1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2661204,9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2765348,6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2622564,1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2584685,2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2329830,5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2213070,9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2226805,1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298409,7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296284,1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296728,1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295728,1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295728,1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69532,7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51782,7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51782,7 </w:t>
            </w:r>
          </w:p>
        </w:tc>
      </w:tr>
      <w:tr w:rsidR="00B66577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6577" w:rsidRPr="008642D0" w:rsidRDefault="00B66577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33861,6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33861,6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33861,6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2432,0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химико-токсикологи-ческого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24550,0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46564,8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46629,0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46629,0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32557,0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32557,0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14072,0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14072,0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1039,1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1039,1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1039,1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88718,1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94057,1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42D0">
              <w:rPr>
                <w:spacing w:val="-4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87718,1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93057,1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87718,1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93057,1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93057,1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1330134,6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1343100,3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1355389,9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403621,8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403621,8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3552,5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3552,5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176487,8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176487,8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25597,5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25597,5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230433,1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230433,1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125009,3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125009,3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338420,4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338420,4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324883,6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324883,6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13536,8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7757,5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«ГУЗ СО «Базарно-Карабу-              лакская РБ» строительство ФАП села Репьевка»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23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23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Мероприятие «ГУЗ СО «Базарно-Карабу-                 лакская РБ» строительство ФАП с.Сухой Карабулак»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24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24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6147,9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«ГУЗ СО «Воскресенская РБ» строительство здания кабинета ВОП с.Синодское»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25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25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20142,6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«ГУЗ СО «Красноармейская РБ» Реконструкция помещения по адресу: г.Красно-армейск, ул.Кузнечная, д.5, строение 1 с целью размещения в нем инфекционного отделения»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26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26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86004,8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«Государственное учреждение здравоохранения Саратовской области «Ровенская районная больница» строительство фельдшерско-акушерского пункта с.Скатовка»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27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27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«ГАУЗ СО «Энгельсская РБ» строительство ФАП с.Красноармейское»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28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28 R3650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250484,7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250484,7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250484,7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240465,3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240465,3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33118,1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33139,5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33161,5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8154,0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8154,0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80732,0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81000,1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81000,1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81000,1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79500,1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81000,1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Совершенствование механизмов и условий трудоустройства в организации скорой медицинской помощи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N5 U0040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Ежемесячные выплаты студентам профессиональных образовательных учреждений, подведомственных министерству здравоохранения области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2 N5 U0050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354786,1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329993,1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276880,0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129029,0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129275,7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129538,0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127514,1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127874,0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100486,6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100346,9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27020,9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27520,5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27782,8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751,7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751,7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7025,5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7025,5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7025,5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218758,9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193705,8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140316,5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122795,8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176185,1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122795,8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17520,7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2563,2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2675,3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2776,9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73609,4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73609,4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73609,4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69575,2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69576,1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42635946,6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42378907,2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43161763,9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141349,1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153637,8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116226,7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116226,7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116226,7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12009,1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11831,6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104217,6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102665,6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37411,1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37411,1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37411,1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         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37411,1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37411,1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6070384,2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6189318,3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6224677,7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6023700,7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6123353,2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6121451,9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5964168,2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5986387,8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5996528,3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5915117,5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5918859,6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5912813,7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5918859,6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5912813,7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5918859,6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40617,3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40617,3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40617,3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37051,4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42435,4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120056,6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107056,6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107056,6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107056,6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4467,0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12230,1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12041,8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организаций, осуществляющих социальную и педагогическую реабилитацию 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«Оснащение реабилитационным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«Приобретение реабилитационного оборудования для проведения социокультурной реабилитации и абилитации для инвалидов на базе областных организаций социального обслуживания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13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«Приобретение реабилитационного оборудования для организаций социального обслуживания населения, осуществляющих мероприятия по реализации основных направлений комплексной реабилитации и абилитации инвалидов, в том числе детей-инвалидов»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8 14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19427,5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19427,5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19427,5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19427,5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19427,5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55926,8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26442,1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21317724,7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21207444,7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21860515,6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7988099,3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8140489,3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8338151,8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7988099,3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8140489,3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8338151,8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147686,4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152859,0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155650,8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4374,0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4320,0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58579,5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64377,9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57736,7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63471,3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33355,4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33055,4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              1997 года № 43-ЗСО «О социальных гарантиях»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12887,8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             «О Счетной палате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3068,0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28968,3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28684,3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3116287,5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3217780,1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3352880,1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495078,4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487378,4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16205,7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15976,7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255861,5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251661,5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885289,7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871719,7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44919,0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44255,6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1536763,1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1655525,8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25450,0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1630075,8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2452497,0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2487711,2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224786,6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221286,6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41254,9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45847,0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40374,5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44911,2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15838,2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15604,2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2471,3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2434,8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96601,4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1427,6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95173,8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172146,3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2741,0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169405,3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104479,3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104479,3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4513,4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4416,9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960,2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2663,9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179821,8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179821,8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249349,5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249349,5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900181,4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900181,4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2441,2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136122,7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136122,7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347431,0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5331,4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342099,6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3622,1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490536,3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492003,5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493457,8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18218,9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18095,0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22268,0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21774,0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57380,0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7886,0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7800,0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1652,0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1652,0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378298,2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378298,2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378298,2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28759,5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услуг по зачислению, доставке и пересылке государственной социальной помощи на основании социального контракта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5650,2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5650,2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42D0">
              <w:rPr>
                <w:spacing w:val="-4"/>
                <w:sz w:val="24"/>
                <w:szCs w:val="24"/>
              </w:rPr>
              <w:t>Основное мероприятие «Осуществление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29685,1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29664,2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29772,3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29685,1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52 1 12 51370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29277,3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29294,1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123675,6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114348,6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118922,0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123675,6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114325,6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123650,6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«Оплата жилищно-комму-нальных услуг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886349,9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886599,5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886349,9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886349,9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873299,5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873049,9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873049,9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52 1 17 52800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58091,2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724467,1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724467,1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724467,1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17400,6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18271,0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19184,7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6843,9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12057,4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10258,4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11233,9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12057,4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1618,2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361328,9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354872,8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339447,0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148864,0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137119,5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137069,5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137069,5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118063,0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137069,5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166496,5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155035,0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155035,0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2612,9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642D0">
              <w:rPr>
                <w:spacing w:val="-4"/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2612,9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2587,0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B6657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8648,6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8563,0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39512,3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35831,0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       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6163,3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6163,3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6711,6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6163,3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        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19206,3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19206,3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21213,2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21189,2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19206,3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             24 ноября 1995 года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11552,8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10411,4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1218471,0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1218471,0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1218471,0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Субвенции на социальные выплаты безработным гражданам в соответствии с Законом Российской Федерации от 19 апреля 1991 года № 1032-I              «О занятости населения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1905362,5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1207205,2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1218471,0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11789,2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7551,8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7622,3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1893573,3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1199653,4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1210848,7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11890234,0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11890234,0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11853074,7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11853074,7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11853074,7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37159,3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37159,3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37159,3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5157,7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5314,1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47514,4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47514,4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внедрению и сопровождению автоматизированной системы «Социальный электронный проездной билет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46879,5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13890554,4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13668251,8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13811869,6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11275995,8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11369330,7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11466767,7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11275995,8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11369330,7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11466767,7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103586,6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110506,4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116821,6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13776,8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13571,8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103044,8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101524,1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107410,1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37524,5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36970,3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18312,6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18042,0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13951,0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206,2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13744,8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28244,0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28244,0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1503650,6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1527330,2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1586516,1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176149,4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176149,4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1390028,8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4115,2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1385913,6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14373,4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</w:t>
            </w:r>
            <w:r w:rsidR="003A358F" w:rsidRPr="008642D0">
              <w:rPr>
                <w:sz w:val="24"/>
                <w:szCs w:val="24"/>
              </w:rPr>
              <w:t xml:space="preserve"> </w:t>
            </w:r>
            <w:r w:rsidRPr="008642D0">
              <w:rPr>
                <w:sz w:val="24"/>
                <w:szCs w:val="24"/>
              </w:rPr>
              <w:t>№ 81-ФЗ «О государственных пособиях гражданам, имеющим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13329,6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14373,4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52 1 16 52700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13327,6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14371,4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1165317,4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(ежемесячное пособие по уходу за ребенком до достижения им возраста полутора лет)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1080537,7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1165317,4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52 1 19 53801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1080409,5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1120651,2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1165189,2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переданных полномочий Российской Федерации по выплате пособий при рождении ребенка гражданам, не подлежащим обязательному социальному страхованию на случай временной нетрудоспособности и в связи с материнством»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79563,8 </w:t>
            </w:r>
          </w:p>
        </w:tc>
      </w:tr>
      <w:tr w:rsidR="00271D15" w:rsidRPr="008642D0" w:rsidTr="003A358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 (пособие при рождении ребенка)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73943,4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76505,6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52 1 20 53802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73919,0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76481,2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79539,4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4446358,5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4376267,1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4417150,6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4398907,0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4429106,5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4358227,5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4398907,0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18243,6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18243,6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3959183,9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4042364,1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3979590,9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1459616,7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1411779,6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1478051,6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1459616,7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2330591,8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2370333,7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2380402,6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2330591,8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154424,1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160269,4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166018,4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1866,0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152647,7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158448,3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164152,4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21915,9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21198,4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22192,4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21915,9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642D0">
              <w:rPr>
                <w:spacing w:val="-6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1418458,4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1458880,4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1505186,3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643397,4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643397,4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899,8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624647,6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624647,6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адаптация детей-си-рот,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815487,5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835223,8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861788,9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1632,2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учебно-воспита-тельных и иных детских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«Выплата единовременного пособия при всех формах устройства детей, лишенных родительского попечения, в семью»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17755,0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17755,0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06 52600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17259,6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17072,1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17755,0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144002,8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135222,6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135222,6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135222,6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560100,7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560100,7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560100,7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1681,4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1195657,8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839621,0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839552,1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62941,5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63529,5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63460,6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62910,6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62910,6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62391,5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62979,5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62910,6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1132716,3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776091,5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776091,5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1132666,3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776041,5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776041,5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547021,8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905044,4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547021,8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229019,7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227621,9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229019,7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229019,7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3A358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3A358F" w:rsidRPr="008642D0" w:rsidRDefault="003A358F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139,4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1215934,2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1166701,7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1111063,2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926470,6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880779,4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824936,6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766198,9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768763,1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770492,0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761613,9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764178,1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765907,0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761028,2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763608,5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765337,4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681682,8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681083,8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681083,8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79233,4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84141,6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112,0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569,6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50738,5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31168,0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1257,8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29910,2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28810,2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7221,5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9314,0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93882,6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60927,2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3355,5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213,0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3042,5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90627,1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57671,7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(Жилой корпус на 40 койко-мест Хватовского дома-интерната для престарелых и инвалидов)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28798,7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61728,4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57571,7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15650,6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871,8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762,5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323,7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4072,5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4480,9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1780,4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1595,6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131,3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127,0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207190,0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203896,3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207190,0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203896,3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207190,0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203896,3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200117,8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196813,3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196824,1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7072,2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48788,5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49214,4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48558,3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48790,7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48984,2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28872,6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19685,7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20111,6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230,2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21810,3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469,2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го-сударственных органов)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1929625,5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1332080,7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1267484,1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615551,8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599594,5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601555,4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598662,8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594594,5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596555,4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576362,7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593796,9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596555,4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659,0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574129,7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594322,4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574129,7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594322,4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574129,7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594322,4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1574,0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22300,1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государственного унитарного предприятия Саратовской области «Спортивный комплекс «Кристалл»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747882,9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186519,6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86563,4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747882,9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186519,6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86563,4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97961,4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71858,5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9835,5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9835,5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9835,5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2166,4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42581,2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42088,5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42581,2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42088,5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42581,2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42088,5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41528,3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(совершенствование спортивной подготовки по хоккею)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52292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16018,1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649921,5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14704,9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мероприятий по строительству объектов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56 4 10 72820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Спортивно-оздоровительный комплекс в г.Сара-тов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73827,4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311394,1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14704,9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(ФОК с плавательным бассейном и игровым залом в р.п.Дергачи)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 спортивного стадиона «Старт» по адресу: Саратовская область, г.Маркс, ул.Интернаци-ональная площадь, д.20)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135704,5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(Строительство футбольного поля с устройством универсальной спортивной площадки в г.Петровске Саратовской области)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49505,8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стадиона, расположенного по адресу: г.Ртищево, ул.Железнодорожная 72 «Б»)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47403,5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со Всероссийским физкультурно-спортивным комплексом «Готов к труду и обороне» (ГТО))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14704,9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10247,5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14699,9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14704,9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(создание или модернизация физкультурно-оздоровительных комплексов открытого типа и (или) физкультурно-оздоровительных комплексов для центров развития внешкольного спорта)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52282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52282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61224,5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Строительство бассейна по адресу: Саратовская область, район Перелюбский, с.Перелюб, ул.Чкаловская, 59 «А»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U1398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P5 U1398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7308,3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545327,2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558501,5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545327,2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558501,5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519127,2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523501,5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24156,9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1156,9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84863,9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84692,2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84697,1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83363,9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83197,1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83363,9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83197,1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10408,2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8217,7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4908,2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4860,0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3309,5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383917,1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18231,1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21878,4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22462,7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9262,5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8746,0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9262,5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5660,1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9375,2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3825,0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20863,8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19961,6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19965,5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898,3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119853,1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31927,2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31927,2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31927,2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570,0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4056,0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4056,0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4056,0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27301,2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27301,2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27301,2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19001,5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19001,5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19001,5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2316,4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16685,1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70510,0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22842,0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21724,4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52042,4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52042,4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3256,8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9,5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294,1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209,7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24,7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1400,0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18467,6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17941,9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525,7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2374375,0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2352210,8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2352210,8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19918,9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2245,3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6134779,9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5265249,1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4881343,4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3157769,3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3157769,3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3157769,3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3157769,3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3157769,3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3157769,3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1336589,2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1336589,2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1336589,2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1336589,2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41928,0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35190,0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31550,0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 с 1 января 2021 года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103087,0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Дотации на обеспечение финансовой устойчивости местных бюджетов в условиях нестабильной ситуации, связанной с пандемией новой коронавирусной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7080К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7080К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375856,9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1367616,4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1804263,1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1692024,1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361624,8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361624,8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361624,8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361624,8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86883,7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554471,6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361624,8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3A358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100000,0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1140016,0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 «Управление региональными финансами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1140016,0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1132725,6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1140016,0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1052020,6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1052020,6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87995,4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80705,0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87995,4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90383,3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90383,3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90383,3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90383,3 </w:t>
            </w:r>
          </w:p>
        </w:tc>
      </w:tr>
      <w:tr w:rsidR="00271D15" w:rsidRPr="008642D0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48007,1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12813,5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642D0">
              <w:rPr>
                <w:sz w:val="24"/>
                <w:szCs w:val="24"/>
              </w:rPr>
              <w:t xml:space="preserve">90383,3 </w:t>
            </w:r>
          </w:p>
        </w:tc>
      </w:tr>
      <w:tr w:rsidR="00271D15" w:rsidRPr="009A025C" w:rsidTr="00E937B3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ind w:left="-89" w:right="-29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127110255,1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8642D0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 xml:space="preserve">119156278,6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D15" w:rsidRPr="001D392C" w:rsidRDefault="00271D15" w:rsidP="00A6528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642D0">
              <w:rPr>
                <w:b/>
                <w:bCs/>
                <w:sz w:val="24"/>
                <w:szCs w:val="24"/>
              </w:rPr>
              <w:t>116463545,4</w:t>
            </w:r>
            <w:bookmarkStart w:id="0" w:name="_GoBack"/>
            <w:bookmarkEnd w:id="0"/>
            <w:r w:rsidRPr="001D392C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271D15" w:rsidRDefault="00271D15"/>
    <w:p w:rsidR="007C6B06" w:rsidRPr="007C6B06" w:rsidRDefault="007C6B06" w:rsidP="00221F6A">
      <w:pPr>
        <w:suppressAutoHyphens/>
        <w:rPr>
          <w:sz w:val="16"/>
        </w:rPr>
      </w:pPr>
    </w:p>
    <w:sectPr w:rsidR="007C6B06" w:rsidRPr="007C6B06" w:rsidSect="005E5A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3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7B3" w:rsidRDefault="00E937B3" w:rsidP="004F5335">
      <w:r>
        <w:separator/>
      </w:r>
    </w:p>
  </w:endnote>
  <w:endnote w:type="continuationSeparator" w:id="0">
    <w:p w:rsidR="00E937B3" w:rsidRDefault="00E937B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7B3" w:rsidRDefault="00E937B3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7B3" w:rsidRDefault="00E937B3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7B3" w:rsidRDefault="00E937B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7B3" w:rsidRDefault="00E937B3" w:rsidP="004F5335">
      <w:r>
        <w:separator/>
      </w:r>
    </w:p>
  </w:footnote>
  <w:footnote w:type="continuationSeparator" w:id="0">
    <w:p w:rsidR="00E937B3" w:rsidRDefault="00E937B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7B3" w:rsidRDefault="00E937B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7B3" w:rsidRPr="001C630A" w:rsidRDefault="00E937B3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8642D0">
      <w:rPr>
        <w:noProof/>
        <w:sz w:val="24"/>
        <w:szCs w:val="24"/>
      </w:rPr>
      <w:t>15</w:t>
    </w:r>
    <w:r w:rsidRPr="001C630A">
      <w:rPr>
        <w:noProof/>
        <w:sz w:val="24"/>
        <w:szCs w:val="24"/>
      </w:rPr>
      <w:fldChar w:fldCharType="end"/>
    </w:r>
  </w:p>
  <w:p w:rsidR="00E937B3" w:rsidRDefault="00E937B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37B3" w:rsidRDefault="00E937B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30C0"/>
    <w:rsid w:val="0002522A"/>
    <w:rsid w:val="000254D7"/>
    <w:rsid w:val="000320B2"/>
    <w:rsid w:val="00036FC1"/>
    <w:rsid w:val="00040FA9"/>
    <w:rsid w:val="000436F3"/>
    <w:rsid w:val="00047532"/>
    <w:rsid w:val="0005019F"/>
    <w:rsid w:val="000513DA"/>
    <w:rsid w:val="00055189"/>
    <w:rsid w:val="00056E21"/>
    <w:rsid w:val="00060335"/>
    <w:rsid w:val="00064F4F"/>
    <w:rsid w:val="000655B4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B51"/>
    <w:rsid w:val="00094DEF"/>
    <w:rsid w:val="00094E7D"/>
    <w:rsid w:val="00096C48"/>
    <w:rsid w:val="00097410"/>
    <w:rsid w:val="000A1C58"/>
    <w:rsid w:val="000A2D41"/>
    <w:rsid w:val="000A40CC"/>
    <w:rsid w:val="000A4B74"/>
    <w:rsid w:val="000A5E55"/>
    <w:rsid w:val="000A69F6"/>
    <w:rsid w:val="000B3094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1012B0"/>
    <w:rsid w:val="0010301B"/>
    <w:rsid w:val="00112F1E"/>
    <w:rsid w:val="001145FE"/>
    <w:rsid w:val="001146E0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2B42"/>
    <w:rsid w:val="001E629F"/>
    <w:rsid w:val="001F0DE6"/>
    <w:rsid w:val="001F4164"/>
    <w:rsid w:val="001F4A30"/>
    <w:rsid w:val="001F54DA"/>
    <w:rsid w:val="001F70FA"/>
    <w:rsid w:val="001F7FCC"/>
    <w:rsid w:val="002019FA"/>
    <w:rsid w:val="00203A11"/>
    <w:rsid w:val="00205AAE"/>
    <w:rsid w:val="00205F28"/>
    <w:rsid w:val="0021037E"/>
    <w:rsid w:val="00213489"/>
    <w:rsid w:val="00214BC5"/>
    <w:rsid w:val="00214C48"/>
    <w:rsid w:val="00217F8F"/>
    <w:rsid w:val="00221F6A"/>
    <w:rsid w:val="0022228B"/>
    <w:rsid w:val="00224351"/>
    <w:rsid w:val="00225E30"/>
    <w:rsid w:val="00236FAD"/>
    <w:rsid w:val="00237999"/>
    <w:rsid w:val="00240B44"/>
    <w:rsid w:val="00252611"/>
    <w:rsid w:val="002541BC"/>
    <w:rsid w:val="002543E1"/>
    <w:rsid w:val="00256768"/>
    <w:rsid w:val="002569B4"/>
    <w:rsid w:val="00257439"/>
    <w:rsid w:val="002629DA"/>
    <w:rsid w:val="00267DFF"/>
    <w:rsid w:val="00271D15"/>
    <w:rsid w:val="0027662D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6FFB"/>
    <w:rsid w:val="002C7AFB"/>
    <w:rsid w:val="002D770D"/>
    <w:rsid w:val="002E6BDF"/>
    <w:rsid w:val="002E6F15"/>
    <w:rsid w:val="002E6F82"/>
    <w:rsid w:val="002E7D8F"/>
    <w:rsid w:val="002F0E6C"/>
    <w:rsid w:val="002F0F8D"/>
    <w:rsid w:val="002F366B"/>
    <w:rsid w:val="002F3755"/>
    <w:rsid w:val="00302B27"/>
    <w:rsid w:val="00303FC6"/>
    <w:rsid w:val="003058C4"/>
    <w:rsid w:val="00316191"/>
    <w:rsid w:val="00317299"/>
    <w:rsid w:val="003200ED"/>
    <w:rsid w:val="00321E65"/>
    <w:rsid w:val="0032688F"/>
    <w:rsid w:val="0032716A"/>
    <w:rsid w:val="003278BD"/>
    <w:rsid w:val="0033006B"/>
    <w:rsid w:val="00330B05"/>
    <w:rsid w:val="00331968"/>
    <w:rsid w:val="00334CB4"/>
    <w:rsid w:val="003564DD"/>
    <w:rsid w:val="00356A6D"/>
    <w:rsid w:val="003673C2"/>
    <w:rsid w:val="003704CE"/>
    <w:rsid w:val="00370B57"/>
    <w:rsid w:val="003723F4"/>
    <w:rsid w:val="003728C3"/>
    <w:rsid w:val="003744D1"/>
    <w:rsid w:val="00375D78"/>
    <w:rsid w:val="0037733F"/>
    <w:rsid w:val="003822A0"/>
    <w:rsid w:val="0039035F"/>
    <w:rsid w:val="00390F2D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D1294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374D"/>
    <w:rsid w:val="004A3A89"/>
    <w:rsid w:val="004A3BBD"/>
    <w:rsid w:val="004A6B9C"/>
    <w:rsid w:val="004B14FF"/>
    <w:rsid w:val="004B722D"/>
    <w:rsid w:val="004B7D0B"/>
    <w:rsid w:val="004C3198"/>
    <w:rsid w:val="004C6BFA"/>
    <w:rsid w:val="004C6CB1"/>
    <w:rsid w:val="004C7B2D"/>
    <w:rsid w:val="004D17BC"/>
    <w:rsid w:val="004D227C"/>
    <w:rsid w:val="004D3C6F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436F8"/>
    <w:rsid w:val="00543FC0"/>
    <w:rsid w:val="00544F14"/>
    <w:rsid w:val="00546BBA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B1D"/>
    <w:rsid w:val="00571741"/>
    <w:rsid w:val="00572003"/>
    <w:rsid w:val="00573931"/>
    <w:rsid w:val="0057394C"/>
    <w:rsid w:val="005777A2"/>
    <w:rsid w:val="0058108B"/>
    <w:rsid w:val="00581D79"/>
    <w:rsid w:val="00581FAB"/>
    <w:rsid w:val="00587BD4"/>
    <w:rsid w:val="00590058"/>
    <w:rsid w:val="00595B94"/>
    <w:rsid w:val="00596077"/>
    <w:rsid w:val="005A2AB4"/>
    <w:rsid w:val="005A4D92"/>
    <w:rsid w:val="005B06A2"/>
    <w:rsid w:val="005B109C"/>
    <w:rsid w:val="005B20A1"/>
    <w:rsid w:val="005B2511"/>
    <w:rsid w:val="005C17A6"/>
    <w:rsid w:val="005C1E40"/>
    <w:rsid w:val="005C2502"/>
    <w:rsid w:val="005D196D"/>
    <w:rsid w:val="005D2717"/>
    <w:rsid w:val="005D29B2"/>
    <w:rsid w:val="005D4BA8"/>
    <w:rsid w:val="005D6393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6CAD"/>
    <w:rsid w:val="00673420"/>
    <w:rsid w:val="00680C68"/>
    <w:rsid w:val="006910D0"/>
    <w:rsid w:val="0069161D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6A84"/>
    <w:rsid w:val="006D72B8"/>
    <w:rsid w:val="006E0E87"/>
    <w:rsid w:val="006E0F0D"/>
    <w:rsid w:val="006E5BA6"/>
    <w:rsid w:val="006E60E8"/>
    <w:rsid w:val="006E7438"/>
    <w:rsid w:val="006F095E"/>
    <w:rsid w:val="006F3AE6"/>
    <w:rsid w:val="006F70E7"/>
    <w:rsid w:val="0070104F"/>
    <w:rsid w:val="00702801"/>
    <w:rsid w:val="00704269"/>
    <w:rsid w:val="00704C96"/>
    <w:rsid w:val="00704E09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6B06"/>
    <w:rsid w:val="007C76B1"/>
    <w:rsid w:val="007C7E91"/>
    <w:rsid w:val="007D07E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1266C"/>
    <w:rsid w:val="00814902"/>
    <w:rsid w:val="0081525C"/>
    <w:rsid w:val="0081548B"/>
    <w:rsid w:val="008304FF"/>
    <w:rsid w:val="00847A31"/>
    <w:rsid w:val="00847D8D"/>
    <w:rsid w:val="0085125B"/>
    <w:rsid w:val="0085430D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43E9"/>
    <w:rsid w:val="00875614"/>
    <w:rsid w:val="00876B3D"/>
    <w:rsid w:val="00877AD0"/>
    <w:rsid w:val="00877B78"/>
    <w:rsid w:val="00880020"/>
    <w:rsid w:val="008825D8"/>
    <w:rsid w:val="0088407F"/>
    <w:rsid w:val="00884126"/>
    <w:rsid w:val="008905EE"/>
    <w:rsid w:val="00892665"/>
    <w:rsid w:val="008959BA"/>
    <w:rsid w:val="008A15D5"/>
    <w:rsid w:val="008A6743"/>
    <w:rsid w:val="008B48F4"/>
    <w:rsid w:val="008C0148"/>
    <w:rsid w:val="008C6DCC"/>
    <w:rsid w:val="008C72D6"/>
    <w:rsid w:val="008C7AF6"/>
    <w:rsid w:val="008D1635"/>
    <w:rsid w:val="008D2050"/>
    <w:rsid w:val="008D67AE"/>
    <w:rsid w:val="008E0F11"/>
    <w:rsid w:val="008E2273"/>
    <w:rsid w:val="008E3EEC"/>
    <w:rsid w:val="008E6140"/>
    <w:rsid w:val="008E647F"/>
    <w:rsid w:val="008F151A"/>
    <w:rsid w:val="008F317F"/>
    <w:rsid w:val="00903E9A"/>
    <w:rsid w:val="00905E95"/>
    <w:rsid w:val="009144AD"/>
    <w:rsid w:val="00914623"/>
    <w:rsid w:val="00920F5B"/>
    <w:rsid w:val="00926419"/>
    <w:rsid w:val="00934419"/>
    <w:rsid w:val="00941EC5"/>
    <w:rsid w:val="00944A50"/>
    <w:rsid w:val="00944F2B"/>
    <w:rsid w:val="0094635D"/>
    <w:rsid w:val="009467EE"/>
    <w:rsid w:val="009532FD"/>
    <w:rsid w:val="00953E06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25C"/>
    <w:rsid w:val="009A0349"/>
    <w:rsid w:val="009A1EF2"/>
    <w:rsid w:val="009A3D15"/>
    <w:rsid w:val="009B3785"/>
    <w:rsid w:val="009C2F7D"/>
    <w:rsid w:val="009C344F"/>
    <w:rsid w:val="009C34D8"/>
    <w:rsid w:val="009D0000"/>
    <w:rsid w:val="009D0827"/>
    <w:rsid w:val="009D4B90"/>
    <w:rsid w:val="009D5210"/>
    <w:rsid w:val="009D7EDB"/>
    <w:rsid w:val="009E0291"/>
    <w:rsid w:val="009E0924"/>
    <w:rsid w:val="009E150A"/>
    <w:rsid w:val="009E2BD3"/>
    <w:rsid w:val="009E6569"/>
    <w:rsid w:val="009E7544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62874"/>
    <w:rsid w:val="00A65287"/>
    <w:rsid w:val="00A6615E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6412"/>
    <w:rsid w:val="00AA5AF4"/>
    <w:rsid w:val="00AA5B53"/>
    <w:rsid w:val="00AC6744"/>
    <w:rsid w:val="00AC72C2"/>
    <w:rsid w:val="00AC7E10"/>
    <w:rsid w:val="00AD0A97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6FFF"/>
    <w:rsid w:val="00B64722"/>
    <w:rsid w:val="00B649D7"/>
    <w:rsid w:val="00B6579E"/>
    <w:rsid w:val="00B66577"/>
    <w:rsid w:val="00B71FA7"/>
    <w:rsid w:val="00B75153"/>
    <w:rsid w:val="00B757D9"/>
    <w:rsid w:val="00B76C18"/>
    <w:rsid w:val="00B8773E"/>
    <w:rsid w:val="00B90939"/>
    <w:rsid w:val="00B93A91"/>
    <w:rsid w:val="00B977DF"/>
    <w:rsid w:val="00BA0980"/>
    <w:rsid w:val="00BA24FF"/>
    <w:rsid w:val="00BA261A"/>
    <w:rsid w:val="00BA67D9"/>
    <w:rsid w:val="00BB3266"/>
    <w:rsid w:val="00BB3DA1"/>
    <w:rsid w:val="00BC150C"/>
    <w:rsid w:val="00BC22F3"/>
    <w:rsid w:val="00BC339B"/>
    <w:rsid w:val="00BC36BA"/>
    <w:rsid w:val="00BC4085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C018B6"/>
    <w:rsid w:val="00C02240"/>
    <w:rsid w:val="00C041AE"/>
    <w:rsid w:val="00C05F38"/>
    <w:rsid w:val="00C148F1"/>
    <w:rsid w:val="00C15318"/>
    <w:rsid w:val="00C2378E"/>
    <w:rsid w:val="00C23922"/>
    <w:rsid w:val="00C32348"/>
    <w:rsid w:val="00C344D4"/>
    <w:rsid w:val="00C42571"/>
    <w:rsid w:val="00C46144"/>
    <w:rsid w:val="00C562E7"/>
    <w:rsid w:val="00C56B6C"/>
    <w:rsid w:val="00C62594"/>
    <w:rsid w:val="00C72E68"/>
    <w:rsid w:val="00C75878"/>
    <w:rsid w:val="00C77F44"/>
    <w:rsid w:val="00C823C0"/>
    <w:rsid w:val="00C82A8D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E06D2"/>
    <w:rsid w:val="00CE15E9"/>
    <w:rsid w:val="00CE24D5"/>
    <w:rsid w:val="00CE31B2"/>
    <w:rsid w:val="00CE32A6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600FB"/>
    <w:rsid w:val="00D60792"/>
    <w:rsid w:val="00D6095B"/>
    <w:rsid w:val="00D60B10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1A50"/>
    <w:rsid w:val="00DD20EF"/>
    <w:rsid w:val="00DD23CB"/>
    <w:rsid w:val="00DD2A27"/>
    <w:rsid w:val="00DD34EF"/>
    <w:rsid w:val="00DD5C8B"/>
    <w:rsid w:val="00DE665A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0F18"/>
    <w:rsid w:val="00E2794E"/>
    <w:rsid w:val="00E32167"/>
    <w:rsid w:val="00E328F0"/>
    <w:rsid w:val="00E400D1"/>
    <w:rsid w:val="00E408D5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695F"/>
    <w:rsid w:val="00E77A45"/>
    <w:rsid w:val="00E81875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6F4A"/>
    <w:rsid w:val="00F10290"/>
    <w:rsid w:val="00F16F35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70FC0"/>
    <w:rsid w:val="00F728B8"/>
    <w:rsid w:val="00F77DF1"/>
    <w:rsid w:val="00F823E6"/>
    <w:rsid w:val="00F855FA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E0E6F"/>
    <w:rsid w:val="00FE1EFF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76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8EA24-3A3B-4D5E-A842-1EE3C3CD8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16</Pages>
  <Words>68567</Words>
  <Characters>390834</Characters>
  <Application>Microsoft Office Word</Application>
  <DocSecurity>0</DocSecurity>
  <Lines>3256</Lines>
  <Paragraphs>916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458485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25</cp:revision>
  <cp:lastPrinted>2020-12-01T06:09:00Z</cp:lastPrinted>
  <dcterms:created xsi:type="dcterms:W3CDTF">2020-12-04T07:20:00Z</dcterms:created>
  <dcterms:modified xsi:type="dcterms:W3CDTF">2021-03-30T06:16:00Z</dcterms:modified>
</cp:coreProperties>
</file>