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CD0F3C" w:rsidRPr="00CD0F3C" w:rsidTr="00CD0F3C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 ноября 2020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N 128-ЗСО</w:t>
            </w:r>
          </w:p>
        </w:tc>
      </w:tr>
    </w:tbl>
    <w:p w:rsidR="00CD0F3C" w:rsidRPr="00CD0F3C" w:rsidRDefault="00CD0F3C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CD0F3C" w:rsidRPr="00CD0F3C" w:rsidRDefault="00CD0F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0F3C" w:rsidRPr="00CD0F3C" w:rsidRDefault="00CD0F3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CD0F3C" w:rsidRPr="00CD0F3C" w:rsidRDefault="00CD0F3C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CD0F3C" w:rsidRPr="00CD0F3C" w:rsidRDefault="00CD0F3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>ЗАКОН</w:t>
      </w:r>
    </w:p>
    <w:p w:rsidR="00CD0F3C" w:rsidRPr="00CD0F3C" w:rsidRDefault="00CD0F3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CD0F3C" w:rsidRPr="00CD0F3C" w:rsidRDefault="00CD0F3C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CD0F3C" w:rsidRPr="00CD0F3C" w:rsidRDefault="00CD0F3C" w:rsidP="00CD0F3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Pr="00CD0F3C">
        <w:rPr>
          <w:rFonts w:ascii="Times New Roman" w:hAnsi="Times New Roman" w:cs="Times New Roman"/>
          <w:sz w:val="24"/>
          <w:szCs w:val="24"/>
        </w:rPr>
        <w:t>ВНЕСЕНИИ</w:t>
      </w:r>
      <w:proofErr w:type="gramEnd"/>
      <w:r w:rsidRPr="00CD0F3C">
        <w:rPr>
          <w:rFonts w:ascii="Times New Roman" w:hAnsi="Times New Roman" w:cs="Times New Roman"/>
          <w:sz w:val="24"/>
          <w:szCs w:val="24"/>
        </w:rPr>
        <w:t xml:space="preserve"> ИЗМЕНЕНИЙ В ЗАКОН САРАТОВСКОЙ ОБЛАСТИ "О БЮДЖЕТЕ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0F3C">
        <w:rPr>
          <w:rFonts w:ascii="Times New Roman" w:hAnsi="Times New Roman" w:cs="Times New Roman"/>
          <w:sz w:val="24"/>
          <w:szCs w:val="24"/>
        </w:rPr>
        <w:t>ТЕРРИТОРИАЛЬНОГО ФОНДА ОБЯЗАТЕЛЬНОГО МЕДИЦИНСКОГО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0F3C">
        <w:rPr>
          <w:rFonts w:ascii="Times New Roman" w:hAnsi="Times New Roman" w:cs="Times New Roman"/>
          <w:sz w:val="24"/>
          <w:szCs w:val="24"/>
        </w:rPr>
        <w:t>СТРАХОВАНИЯ САРАТОВСКОЙ ОБЛАСТИ НА 2020 ГОД</w:t>
      </w:r>
    </w:p>
    <w:p w:rsidR="00CD0F3C" w:rsidRPr="00CD0F3C" w:rsidRDefault="00CD0F3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>И НА ПЛАНОВЫЙ ПЕРИОД 2021</w:t>
      </w:r>
      <w:proofErr w:type="gramStart"/>
      <w:r w:rsidRPr="00CD0F3C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CD0F3C">
        <w:rPr>
          <w:rFonts w:ascii="Times New Roman" w:hAnsi="Times New Roman" w:cs="Times New Roman"/>
          <w:sz w:val="24"/>
          <w:szCs w:val="24"/>
        </w:rPr>
        <w:t xml:space="preserve"> 2022 ГОДОВ"</w:t>
      </w:r>
    </w:p>
    <w:p w:rsidR="00CD0F3C" w:rsidRPr="00CD0F3C" w:rsidRDefault="00CD0F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0F3C" w:rsidRPr="00CD0F3C" w:rsidRDefault="00CD0F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CD0F3C">
        <w:rPr>
          <w:rFonts w:ascii="Times New Roman" w:hAnsi="Times New Roman" w:cs="Times New Roman"/>
          <w:sz w:val="24"/>
          <w:szCs w:val="24"/>
        </w:rPr>
        <w:t>Принят</w:t>
      </w:r>
      <w:proofErr w:type="gramEnd"/>
    </w:p>
    <w:p w:rsidR="00CD0F3C" w:rsidRPr="00CD0F3C" w:rsidRDefault="00CD0F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>Саратовской областной Думой</w:t>
      </w:r>
    </w:p>
    <w:p w:rsidR="00CD0F3C" w:rsidRPr="00CD0F3C" w:rsidRDefault="00CD0F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>28 октября 2020 года</w:t>
      </w:r>
    </w:p>
    <w:p w:rsidR="00CD0F3C" w:rsidRPr="00CD0F3C" w:rsidRDefault="00CD0F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0F3C" w:rsidRPr="00CD0F3C" w:rsidRDefault="00CD0F3C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>Статья 1</w:t>
      </w:r>
    </w:p>
    <w:p w:rsidR="00CD0F3C" w:rsidRPr="00CD0F3C" w:rsidRDefault="00CD0F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0F3C" w:rsidRPr="00CD0F3C" w:rsidRDefault="00CD0F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 xml:space="preserve">Внести в </w:t>
      </w:r>
      <w:hyperlink r:id="rId5" w:history="1">
        <w:r w:rsidRPr="00CD0F3C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CD0F3C">
        <w:rPr>
          <w:rFonts w:ascii="Times New Roman" w:hAnsi="Times New Roman" w:cs="Times New Roman"/>
          <w:sz w:val="24"/>
          <w:szCs w:val="24"/>
        </w:rPr>
        <w:t xml:space="preserve"> Саратовской области от 26 ноября 2019 года N 124-ЗСО "О </w:t>
      </w:r>
      <w:proofErr w:type="gramStart"/>
      <w:r w:rsidRPr="00CD0F3C">
        <w:rPr>
          <w:rFonts w:ascii="Times New Roman" w:hAnsi="Times New Roman" w:cs="Times New Roman"/>
          <w:sz w:val="24"/>
          <w:szCs w:val="24"/>
        </w:rPr>
        <w:t>бюджете</w:t>
      </w:r>
      <w:proofErr w:type="gramEnd"/>
      <w:r w:rsidRPr="00CD0F3C">
        <w:rPr>
          <w:rFonts w:ascii="Times New Roman" w:hAnsi="Times New Roman" w:cs="Times New Roman"/>
          <w:sz w:val="24"/>
          <w:szCs w:val="24"/>
        </w:rPr>
        <w:t xml:space="preserve"> Территориального фонда обязательного медицинского страхования Саратовской области на 2020 год и на плановый период 2021 и 2022 годов" (с изменениями от 30 июня 2020 года N 86-ЗСО) следующие изменения:</w:t>
      </w:r>
    </w:p>
    <w:p w:rsidR="00CD0F3C" w:rsidRPr="00CD0F3C" w:rsidRDefault="00CD0F3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 xml:space="preserve">1) </w:t>
      </w:r>
      <w:hyperlink r:id="rId6" w:history="1">
        <w:r w:rsidRPr="00CD0F3C">
          <w:rPr>
            <w:rFonts w:ascii="Times New Roman" w:hAnsi="Times New Roman" w:cs="Times New Roman"/>
            <w:sz w:val="24"/>
            <w:szCs w:val="24"/>
          </w:rPr>
          <w:t>часть 1 статьи 1</w:t>
        </w:r>
      </w:hyperlink>
      <w:r w:rsidRPr="00CD0F3C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CD0F3C" w:rsidRPr="00CD0F3C" w:rsidRDefault="00CD0F3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>"1. Утвердить основные характеристики бюджета Территориального фонда обязательного медицинского страхования Саратовской области (далее - Фонд) на 2020 год:</w:t>
      </w:r>
    </w:p>
    <w:p w:rsidR="00CD0F3C" w:rsidRPr="00CD0F3C" w:rsidRDefault="00CD0F3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D0F3C">
        <w:rPr>
          <w:rFonts w:ascii="Times New Roman" w:hAnsi="Times New Roman" w:cs="Times New Roman"/>
          <w:sz w:val="24"/>
          <w:szCs w:val="24"/>
        </w:rPr>
        <w:t>общий объем доходов бюджета Фонда в сумме 32532477,8 тыс. рублей, в том числе за счет безвозмездных поступлений от других бюджетов бюджетной системы Российской Федерации в сумме 32529636,0 тыс. рублей, в том числе получаемых из бюджета Федерального фонда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в сумме 30992919,6 тыс. рублей и прочих межбюджетных</w:t>
      </w:r>
      <w:proofErr w:type="gramEnd"/>
      <w:r w:rsidRPr="00CD0F3C">
        <w:rPr>
          <w:rFonts w:ascii="Times New Roman" w:hAnsi="Times New Roman" w:cs="Times New Roman"/>
          <w:sz w:val="24"/>
          <w:szCs w:val="24"/>
        </w:rPr>
        <w:t xml:space="preserve"> трансфертов, передаваемых бюджету Фонда в сумме 920017,7 тыс. рублей;</w:t>
      </w:r>
    </w:p>
    <w:p w:rsidR="00CD0F3C" w:rsidRPr="00CD0F3C" w:rsidRDefault="00CD0F3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>общий объем расходов бюджета Фонда в сумме 32916209,2 тыс. рублей;</w:t>
      </w:r>
    </w:p>
    <w:p w:rsidR="00CD0F3C" w:rsidRPr="00CD0F3C" w:rsidRDefault="00CD0F3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>объем дефицита бюджета Фонда в сумме 383731,4 тыс. рублей.</w:t>
      </w:r>
    </w:p>
    <w:p w:rsidR="00CD0F3C" w:rsidRPr="00CD0F3C" w:rsidRDefault="00CD0F3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>Установить, что источником финансирования дефицита бюджета Фонда на 2020 год является изменение остатков средств бюджета Фонда по состоянию на 1 января 2020 года согласно приложению 11 к настоящему Закону</w:t>
      </w:r>
      <w:proofErr w:type="gramStart"/>
      <w:r w:rsidRPr="00CD0F3C">
        <w:rPr>
          <w:rFonts w:ascii="Times New Roman" w:hAnsi="Times New Roman" w:cs="Times New Roman"/>
          <w:sz w:val="24"/>
          <w:szCs w:val="24"/>
        </w:rPr>
        <w:t>.";</w:t>
      </w:r>
      <w:proofErr w:type="gramEnd"/>
    </w:p>
    <w:p w:rsidR="00CD0F3C" w:rsidRPr="00CD0F3C" w:rsidRDefault="00CD0F3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 xml:space="preserve">2) в </w:t>
      </w:r>
      <w:hyperlink r:id="rId7" w:history="1">
        <w:r w:rsidRPr="00CD0F3C">
          <w:rPr>
            <w:rFonts w:ascii="Times New Roman" w:hAnsi="Times New Roman" w:cs="Times New Roman"/>
            <w:sz w:val="24"/>
            <w:szCs w:val="24"/>
          </w:rPr>
          <w:t>части 1 статьи 7</w:t>
        </w:r>
      </w:hyperlink>
      <w:r w:rsidRPr="00CD0F3C">
        <w:rPr>
          <w:rFonts w:ascii="Times New Roman" w:hAnsi="Times New Roman" w:cs="Times New Roman"/>
          <w:sz w:val="24"/>
          <w:szCs w:val="24"/>
        </w:rPr>
        <w:t xml:space="preserve"> цифры "4431914,2" заменить цифрами "4700482,6";</w:t>
      </w:r>
    </w:p>
    <w:p w:rsidR="00CD0F3C" w:rsidRPr="00CD0F3C" w:rsidRDefault="00CD0F3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 xml:space="preserve">3) </w:t>
      </w:r>
      <w:hyperlink r:id="rId8" w:history="1">
        <w:r w:rsidRPr="00CD0F3C">
          <w:rPr>
            <w:rFonts w:ascii="Times New Roman" w:hAnsi="Times New Roman" w:cs="Times New Roman"/>
            <w:sz w:val="24"/>
            <w:szCs w:val="24"/>
          </w:rPr>
          <w:t>приложение 1</w:t>
        </w:r>
      </w:hyperlink>
      <w:r w:rsidRPr="00CD0F3C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CD0F3C" w:rsidRPr="00CD0F3C" w:rsidRDefault="00CD0F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0F3C" w:rsidRDefault="00CD0F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CD0F3C" w:rsidRDefault="00CD0F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CD0F3C" w:rsidRDefault="00CD0F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CD0F3C" w:rsidRPr="00CD0F3C" w:rsidRDefault="00CD0F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D0F3C">
        <w:rPr>
          <w:rFonts w:ascii="Times New Roman" w:hAnsi="Times New Roman" w:cs="Times New Roman"/>
          <w:sz w:val="24"/>
          <w:szCs w:val="24"/>
        </w:rPr>
        <w:lastRenderedPageBreak/>
        <w:t>"Приложение 1</w:t>
      </w:r>
    </w:p>
    <w:p w:rsidR="00CD0F3C" w:rsidRPr="00CD0F3C" w:rsidRDefault="00CD0F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>к Закону</w:t>
      </w:r>
    </w:p>
    <w:p w:rsidR="00CD0F3C" w:rsidRPr="00CD0F3C" w:rsidRDefault="00CD0F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CD0F3C" w:rsidRPr="00CD0F3C" w:rsidRDefault="00CD0F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 xml:space="preserve">"О </w:t>
      </w:r>
      <w:proofErr w:type="gramStart"/>
      <w:r w:rsidRPr="00CD0F3C">
        <w:rPr>
          <w:rFonts w:ascii="Times New Roman" w:hAnsi="Times New Roman" w:cs="Times New Roman"/>
          <w:sz w:val="24"/>
          <w:szCs w:val="24"/>
        </w:rPr>
        <w:t>бюджете</w:t>
      </w:r>
      <w:proofErr w:type="gramEnd"/>
      <w:r w:rsidRPr="00CD0F3C">
        <w:rPr>
          <w:rFonts w:ascii="Times New Roman" w:hAnsi="Times New Roman" w:cs="Times New Roman"/>
          <w:sz w:val="24"/>
          <w:szCs w:val="24"/>
        </w:rPr>
        <w:t xml:space="preserve"> Территориального фонда обязательного медицинского</w:t>
      </w:r>
    </w:p>
    <w:p w:rsidR="00CD0F3C" w:rsidRPr="00CD0F3C" w:rsidRDefault="00CD0F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>страхования Саратовской области на 2020 год</w:t>
      </w:r>
    </w:p>
    <w:p w:rsidR="00CD0F3C" w:rsidRPr="00CD0F3C" w:rsidRDefault="00CD0F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>и на плановый период 2021 и 2022 годов"</w:t>
      </w:r>
    </w:p>
    <w:p w:rsidR="00CD0F3C" w:rsidRPr="00CD0F3C" w:rsidRDefault="00CD0F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0F3C" w:rsidRPr="00CD0F3C" w:rsidRDefault="00CD0F3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>ПЕРЕЧЕНЬ</w:t>
      </w:r>
    </w:p>
    <w:p w:rsidR="00CD0F3C" w:rsidRPr="00CD0F3C" w:rsidRDefault="00CD0F3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>ГЛАВНЫХ АДМИНИСТРАТОРОВ ДОХОДОВ БЮДЖЕТА ТЕРРИТОРИАЛЬНОГО</w:t>
      </w:r>
    </w:p>
    <w:p w:rsidR="00CD0F3C" w:rsidRPr="00CD0F3C" w:rsidRDefault="00CD0F3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 xml:space="preserve">ФОНДА ОБЯЗАТЕЛЬНОГО МЕДИЦИНСКОГО СТРАХОВАНИЯ </w:t>
      </w:r>
      <w:proofErr w:type="gramStart"/>
      <w:r w:rsidRPr="00CD0F3C">
        <w:rPr>
          <w:rFonts w:ascii="Times New Roman" w:hAnsi="Times New Roman" w:cs="Times New Roman"/>
          <w:sz w:val="24"/>
          <w:szCs w:val="24"/>
        </w:rPr>
        <w:t>САРАТОВСКОЙ</w:t>
      </w:r>
      <w:proofErr w:type="gramEnd"/>
    </w:p>
    <w:p w:rsidR="00CD0F3C" w:rsidRPr="00CD0F3C" w:rsidRDefault="00CD0F3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>ОБЛАСТИ НА 2020 ГОД И НА ПЛАНОВЫЙ ПЕРИОД 2021</w:t>
      </w:r>
      <w:proofErr w:type="gramStart"/>
      <w:r w:rsidRPr="00CD0F3C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CD0F3C">
        <w:rPr>
          <w:rFonts w:ascii="Times New Roman" w:hAnsi="Times New Roman" w:cs="Times New Roman"/>
          <w:sz w:val="24"/>
          <w:szCs w:val="24"/>
        </w:rPr>
        <w:t xml:space="preserve"> 2022 ГОДОВ</w:t>
      </w:r>
    </w:p>
    <w:p w:rsidR="00CD0F3C" w:rsidRPr="00CD0F3C" w:rsidRDefault="00CD0F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28"/>
        <w:gridCol w:w="1191"/>
        <w:gridCol w:w="1757"/>
        <w:gridCol w:w="1247"/>
        <w:gridCol w:w="1247"/>
      </w:tblGrid>
      <w:tr w:rsidR="00CD0F3C" w:rsidRPr="00CD0F3C">
        <w:tc>
          <w:tcPr>
            <w:tcW w:w="3628" w:type="dxa"/>
            <w:vMerge w:val="restart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442" w:type="dxa"/>
            <w:gridSpan w:val="4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Код классификации доходов бюджетов</w:t>
            </w:r>
          </w:p>
        </w:tc>
      </w:tr>
      <w:tr w:rsidR="00CD0F3C" w:rsidRPr="00CD0F3C">
        <w:tc>
          <w:tcPr>
            <w:tcW w:w="3628" w:type="dxa"/>
            <w:vMerge/>
          </w:tcPr>
          <w:p w:rsidR="00CD0F3C" w:rsidRPr="00CD0F3C" w:rsidRDefault="00CD0F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Merge w:val="restart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главного администратора доходов бюджета</w:t>
            </w:r>
          </w:p>
        </w:tc>
        <w:tc>
          <w:tcPr>
            <w:tcW w:w="1757" w:type="dxa"/>
            <w:vMerge w:val="restart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вида доходов бюджетов</w:t>
            </w:r>
          </w:p>
        </w:tc>
        <w:tc>
          <w:tcPr>
            <w:tcW w:w="2494" w:type="dxa"/>
            <w:gridSpan w:val="2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подвида доходов бюджетов</w:t>
            </w:r>
          </w:p>
        </w:tc>
      </w:tr>
      <w:tr w:rsidR="00CD0F3C" w:rsidRPr="00CD0F3C">
        <w:tc>
          <w:tcPr>
            <w:tcW w:w="3628" w:type="dxa"/>
            <w:vMerge/>
          </w:tcPr>
          <w:p w:rsidR="00CD0F3C" w:rsidRPr="00CD0F3C" w:rsidRDefault="00CD0F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Merge/>
          </w:tcPr>
          <w:p w:rsidR="00CD0F3C" w:rsidRPr="00CD0F3C" w:rsidRDefault="00CD0F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vMerge/>
          </w:tcPr>
          <w:p w:rsidR="00CD0F3C" w:rsidRPr="00CD0F3C" w:rsidRDefault="00CD0F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группа подвида доходов бюджетов</w:t>
            </w:r>
          </w:p>
        </w:tc>
        <w:tc>
          <w:tcPr>
            <w:tcW w:w="1247" w:type="dxa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аналитическая группа подвида доходов бюджетов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Федеральная антимонопольная служба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1 16 00000 00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убытков, причиненных уклонением от заключения с Территориальным фондом обязательного медицинского страхования государственного контракта, а также иные денежные средства, подлежащие зачислению в бюджет Территориального фонда обязательного медицинского страхования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  <w:proofErr w:type="gramEnd"/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1 16 10058 09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Территориальный фонд обязательного медицинского </w:t>
            </w: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страхования Саратовской области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Доходы от оказания платных услуг и компенсации затрат государства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1 13 00000 00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1 13 02000 00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государства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1 13 02990 00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1 13 02999 09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1 16 00000 00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1 16 07000 01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  <w:proofErr w:type="gramEnd"/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1 16 07010 00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 xml:space="preserve"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</w:t>
            </w: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медицинского страхования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1 16 07010 09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1 16 07090 00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1 16 07090 09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причиненного ущерба (убытков)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1 16 10000 00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убытков, причиненных уклонением от заключения государственного контракта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1 16 10050 00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убытков, причиненных уклонением от заключения с территориальным фондом обязательного медицинского страхования государственного контракта, а также иные денежные средства, подлежащие зачислению в бюджет территориального фонда обязательного медицинского страхования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  <w:proofErr w:type="gramEnd"/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1 16 10058 09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 xml:space="preserve">Платежи в целях возмещения </w:t>
            </w: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ущерба при расторжении государственного контракта в связи с односторонним отказом исполнителя (подрядчика) от его исполнения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1 16 10070 00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Платежи в целях возмещения ущерба при расторжении государственного контракта, заключенного с территориальным фондом обязательного медицинского страхования, в связи с односторонним отказом исполнителя (подрядчика) от его исполнения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1 16 10078 09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1 16 10 100 00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1 16 10100 09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бюджетов государственных внебюджетных фондов и прочее возмещение ущерба, причиненного федеральному имуществу, находящемуся в их владении и пользовании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1 16 10110 00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бюджета территориального фонда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1 16 10117 09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Прочее возмещение ущерба, причиненного государственному имуществу, находящемуся во владении и пользовании территориального фонда обязательного медицинского страхования, зачисляемое в бюджет территориального фонда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1 16 10118 09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1 16 10119 09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1 16 10120 00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территориального фонда обязательного медицинского страхования по нормативам, действовавшим в 2019 году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1 16 10127 01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1 17 00000 00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1 17 01000 00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1 17 01090 09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 xml:space="preserve">Прочие неналоговые поступления </w:t>
            </w: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бюджеты государственных внебюджетных фондов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1 17 06000 00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Прочие неналоговые поступления в территориальные фонды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1 17 06040 09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2 02 00000 00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2 02 50000 00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Средства бюджетов субъектов Российской Федерации, передаваемые бюджетам территориальных фондов обязательного медицинского страхования на финансовое обеспечение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</w:t>
            </w:r>
            <w:proofErr w:type="gramEnd"/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2 02 50201 09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2 02 50202 09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D0F3C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из бюджетов субъектов Российской </w:t>
            </w: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Федерации, передаваемые территориальным фондам обязательного медицинского страхования на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</w:t>
            </w:r>
            <w:proofErr w:type="gramEnd"/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2 02 50203 09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территориальных программ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2 02 50815 09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2 02 55093 09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территориальных фондов обязательного медицинского страхования на осуществление единовременных выплат медицинским работникам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2 02 55136 09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формирования нормированного страхового запаса территориального фонда обязательного медицинского страхования</w:t>
            </w:r>
            <w:proofErr w:type="gramEnd"/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2 02 55257 09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D0F3C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трансферты, передаваемые бюджетам территориальных фондов обязательного медицинского </w:t>
            </w: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  <w:proofErr w:type="gramEnd"/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2 02 55258 09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оказания специализированной, в том числе высокотехнологичной, медицинской помощи, включенной в базовую программу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2 02 55506 09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территориальных фондов обязательного медицинского страхования на 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территориальных программ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2 02 55841 09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государственных внебюджетных фондов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2 02 59999 00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2 02 59999 09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 xml:space="preserve">Прочие безвозмездные поступления от других бюджетов </w:t>
            </w: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бюджетной системы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2 02 90000 00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Прочие безвозмездные поступления в территориальные фонды обязательного медицинского страхования от федерального бюджета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2 02 90019 09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 в территориальные фонды обязательного медицинского страхования от бюджетов субъектов Российской Федерации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2 02 90029 09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 в бюджеты территориальных фондов обязательного медицинского страхования от бюджета Федерального фонда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2 02 90073 09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негосударственных организаций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2 04 00000 00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негосударственных организаций в бюджеты территориальных фондов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2 04 09000 09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 от негосударственных организаций в бюджеты территориальных фондов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2 04 09099 09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2 07 00000 00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 в бюджеты территориальных фондов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2 07 09000 09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 xml:space="preserve">Перечисления для осуществления возврата (зачета) излишне уплаченных или излишне взысканных сумм налогов, сборов и иных платежей, а также </w:t>
            </w: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2 08 00 000 00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Перечисления из бюджетов территориальных фондов обязательного медицинского страхования (в бюджеты территориальных фондов обязательного медицинского страхования)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2 08 09000 09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2 18 00000 00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2 18 00000 00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2 18 00000 09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 xml:space="preserve">Доходы бюджета </w:t>
            </w: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2 18 51360 09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2 18 73000 09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2 19 00000 00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2 19 00000 09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2 19 50930 09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 xml:space="preserve"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</w:t>
            </w: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2 19 51360 09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Возврат остатков иных межбюджетных трансфертов прошлых лет на дополнительное финансовое обеспечение оказания специализированной, в том числе высокотехнологичной медицинской помощи, включенной в базовую программу обязательного медицинского страхования,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2 19 55060 09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Возврат остатков прочих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2 19 70000 09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Возврат остатков прочих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субъектов Российской Федерации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2 19 71030 09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D0F3C" w:rsidRPr="00CD0F3C">
        <w:tc>
          <w:tcPr>
            <w:tcW w:w="362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 xml:space="preserve"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</w:t>
            </w: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страхования</w:t>
            </w:r>
          </w:p>
        </w:tc>
        <w:tc>
          <w:tcPr>
            <w:tcW w:w="119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2 19 73000 09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150";</w:t>
            </w:r>
          </w:p>
        </w:tc>
      </w:tr>
    </w:tbl>
    <w:p w:rsidR="00CD0F3C" w:rsidRPr="00CD0F3C" w:rsidRDefault="00CD0F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0F3C" w:rsidRPr="00CD0F3C" w:rsidRDefault="00CD0F3C">
      <w:pPr>
        <w:pStyle w:val="ConsPlusNormal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 xml:space="preserve">4) </w:t>
      </w:r>
      <w:hyperlink r:id="rId9" w:history="1">
        <w:r w:rsidRPr="00CD0F3C">
          <w:rPr>
            <w:rFonts w:ascii="Times New Roman" w:hAnsi="Times New Roman" w:cs="Times New Roman"/>
            <w:sz w:val="24"/>
            <w:szCs w:val="24"/>
          </w:rPr>
          <w:t>приложение 3</w:t>
        </w:r>
      </w:hyperlink>
      <w:r w:rsidRPr="00CD0F3C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CD0F3C" w:rsidRPr="00CD0F3C" w:rsidRDefault="00CD0F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0F3C" w:rsidRPr="00CD0F3C" w:rsidRDefault="00CD0F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>"Приложение 3</w:t>
      </w:r>
    </w:p>
    <w:p w:rsidR="00CD0F3C" w:rsidRPr="00CD0F3C" w:rsidRDefault="00CD0F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>к Закону</w:t>
      </w:r>
    </w:p>
    <w:p w:rsidR="00CD0F3C" w:rsidRPr="00CD0F3C" w:rsidRDefault="00CD0F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CD0F3C" w:rsidRPr="00CD0F3C" w:rsidRDefault="00CD0F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 xml:space="preserve">"О </w:t>
      </w:r>
      <w:proofErr w:type="gramStart"/>
      <w:r w:rsidRPr="00CD0F3C">
        <w:rPr>
          <w:rFonts w:ascii="Times New Roman" w:hAnsi="Times New Roman" w:cs="Times New Roman"/>
          <w:sz w:val="24"/>
          <w:szCs w:val="24"/>
        </w:rPr>
        <w:t>бюджете</w:t>
      </w:r>
      <w:proofErr w:type="gramEnd"/>
      <w:r w:rsidRPr="00CD0F3C">
        <w:rPr>
          <w:rFonts w:ascii="Times New Roman" w:hAnsi="Times New Roman" w:cs="Times New Roman"/>
          <w:sz w:val="24"/>
          <w:szCs w:val="24"/>
        </w:rPr>
        <w:t xml:space="preserve"> Территориального фонда обязательного медицинского</w:t>
      </w:r>
    </w:p>
    <w:p w:rsidR="00CD0F3C" w:rsidRPr="00CD0F3C" w:rsidRDefault="00CD0F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>страхования Саратовской области на 2020 год</w:t>
      </w:r>
    </w:p>
    <w:p w:rsidR="00CD0F3C" w:rsidRPr="00CD0F3C" w:rsidRDefault="00CD0F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>и на плановый период 2021 и 2022 годов"</w:t>
      </w:r>
    </w:p>
    <w:p w:rsidR="00CD0F3C" w:rsidRPr="00CD0F3C" w:rsidRDefault="00CD0F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0F3C" w:rsidRPr="00CD0F3C" w:rsidRDefault="00CD0F3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>ДОХОДЫ БЮДЖЕТА ТЕРРИТОРИАЛЬНОГО ФОНДА ОБЯЗАТЕЛЬНОГО</w:t>
      </w:r>
    </w:p>
    <w:p w:rsidR="00CD0F3C" w:rsidRPr="00CD0F3C" w:rsidRDefault="00CD0F3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>МЕДИЦИНСКОГО СТРАХОВАНИЯ САРАТОВСКОЙ ОБЛАСТИ НА 2020 ГОД</w:t>
      </w:r>
    </w:p>
    <w:p w:rsidR="00CD0F3C" w:rsidRPr="00CD0F3C" w:rsidRDefault="00CD0F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78"/>
        <w:gridCol w:w="1077"/>
        <w:gridCol w:w="1757"/>
        <w:gridCol w:w="850"/>
        <w:gridCol w:w="1077"/>
        <w:gridCol w:w="1531"/>
      </w:tblGrid>
      <w:tr w:rsidR="00CD0F3C" w:rsidRPr="00CD0F3C">
        <w:tc>
          <w:tcPr>
            <w:tcW w:w="2778" w:type="dxa"/>
            <w:vMerge w:val="restart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Наименование дохода</w:t>
            </w:r>
          </w:p>
        </w:tc>
        <w:tc>
          <w:tcPr>
            <w:tcW w:w="4761" w:type="dxa"/>
            <w:gridSpan w:val="4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Код классификации доходов бюджетов</w:t>
            </w:r>
          </w:p>
        </w:tc>
        <w:tc>
          <w:tcPr>
            <w:tcW w:w="1531" w:type="dxa"/>
            <w:vMerge w:val="restart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CD0F3C" w:rsidRPr="00CD0F3C">
        <w:tc>
          <w:tcPr>
            <w:tcW w:w="2778" w:type="dxa"/>
            <w:vMerge/>
          </w:tcPr>
          <w:p w:rsidR="00CD0F3C" w:rsidRPr="00CD0F3C" w:rsidRDefault="00CD0F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 w:val="restart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главного администратора доходов бюджета</w:t>
            </w:r>
          </w:p>
        </w:tc>
        <w:tc>
          <w:tcPr>
            <w:tcW w:w="1757" w:type="dxa"/>
            <w:vMerge w:val="restart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вида доходов бюджетов</w:t>
            </w:r>
          </w:p>
        </w:tc>
        <w:tc>
          <w:tcPr>
            <w:tcW w:w="1927" w:type="dxa"/>
            <w:gridSpan w:val="2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подвида доходов бюджетов</w:t>
            </w:r>
          </w:p>
        </w:tc>
        <w:tc>
          <w:tcPr>
            <w:tcW w:w="1531" w:type="dxa"/>
            <w:vMerge/>
          </w:tcPr>
          <w:p w:rsidR="00CD0F3C" w:rsidRPr="00CD0F3C" w:rsidRDefault="00CD0F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F3C" w:rsidRPr="00CD0F3C">
        <w:tc>
          <w:tcPr>
            <w:tcW w:w="2778" w:type="dxa"/>
            <w:vMerge/>
          </w:tcPr>
          <w:p w:rsidR="00CD0F3C" w:rsidRPr="00CD0F3C" w:rsidRDefault="00CD0F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CD0F3C" w:rsidRPr="00CD0F3C" w:rsidRDefault="00CD0F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vMerge/>
          </w:tcPr>
          <w:p w:rsidR="00CD0F3C" w:rsidRPr="00CD0F3C" w:rsidRDefault="00CD0F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группа подвида доходов бюджетов</w:t>
            </w:r>
          </w:p>
        </w:tc>
        <w:tc>
          <w:tcPr>
            <w:tcW w:w="1077" w:type="dxa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аналитическая группа подвида доходов бюджетов</w:t>
            </w:r>
          </w:p>
        </w:tc>
        <w:tc>
          <w:tcPr>
            <w:tcW w:w="1531" w:type="dxa"/>
            <w:vMerge/>
          </w:tcPr>
          <w:p w:rsidR="00CD0F3C" w:rsidRPr="00CD0F3C" w:rsidRDefault="00CD0F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F3C" w:rsidRPr="00CD0F3C">
        <w:tc>
          <w:tcPr>
            <w:tcW w:w="2778" w:type="dxa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7" w:type="dxa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57" w:type="dxa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77" w:type="dxa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1" w:type="dxa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D0F3C" w:rsidRPr="00CD0F3C">
        <w:tc>
          <w:tcPr>
            <w:tcW w:w="277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1 00 00000 00</w:t>
            </w:r>
          </w:p>
        </w:tc>
        <w:tc>
          <w:tcPr>
            <w:tcW w:w="850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147169,6</w:t>
            </w:r>
          </w:p>
        </w:tc>
      </w:tr>
      <w:tr w:rsidR="00CD0F3C" w:rsidRPr="00CD0F3C">
        <w:tc>
          <w:tcPr>
            <w:tcW w:w="277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1 13 00000 00</w:t>
            </w:r>
          </w:p>
        </w:tc>
        <w:tc>
          <w:tcPr>
            <w:tcW w:w="850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134057,4</w:t>
            </w:r>
          </w:p>
        </w:tc>
      </w:tr>
      <w:tr w:rsidR="00CD0F3C" w:rsidRPr="00CD0F3C">
        <w:tc>
          <w:tcPr>
            <w:tcW w:w="277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1 13 02000 00</w:t>
            </w:r>
          </w:p>
        </w:tc>
        <w:tc>
          <w:tcPr>
            <w:tcW w:w="850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134057,4</w:t>
            </w:r>
          </w:p>
        </w:tc>
      </w:tr>
      <w:tr w:rsidR="00CD0F3C" w:rsidRPr="00CD0F3C">
        <w:tc>
          <w:tcPr>
            <w:tcW w:w="277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государства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1 13 02990 00</w:t>
            </w:r>
          </w:p>
        </w:tc>
        <w:tc>
          <w:tcPr>
            <w:tcW w:w="850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134057,4</w:t>
            </w:r>
          </w:p>
        </w:tc>
      </w:tr>
      <w:tr w:rsidR="00CD0F3C" w:rsidRPr="00CD0F3C">
        <w:tc>
          <w:tcPr>
            <w:tcW w:w="277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1 13 02999 09</w:t>
            </w:r>
          </w:p>
        </w:tc>
        <w:tc>
          <w:tcPr>
            <w:tcW w:w="850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134057,4</w:t>
            </w:r>
          </w:p>
        </w:tc>
      </w:tr>
      <w:tr w:rsidR="00CD0F3C" w:rsidRPr="00CD0F3C">
        <w:tc>
          <w:tcPr>
            <w:tcW w:w="277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 xml:space="preserve">Штрафы, санкции, </w:t>
            </w: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возмещение ущерба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1 16 00000 00</w:t>
            </w:r>
          </w:p>
        </w:tc>
        <w:tc>
          <w:tcPr>
            <w:tcW w:w="850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13112,2</w:t>
            </w:r>
          </w:p>
        </w:tc>
      </w:tr>
      <w:tr w:rsidR="00CD0F3C" w:rsidRPr="00CD0F3C">
        <w:tc>
          <w:tcPr>
            <w:tcW w:w="277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1 16 07000 01</w:t>
            </w:r>
          </w:p>
        </w:tc>
        <w:tc>
          <w:tcPr>
            <w:tcW w:w="850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899,8</w:t>
            </w:r>
          </w:p>
        </w:tc>
      </w:tr>
      <w:tr w:rsidR="00CD0F3C" w:rsidRPr="00CD0F3C">
        <w:tc>
          <w:tcPr>
            <w:tcW w:w="277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  <w:proofErr w:type="gramEnd"/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1 16 07010 00</w:t>
            </w:r>
          </w:p>
        </w:tc>
        <w:tc>
          <w:tcPr>
            <w:tcW w:w="850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CD0F3C" w:rsidRPr="00CD0F3C">
        <w:tc>
          <w:tcPr>
            <w:tcW w:w="277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1 16 07010 09</w:t>
            </w:r>
          </w:p>
        </w:tc>
        <w:tc>
          <w:tcPr>
            <w:tcW w:w="850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CD0F3C" w:rsidRPr="00CD0F3C">
        <w:tc>
          <w:tcPr>
            <w:tcW w:w="277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 xml:space="preserve">Иные штрафы, неустойки, пени, </w:t>
            </w: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1 16 07090 00</w:t>
            </w:r>
          </w:p>
        </w:tc>
        <w:tc>
          <w:tcPr>
            <w:tcW w:w="850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899,7</w:t>
            </w:r>
          </w:p>
        </w:tc>
      </w:tr>
      <w:tr w:rsidR="00CD0F3C" w:rsidRPr="00CD0F3C">
        <w:tc>
          <w:tcPr>
            <w:tcW w:w="277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1 16 07090 09</w:t>
            </w:r>
          </w:p>
        </w:tc>
        <w:tc>
          <w:tcPr>
            <w:tcW w:w="850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899,7</w:t>
            </w:r>
          </w:p>
        </w:tc>
      </w:tr>
      <w:tr w:rsidR="00CD0F3C" w:rsidRPr="00CD0F3C">
        <w:tc>
          <w:tcPr>
            <w:tcW w:w="277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причиненного ущерба (убытков)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1 16 10000 00</w:t>
            </w:r>
          </w:p>
        </w:tc>
        <w:tc>
          <w:tcPr>
            <w:tcW w:w="850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12212,4</w:t>
            </w:r>
          </w:p>
        </w:tc>
      </w:tr>
      <w:tr w:rsidR="00CD0F3C" w:rsidRPr="00CD0F3C">
        <w:tc>
          <w:tcPr>
            <w:tcW w:w="277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1 16 10100 00</w:t>
            </w:r>
          </w:p>
        </w:tc>
        <w:tc>
          <w:tcPr>
            <w:tcW w:w="850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2437,2</w:t>
            </w:r>
          </w:p>
        </w:tc>
      </w:tr>
      <w:tr w:rsidR="00CD0F3C" w:rsidRPr="00CD0F3C">
        <w:tc>
          <w:tcPr>
            <w:tcW w:w="277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</w:t>
            </w: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обязательного медицинского страхования)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1 16 10100 09</w:t>
            </w:r>
          </w:p>
        </w:tc>
        <w:tc>
          <w:tcPr>
            <w:tcW w:w="850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2437,2</w:t>
            </w:r>
          </w:p>
        </w:tc>
      </w:tr>
      <w:tr w:rsidR="00CD0F3C" w:rsidRPr="00CD0F3C">
        <w:tc>
          <w:tcPr>
            <w:tcW w:w="277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Возмещение ущерба при возникновении страховых случаев, когда выгодоприобретателями выступают получатели средств бюджетов государственных внебюджетных фондов и прочее возмещение ущерба, причиненного федеральному имуществу, находящемуся в их владении и пользовании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1 16 10110 00</w:t>
            </w:r>
          </w:p>
        </w:tc>
        <w:tc>
          <w:tcPr>
            <w:tcW w:w="850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526,4</w:t>
            </w:r>
          </w:p>
        </w:tc>
      </w:tr>
      <w:tr w:rsidR="00CD0F3C" w:rsidRPr="00CD0F3C">
        <w:tc>
          <w:tcPr>
            <w:tcW w:w="277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1 16 10119 09</w:t>
            </w:r>
          </w:p>
        </w:tc>
        <w:tc>
          <w:tcPr>
            <w:tcW w:w="850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526,4</w:t>
            </w:r>
          </w:p>
        </w:tc>
      </w:tr>
      <w:tr w:rsidR="00CD0F3C" w:rsidRPr="00CD0F3C">
        <w:tc>
          <w:tcPr>
            <w:tcW w:w="277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1 16 10120 00</w:t>
            </w:r>
          </w:p>
        </w:tc>
        <w:tc>
          <w:tcPr>
            <w:tcW w:w="850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9248,8</w:t>
            </w:r>
          </w:p>
        </w:tc>
      </w:tr>
      <w:tr w:rsidR="00CD0F3C" w:rsidRPr="00CD0F3C">
        <w:tc>
          <w:tcPr>
            <w:tcW w:w="277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 xml:space="preserve">Доходы от денежных взысканий (штрафов), поступающие в счет погашения </w:t>
            </w: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задолженности, образовавшейся до 1 января 2020 года, подлежащие зачислению в бюджет территориального фонда обязательного медицинского страхования по нормативам, действовавшим в 2019 году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1 16 10127 01</w:t>
            </w:r>
          </w:p>
        </w:tc>
        <w:tc>
          <w:tcPr>
            <w:tcW w:w="850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9248,8</w:t>
            </w:r>
          </w:p>
        </w:tc>
      </w:tr>
      <w:tr w:rsidR="00CD0F3C" w:rsidRPr="00CD0F3C">
        <w:tc>
          <w:tcPr>
            <w:tcW w:w="277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Безвозмездные поступления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2 00 00000 00</w:t>
            </w:r>
          </w:p>
        </w:tc>
        <w:tc>
          <w:tcPr>
            <w:tcW w:w="850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32385308,2</w:t>
            </w:r>
          </w:p>
        </w:tc>
      </w:tr>
      <w:tr w:rsidR="00CD0F3C" w:rsidRPr="00CD0F3C">
        <w:tc>
          <w:tcPr>
            <w:tcW w:w="277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2 02 00000 00</w:t>
            </w:r>
          </w:p>
        </w:tc>
        <w:tc>
          <w:tcPr>
            <w:tcW w:w="850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32529636,0</w:t>
            </w:r>
          </w:p>
        </w:tc>
      </w:tr>
      <w:tr w:rsidR="00CD0F3C" w:rsidRPr="00CD0F3C">
        <w:tc>
          <w:tcPr>
            <w:tcW w:w="277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2 02 50000 00</w:t>
            </w:r>
          </w:p>
        </w:tc>
        <w:tc>
          <w:tcPr>
            <w:tcW w:w="850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32529636,0</w:t>
            </w:r>
          </w:p>
        </w:tc>
      </w:tr>
      <w:tr w:rsidR="00CD0F3C" w:rsidRPr="00CD0F3C">
        <w:tc>
          <w:tcPr>
            <w:tcW w:w="277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2 02 55093 09</w:t>
            </w:r>
          </w:p>
        </w:tc>
        <w:tc>
          <w:tcPr>
            <w:tcW w:w="850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30992919,6</w:t>
            </w:r>
          </w:p>
        </w:tc>
      </w:tr>
      <w:tr w:rsidR="00CD0F3C" w:rsidRPr="00CD0F3C">
        <w:tc>
          <w:tcPr>
            <w:tcW w:w="277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D0F3C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трансферты, передаваемые бюджетам территориальных фондов обязательного медицинского страхования на финансовое обеспечение формирования нормированного страхового запаса территориального фонда </w:t>
            </w: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обязательного медицинского страхования</w:t>
            </w:r>
            <w:proofErr w:type="gramEnd"/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2 02 55257 09</w:t>
            </w:r>
          </w:p>
        </w:tc>
        <w:tc>
          <w:tcPr>
            <w:tcW w:w="850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238866,9</w:t>
            </w:r>
          </w:p>
        </w:tc>
      </w:tr>
      <w:tr w:rsidR="00CD0F3C" w:rsidRPr="00CD0F3C">
        <w:tc>
          <w:tcPr>
            <w:tcW w:w="277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Межбюджетные трансферты, передаваемые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  <w:proofErr w:type="gramEnd"/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2 02 55258 09</w:t>
            </w:r>
          </w:p>
        </w:tc>
        <w:tc>
          <w:tcPr>
            <w:tcW w:w="850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15787,6</w:t>
            </w:r>
          </w:p>
        </w:tc>
      </w:tr>
      <w:tr w:rsidR="00CD0F3C" w:rsidRPr="00CD0F3C">
        <w:tc>
          <w:tcPr>
            <w:tcW w:w="277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территориальных фондов обязательного медицинского страхования на 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территориальных программ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2 02 55841 09</w:t>
            </w:r>
          </w:p>
        </w:tc>
        <w:tc>
          <w:tcPr>
            <w:tcW w:w="850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362044,2</w:t>
            </w:r>
          </w:p>
        </w:tc>
      </w:tr>
      <w:tr w:rsidR="00CD0F3C" w:rsidRPr="00CD0F3C">
        <w:tc>
          <w:tcPr>
            <w:tcW w:w="277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 xml:space="preserve">Прочие межбюджетные трансферты, передаваемые бюджетам государственных </w:t>
            </w: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внебюджетных фондов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2 02 59999 00</w:t>
            </w:r>
          </w:p>
        </w:tc>
        <w:tc>
          <w:tcPr>
            <w:tcW w:w="850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920017,7</w:t>
            </w:r>
          </w:p>
        </w:tc>
      </w:tr>
      <w:tr w:rsidR="00CD0F3C" w:rsidRPr="00CD0F3C">
        <w:tc>
          <w:tcPr>
            <w:tcW w:w="277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2 02 59999 09</w:t>
            </w:r>
          </w:p>
        </w:tc>
        <w:tc>
          <w:tcPr>
            <w:tcW w:w="850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920017,7</w:t>
            </w:r>
          </w:p>
        </w:tc>
      </w:tr>
      <w:tr w:rsidR="00CD0F3C" w:rsidRPr="00CD0F3C">
        <w:tc>
          <w:tcPr>
            <w:tcW w:w="277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2 18 00000 00</w:t>
            </w:r>
          </w:p>
        </w:tc>
        <w:tc>
          <w:tcPr>
            <w:tcW w:w="850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564,6</w:t>
            </w:r>
          </w:p>
        </w:tc>
      </w:tr>
      <w:tr w:rsidR="00CD0F3C" w:rsidRPr="00CD0F3C">
        <w:tc>
          <w:tcPr>
            <w:tcW w:w="277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2 18 00000 00</w:t>
            </w:r>
          </w:p>
        </w:tc>
        <w:tc>
          <w:tcPr>
            <w:tcW w:w="850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564,6</w:t>
            </w:r>
          </w:p>
        </w:tc>
      </w:tr>
      <w:tr w:rsidR="00CD0F3C" w:rsidRPr="00CD0F3C">
        <w:tc>
          <w:tcPr>
            <w:tcW w:w="277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2 18 00000 09</w:t>
            </w:r>
          </w:p>
        </w:tc>
        <w:tc>
          <w:tcPr>
            <w:tcW w:w="850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564,6</w:t>
            </w:r>
          </w:p>
        </w:tc>
      </w:tr>
      <w:tr w:rsidR="00CD0F3C" w:rsidRPr="00CD0F3C">
        <w:tc>
          <w:tcPr>
            <w:tcW w:w="277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 xml:space="preserve">Доходы бюджета территориального фонда обязательного медицинского страхования от возврата </w:t>
            </w: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2 18 51360 09</w:t>
            </w:r>
          </w:p>
        </w:tc>
        <w:tc>
          <w:tcPr>
            <w:tcW w:w="850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297,2</w:t>
            </w:r>
          </w:p>
        </w:tc>
      </w:tr>
      <w:tr w:rsidR="00CD0F3C" w:rsidRPr="00CD0F3C">
        <w:tc>
          <w:tcPr>
            <w:tcW w:w="277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2 18 73000 09</w:t>
            </w:r>
          </w:p>
        </w:tc>
        <w:tc>
          <w:tcPr>
            <w:tcW w:w="850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267,4</w:t>
            </w:r>
          </w:p>
        </w:tc>
      </w:tr>
      <w:tr w:rsidR="00CD0F3C" w:rsidRPr="00CD0F3C">
        <w:tc>
          <w:tcPr>
            <w:tcW w:w="277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2 19 00000 00</w:t>
            </w:r>
          </w:p>
        </w:tc>
        <w:tc>
          <w:tcPr>
            <w:tcW w:w="850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-144892,4</w:t>
            </w:r>
          </w:p>
        </w:tc>
      </w:tr>
      <w:tr w:rsidR="00CD0F3C" w:rsidRPr="00CD0F3C">
        <w:tc>
          <w:tcPr>
            <w:tcW w:w="277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2 19 00000 09</w:t>
            </w:r>
          </w:p>
        </w:tc>
        <w:tc>
          <w:tcPr>
            <w:tcW w:w="850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-144892,4</w:t>
            </w:r>
          </w:p>
        </w:tc>
      </w:tr>
      <w:tr w:rsidR="00CD0F3C" w:rsidRPr="00CD0F3C">
        <w:tc>
          <w:tcPr>
            <w:tcW w:w="277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 xml:space="preserve"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</w:t>
            </w: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2 19 50930 09</w:t>
            </w:r>
          </w:p>
        </w:tc>
        <w:tc>
          <w:tcPr>
            <w:tcW w:w="850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-144577,5</w:t>
            </w:r>
          </w:p>
        </w:tc>
      </w:tr>
      <w:tr w:rsidR="00CD0F3C" w:rsidRPr="00CD0F3C">
        <w:tc>
          <w:tcPr>
            <w:tcW w:w="277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2 19 51360 09</w:t>
            </w:r>
          </w:p>
        </w:tc>
        <w:tc>
          <w:tcPr>
            <w:tcW w:w="850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-297,2</w:t>
            </w:r>
          </w:p>
        </w:tc>
      </w:tr>
      <w:tr w:rsidR="00CD0F3C" w:rsidRPr="00CD0F3C">
        <w:tc>
          <w:tcPr>
            <w:tcW w:w="277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2 19 73000 09</w:t>
            </w:r>
          </w:p>
        </w:tc>
        <w:tc>
          <w:tcPr>
            <w:tcW w:w="850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-17,7</w:t>
            </w:r>
          </w:p>
        </w:tc>
      </w:tr>
      <w:tr w:rsidR="00CD0F3C" w:rsidRPr="00CD0F3C">
        <w:tc>
          <w:tcPr>
            <w:tcW w:w="277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Всего доходов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vAlign w:val="bottom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32532477,8";</w:t>
            </w:r>
          </w:p>
        </w:tc>
      </w:tr>
    </w:tbl>
    <w:p w:rsidR="00CD0F3C" w:rsidRPr="00CD0F3C" w:rsidRDefault="00CD0F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0F3C" w:rsidRPr="00CD0F3C" w:rsidRDefault="00CD0F3C">
      <w:pPr>
        <w:pStyle w:val="ConsPlusNormal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 xml:space="preserve">5) </w:t>
      </w:r>
      <w:hyperlink r:id="rId10" w:history="1">
        <w:r w:rsidRPr="00CD0F3C">
          <w:rPr>
            <w:rFonts w:ascii="Times New Roman" w:hAnsi="Times New Roman" w:cs="Times New Roman"/>
            <w:sz w:val="24"/>
            <w:szCs w:val="24"/>
          </w:rPr>
          <w:t>приложение 5</w:t>
        </w:r>
      </w:hyperlink>
      <w:r w:rsidRPr="00CD0F3C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CD0F3C" w:rsidRPr="00CD0F3C" w:rsidRDefault="00CD0F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0F3C" w:rsidRPr="00CD0F3C" w:rsidRDefault="00CD0F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>"Приложение 5</w:t>
      </w:r>
    </w:p>
    <w:p w:rsidR="00CD0F3C" w:rsidRPr="00CD0F3C" w:rsidRDefault="00CD0F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>к Закону</w:t>
      </w:r>
    </w:p>
    <w:p w:rsidR="00CD0F3C" w:rsidRPr="00CD0F3C" w:rsidRDefault="00CD0F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CD0F3C" w:rsidRPr="00CD0F3C" w:rsidRDefault="00CD0F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 xml:space="preserve">"О </w:t>
      </w:r>
      <w:proofErr w:type="gramStart"/>
      <w:r w:rsidRPr="00CD0F3C">
        <w:rPr>
          <w:rFonts w:ascii="Times New Roman" w:hAnsi="Times New Roman" w:cs="Times New Roman"/>
          <w:sz w:val="24"/>
          <w:szCs w:val="24"/>
        </w:rPr>
        <w:t>бюджете</w:t>
      </w:r>
      <w:proofErr w:type="gramEnd"/>
      <w:r w:rsidRPr="00CD0F3C">
        <w:rPr>
          <w:rFonts w:ascii="Times New Roman" w:hAnsi="Times New Roman" w:cs="Times New Roman"/>
          <w:sz w:val="24"/>
          <w:szCs w:val="24"/>
        </w:rPr>
        <w:t xml:space="preserve"> Территориального фонда обязательного медицинского</w:t>
      </w:r>
    </w:p>
    <w:p w:rsidR="00CD0F3C" w:rsidRPr="00CD0F3C" w:rsidRDefault="00CD0F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>страхования Саратовской области на 2020 год</w:t>
      </w:r>
    </w:p>
    <w:p w:rsidR="00CD0F3C" w:rsidRPr="00CD0F3C" w:rsidRDefault="00CD0F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>и на плановый период 2021 и 2022 годов"</w:t>
      </w:r>
    </w:p>
    <w:p w:rsidR="00CD0F3C" w:rsidRPr="00CD0F3C" w:rsidRDefault="00CD0F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0F3C" w:rsidRPr="00CD0F3C" w:rsidRDefault="00CD0F3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>РАСПРЕДЕЛЕНИЕ БЮДЖЕТНЫХ АССИГНОВАНИЙ БЮДЖЕТА</w:t>
      </w:r>
    </w:p>
    <w:p w:rsidR="00CD0F3C" w:rsidRPr="00CD0F3C" w:rsidRDefault="00CD0F3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>ТЕРРИТОРИАЛЬНОГО ФОНДА ОБЯЗАТЕЛЬНОГО МЕДИЦИНСКОГО</w:t>
      </w:r>
    </w:p>
    <w:p w:rsidR="00CD0F3C" w:rsidRPr="00CD0F3C" w:rsidRDefault="00CD0F3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>СТРАХОВАНИЯ САРАТОВСКОЙ ОБЛАСТИ ПО РАЗДЕЛАМ, ПОДРАЗДЕЛАМ,</w:t>
      </w:r>
    </w:p>
    <w:p w:rsidR="00CD0F3C" w:rsidRPr="00CD0F3C" w:rsidRDefault="00CD0F3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>ЦЕЛЕВЫМ СТАТЬЯМ, ГРУППАМ И ПОДГРУППАМ ВИДОВ</w:t>
      </w:r>
    </w:p>
    <w:p w:rsidR="00CD0F3C" w:rsidRPr="00CD0F3C" w:rsidRDefault="00CD0F3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>РАСХОДОВ НА 2020 ГОД</w:t>
      </w:r>
    </w:p>
    <w:p w:rsidR="00CD0F3C" w:rsidRPr="00CD0F3C" w:rsidRDefault="00CD0F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077"/>
        <w:gridCol w:w="567"/>
        <w:gridCol w:w="737"/>
        <w:gridCol w:w="1871"/>
        <w:gridCol w:w="964"/>
        <w:gridCol w:w="1531"/>
      </w:tblGrid>
      <w:tr w:rsidR="00CD0F3C" w:rsidRPr="00CD0F3C">
        <w:tc>
          <w:tcPr>
            <w:tcW w:w="2268" w:type="dxa"/>
            <w:vMerge w:val="restart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расхода</w:t>
            </w:r>
          </w:p>
        </w:tc>
        <w:tc>
          <w:tcPr>
            <w:tcW w:w="5216" w:type="dxa"/>
            <w:gridSpan w:val="5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Код классификации расходов бюджетов</w:t>
            </w:r>
          </w:p>
        </w:tc>
        <w:tc>
          <w:tcPr>
            <w:tcW w:w="1531" w:type="dxa"/>
            <w:vMerge w:val="restart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CD0F3C" w:rsidRPr="00CD0F3C">
        <w:tc>
          <w:tcPr>
            <w:tcW w:w="2268" w:type="dxa"/>
            <w:vMerge/>
          </w:tcPr>
          <w:p w:rsidR="00CD0F3C" w:rsidRPr="00CD0F3C" w:rsidRDefault="00CD0F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главного распорядителя бюджетных средств</w:t>
            </w:r>
          </w:p>
        </w:tc>
        <w:tc>
          <w:tcPr>
            <w:tcW w:w="567" w:type="dxa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раздела</w:t>
            </w:r>
          </w:p>
        </w:tc>
        <w:tc>
          <w:tcPr>
            <w:tcW w:w="737" w:type="dxa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подраздела</w:t>
            </w:r>
          </w:p>
        </w:tc>
        <w:tc>
          <w:tcPr>
            <w:tcW w:w="1871" w:type="dxa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целевой статьи (программная (непрограммная) статья, направление расходов)</w:t>
            </w:r>
          </w:p>
        </w:tc>
        <w:tc>
          <w:tcPr>
            <w:tcW w:w="964" w:type="dxa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вида расходов (группа, подгруппа)</w:t>
            </w:r>
          </w:p>
        </w:tc>
        <w:tc>
          <w:tcPr>
            <w:tcW w:w="1531" w:type="dxa"/>
            <w:vMerge/>
          </w:tcPr>
          <w:p w:rsidR="00CD0F3C" w:rsidRPr="00CD0F3C" w:rsidRDefault="00CD0F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F3C" w:rsidRPr="00CD0F3C">
        <w:tc>
          <w:tcPr>
            <w:tcW w:w="2268" w:type="dxa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7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64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D0F3C" w:rsidRPr="00CD0F3C">
        <w:tc>
          <w:tcPr>
            <w:tcW w:w="226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871" w:type="dxa"/>
            <w:vAlign w:val="bottom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Align w:val="bottom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111230,0</w:t>
            </w:r>
          </w:p>
        </w:tc>
      </w:tr>
      <w:tr w:rsidR="00CD0F3C" w:rsidRPr="00CD0F3C">
        <w:tc>
          <w:tcPr>
            <w:tcW w:w="226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1" w:type="dxa"/>
            <w:vAlign w:val="bottom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Align w:val="bottom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111230,0</w:t>
            </w:r>
          </w:p>
        </w:tc>
      </w:tr>
      <w:tr w:rsidR="00CD0F3C" w:rsidRPr="00CD0F3C">
        <w:tc>
          <w:tcPr>
            <w:tcW w:w="226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73 0 00 00000</w:t>
            </w:r>
          </w:p>
        </w:tc>
        <w:tc>
          <w:tcPr>
            <w:tcW w:w="964" w:type="dxa"/>
            <w:vAlign w:val="bottom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111230,0</w:t>
            </w:r>
          </w:p>
        </w:tc>
      </w:tr>
      <w:tr w:rsidR="00CD0F3C" w:rsidRPr="00CD0F3C">
        <w:tc>
          <w:tcPr>
            <w:tcW w:w="226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73 2 00 00000</w:t>
            </w:r>
          </w:p>
        </w:tc>
        <w:tc>
          <w:tcPr>
            <w:tcW w:w="964" w:type="dxa"/>
            <w:vAlign w:val="bottom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111230,0</w:t>
            </w:r>
          </w:p>
        </w:tc>
      </w:tr>
      <w:tr w:rsidR="00CD0F3C" w:rsidRPr="00CD0F3C">
        <w:tc>
          <w:tcPr>
            <w:tcW w:w="2268" w:type="dxa"/>
          </w:tcPr>
          <w:p w:rsidR="00CD0F3C" w:rsidRPr="00CD0F3C" w:rsidRDefault="00CD0F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73 2 00 50930</w:t>
            </w:r>
          </w:p>
        </w:tc>
        <w:tc>
          <w:tcPr>
            <w:tcW w:w="964" w:type="dxa"/>
            <w:vAlign w:val="bottom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111230,0</w:t>
            </w:r>
          </w:p>
        </w:tc>
      </w:tr>
      <w:tr w:rsidR="00CD0F3C" w:rsidRPr="00CD0F3C">
        <w:tc>
          <w:tcPr>
            <w:tcW w:w="226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обеспечение организации обязательного медицинского </w:t>
            </w: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страхования на территориях субъектов Российской Федерации (финансовое обеспечение управленческих функций Территориального фонда обязательного медицинского страхования Саратовской области)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56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964" w:type="dxa"/>
            <w:vAlign w:val="bottom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111230,0</w:t>
            </w:r>
          </w:p>
        </w:tc>
      </w:tr>
      <w:tr w:rsidR="00CD0F3C" w:rsidRPr="00CD0F3C">
        <w:tc>
          <w:tcPr>
            <w:tcW w:w="226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964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87067,6</w:t>
            </w:r>
          </w:p>
        </w:tc>
      </w:tr>
      <w:tr w:rsidR="00CD0F3C" w:rsidRPr="00CD0F3C">
        <w:tc>
          <w:tcPr>
            <w:tcW w:w="226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964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87067,6</w:t>
            </w:r>
          </w:p>
        </w:tc>
      </w:tr>
      <w:tr w:rsidR="00CD0F3C" w:rsidRPr="00CD0F3C">
        <w:tc>
          <w:tcPr>
            <w:tcW w:w="226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964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24115,2</w:t>
            </w:r>
          </w:p>
        </w:tc>
      </w:tr>
      <w:tr w:rsidR="00CD0F3C" w:rsidRPr="00CD0F3C">
        <w:tc>
          <w:tcPr>
            <w:tcW w:w="226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 xml:space="preserve">Иные закупки товаров, работ и услуг для обеспечения государственных (муниципальных) </w:t>
            </w: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нужд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56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964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24115,2</w:t>
            </w:r>
          </w:p>
        </w:tc>
      </w:tr>
      <w:tr w:rsidR="00CD0F3C" w:rsidRPr="00CD0F3C">
        <w:tc>
          <w:tcPr>
            <w:tcW w:w="226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964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47,2</w:t>
            </w:r>
          </w:p>
        </w:tc>
      </w:tr>
      <w:tr w:rsidR="00CD0F3C" w:rsidRPr="00CD0F3C">
        <w:tc>
          <w:tcPr>
            <w:tcW w:w="226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964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CD0F3C" w:rsidRPr="00CD0F3C">
        <w:tc>
          <w:tcPr>
            <w:tcW w:w="226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964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35,2</w:t>
            </w:r>
          </w:p>
        </w:tc>
      </w:tr>
      <w:tr w:rsidR="00CD0F3C" w:rsidRPr="00CD0F3C">
        <w:tc>
          <w:tcPr>
            <w:tcW w:w="226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Здравоохранение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871" w:type="dxa"/>
            <w:vAlign w:val="bottom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Align w:val="bottom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32804979,2</w:t>
            </w:r>
          </w:p>
        </w:tc>
      </w:tr>
      <w:tr w:rsidR="00CD0F3C" w:rsidRPr="00CD0F3C">
        <w:tc>
          <w:tcPr>
            <w:tcW w:w="226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Align w:val="bottom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32804979,2</w:t>
            </w:r>
          </w:p>
        </w:tc>
      </w:tr>
      <w:tr w:rsidR="00CD0F3C" w:rsidRPr="00CD0F3C">
        <w:tc>
          <w:tcPr>
            <w:tcW w:w="226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73 0 00 00000</w:t>
            </w:r>
          </w:p>
        </w:tc>
        <w:tc>
          <w:tcPr>
            <w:tcW w:w="964" w:type="dxa"/>
            <w:vAlign w:val="bottom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32804979,2</w:t>
            </w:r>
          </w:p>
        </w:tc>
      </w:tr>
      <w:tr w:rsidR="00CD0F3C" w:rsidRPr="00CD0F3C">
        <w:tc>
          <w:tcPr>
            <w:tcW w:w="226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73 1 00 00000</w:t>
            </w:r>
          </w:p>
        </w:tc>
        <w:tc>
          <w:tcPr>
            <w:tcW w:w="964" w:type="dxa"/>
            <w:vAlign w:val="bottom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32623753,1</w:t>
            </w:r>
          </w:p>
        </w:tc>
      </w:tr>
      <w:tr w:rsidR="00CD0F3C" w:rsidRPr="00CD0F3C">
        <w:tc>
          <w:tcPr>
            <w:tcW w:w="226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Расходы на финансовое обеспечение территориальной программы обязательного медицинского страхования Саратовской области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73 1 00 00600</w:t>
            </w:r>
          </w:p>
        </w:tc>
        <w:tc>
          <w:tcPr>
            <w:tcW w:w="964" w:type="dxa"/>
            <w:vAlign w:val="bottom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7777,2</w:t>
            </w:r>
          </w:p>
        </w:tc>
      </w:tr>
      <w:tr w:rsidR="00CD0F3C" w:rsidRPr="00CD0F3C">
        <w:tc>
          <w:tcPr>
            <w:tcW w:w="226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73 1 00 00600</w:t>
            </w:r>
          </w:p>
        </w:tc>
        <w:tc>
          <w:tcPr>
            <w:tcW w:w="964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7777,2</w:t>
            </w:r>
          </w:p>
        </w:tc>
      </w:tr>
      <w:tr w:rsidR="00CD0F3C" w:rsidRPr="00CD0F3C">
        <w:tc>
          <w:tcPr>
            <w:tcW w:w="226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73 1 00 00600</w:t>
            </w:r>
          </w:p>
        </w:tc>
        <w:tc>
          <w:tcPr>
            <w:tcW w:w="964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7777,2</w:t>
            </w:r>
          </w:p>
        </w:tc>
      </w:tr>
      <w:tr w:rsidR="00CD0F3C" w:rsidRPr="00CD0F3C">
        <w:tc>
          <w:tcPr>
            <w:tcW w:w="2268" w:type="dxa"/>
          </w:tcPr>
          <w:p w:rsidR="00CD0F3C" w:rsidRPr="00CD0F3C" w:rsidRDefault="00CD0F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73 1 00 50930</w:t>
            </w:r>
          </w:p>
        </w:tc>
        <w:tc>
          <w:tcPr>
            <w:tcW w:w="964" w:type="dxa"/>
            <w:vAlign w:val="bottom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31999277,2</w:t>
            </w:r>
          </w:p>
        </w:tc>
      </w:tr>
      <w:tr w:rsidR="00CD0F3C" w:rsidRPr="00CD0F3C">
        <w:tc>
          <w:tcPr>
            <w:tcW w:w="226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территориальной программы обязательного медицинского страхования на территориях субъектов Российской Федерации)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964" w:type="dxa"/>
            <w:vAlign w:val="bottom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31079277,2</w:t>
            </w:r>
          </w:p>
        </w:tc>
      </w:tr>
      <w:tr w:rsidR="00CD0F3C" w:rsidRPr="00CD0F3C">
        <w:tc>
          <w:tcPr>
            <w:tcW w:w="226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964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29710582,0</w:t>
            </w:r>
          </w:p>
        </w:tc>
      </w:tr>
      <w:tr w:rsidR="00CD0F3C" w:rsidRPr="00CD0F3C">
        <w:tc>
          <w:tcPr>
            <w:tcW w:w="226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964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29710582,0</w:t>
            </w:r>
          </w:p>
        </w:tc>
      </w:tr>
      <w:tr w:rsidR="00CD0F3C" w:rsidRPr="00CD0F3C">
        <w:tc>
          <w:tcPr>
            <w:tcW w:w="226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964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1368695,2</w:t>
            </w:r>
          </w:p>
        </w:tc>
      </w:tr>
      <w:tr w:rsidR="00CD0F3C" w:rsidRPr="00CD0F3C">
        <w:tc>
          <w:tcPr>
            <w:tcW w:w="226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бюджетам территориальных фондов обязательного медицинского </w:t>
            </w: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страхования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56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964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580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1368695,2</w:t>
            </w:r>
          </w:p>
        </w:tc>
      </w:tr>
      <w:tr w:rsidR="00CD0F3C" w:rsidRPr="00CD0F3C">
        <w:tc>
          <w:tcPr>
            <w:tcW w:w="226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 (оплата за медицинскую помощь, оказанную в медицинских организациях Саратовской области лицам, застрахованным на территории других субъектов Российской Федерации)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964" w:type="dxa"/>
            <w:vAlign w:val="bottom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920000,0</w:t>
            </w:r>
          </w:p>
        </w:tc>
      </w:tr>
      <w:tr w:rsidR="00CD0F3C" w:rsidRPr="00CD0F3C">
        <w:tc>
          <w:tcPr>
            <w:tcW w:w="226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964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920000,0</w:t>
            </w:r>
          </w:p>
        </w:tc>
      </w:tr>
      <w:tr w:rsidR="00CD0F3C" w:rsidRPr="00CD0F3C">
        <w:tc>
          <w:tcPr>
            <w:tcW w:w="226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964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920000,0</w:t>
            </w:r>
          </w:p>
        </w:tc>
      </w:tr>
      <w:tr w:rsidR="00CD0F3C" w:rsidRPr="00CD0F3C">
        <w:tc>
          <w:tcPr>
            <w:tcW w:w="226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формирования нормированного страхового запаса территориального фонда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73 1 00 52570</w:t>
            </w:r>
          </w:p>
        </w:tc>
        <w:tc>
          <w:tcPr>
            <w:tcW w:w="964" w:type="dxa"/>
            <w:vAlign w:val="bottom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238866,9</w:t>
            </w:r>
          </w:p>
        </w:tc>
      </w:tr>
      <w:tr w:rsidR="00CD0F3C" w:rsidRPr="00CD0F3C">
        <w:tc>
          <w:tcPr>
            <w:tcW w:w="226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73 1 00 52570</w:t>
            </w:r>
          </w:p>
        </w:tc>
        <w:tc>
          <w:tcPr>
            <w:tcW w:w="964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238866,9</w:t>
            </w:r>
          </w:p>
        </w:tc>
      </w:tr>
      <w:tr w:rsidR="00CD0F3C" w:rsidRPr="00CD0F3C">
        <w:tc>
          <w:tcPr>
            <w:tcW w:w="226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Социальные выплаты гражданам, кроме публичных нормативных </w:t>
            </w: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социальных выплат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56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73 1 00 52570</w:t>
            </w:r>
          </w:p>
        </w:tc>
        <w:tc>
          <w:tcPr>
            <w:tcW w:w="964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238866,9</w:t>
            </w:r>
          </w:p>
        </w:tc>
      </w:tr>
      <w:tr w:rsidR="00CD0F3C" w:rsidRPr="00CD0F3C">
        <w:tc>
          <w:tcPr>
            <w:tcW w:w="226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73 1 00 52580</w:t>
            </w:r>
          </w:p>
        </w:tc>
        <w:tc>
          <w:tcPr>
            <w:tcW w:w="964" w:type="dxa"/>
            <w:vAlign w:val="bottom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15787,6</w:t>
            </w:r>
          </w:p>
        </w:tc>
      </w:tr>
      <w:tr w:rsidR="00CD0F3C" w:rsidRPr="00CD0F3C">
        <w:tc>
          <w:tcPr>
            <w:tcW w:w="226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73 1 00 52580</w:t>
            </w:r>
          </w:p>
        </w:tc>
        <w:tc>
          <w:tcPr>
            <w:tcW w:w="964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15787,6</w:t>
            </w:r>
          </w:p>
        </w:tc>
      </w:tr>
      <w:tr w:rsidR="00CD0F3C" w:rsidRPr="00CD0F3C">
        <w:tc>
          <w:tcPr>
            <w:tcW w:w="226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73 1 00 52580</w:t>
            </w:r>
          </w:p>
        </w:tc>
        <w:tc>
          <w:tcPr>
            <w:tcW w:w="964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15787,6</w:t>
            </w:r>
          </w:p>
        </w:tc>
      </w:tr>
      <w:tr w:rsidR="00CD0F3C" w:rsidRPr="00CD0F3C">
        <w:tc>
          <w:tcPr>
            <w:tcW w:w="226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территориальных программ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73 1 00 58410</w:t>
            </w:r>
          </w:p>
        </w:tc>
        <w:tc>
          <w:tcPr>
            <w:tcW w:w="964" w:type="dxa"/>
            <w:vAlign w:val="bottom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362044,2</w:t>
            </w:r>
          </w:p>
        </w:tc>
      </w:tr>
      <w:tr w:rsidR="00CD0F3C" w:rsidRPr="00CD0F3C">
        <w:tc>
          <w:tcPr>
            <w:tcW w:w="226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Социальное обеспечение и иные </w:t>
            </w: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выплаты населению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56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73 1 00 58410</w:t>
            </w:r>
          </w:p>
        </w:tc>
        <w:tc>
          <w:tcPr>
            <w:tcW w:w="964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362044,2</w:t>
            </w:r>
          </w:p>
        </w:tc>
      </w:tr>
      <w:tr w:rsidR="00CD0F3C" w:rsidRPr="00CD0F3C">
        <w:tc>
          <w:tcPr>
            <w:tcW w:w="226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73 1 00 58410</w:t>
            </w:r>
          </w:p>
        </w:tc>
        <w:tc>
          <w:tcPr>
            <w:tcW w:w="964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362044,2</w:t>
            </w:r>
          </w:p>
        </w:tc>
      </w:tr>
      <w:tr w:rsidR="00CD0F3C" w:rsidRPr="00CD0F3C">
        <w:tc>
          <w:tcPr>
            <w:tcW w:w="226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Иные мероприятия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73 8 00 00000</w:t>
            </w:r>
          </w:p>
        </w:tc>
        <w:tc>
          <w:tcPr>
            <w:tcW w:w="964" w:type="dxa"/>
            <w:vAlign w:val="bottom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181226,1</w:t>
            </w:r>
          </w:p>
        </w:tc>
      </w:tr>
      <w:tr w:rsidR="00CD0F3C" w:rsidRPr="00CD0F3C">
        <w:tc>
          <w:tcPr>
            <w:tcW w:w="226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73 8 00 00800</w:t>
            </w:r>
          </w:p>
        </w:tc>
        <w:tc>
          <w:tcPr>
            <w:tcW w:w="964" w:type="dxa"/>
            <w:vAlign w:val="bottom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181226,1</w:t>
            </w:r>
          </w:p>
        </w:tc>
      </w:tr>
      <w:tr w:rsidR="00CD0F3C" w:rsidRPr="00CD0F3C">
        <w:tc>
          <w:tcPr>
            <w:tcW w:w="226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73 8 00 00800</w:t>
            </w:r>
          </w:p>
        </w:tc>
        <w:tc>
          <w:tcPr>
            <w:tcW w:w="964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181226,1</w:t>
            </w:r>
          </w:p>
        </w:tc>
      </w:tr>
      <w:tr w:rsidR="00CD0F3C" w:rsidRPr="00CD0F3C">
        <w:tc>
          <w:tcPr>
            <w:tcW w:w="226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73 8 00 00800</w:t>
            </w:r>
          </w:p>
        </w:tc>
        <w:tc>
          <w:tcPr>
            <w:tcW w:w="964" w:type="dxa"/>
            <w:vAlign w:val="bottom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181226,1</w:t>
            </w:r>
          </w:p>
        </w:tc>
      </w:tr>
      <w:tr w:rsidR="00CD0F3C" w:rsidRPr="00CD0F3C">
        <w:tc>
          <w:tcPr>
            <w:tcW w:w="2268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Всего расходов</w:t>
            </w:r>
          </w:p>
        </w:tc>
        <w:tc>
          <w:tcPr>
            <w:tcW w:w="1077" w:type="dxa"/>
            <w:vAlign w:val="bottom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Align w:val="bottom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vAlign w:val="bottom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Align w:val="bottom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32916209,2";</w:t>
            </w:r>
          </w:p>
        </w:tc>
      </w:tr>
    </w:tbl>
    <w:p w:rsidR="00CD0F3C" w:rsidRPr="00CD0F3C" w:rsidRDefault="00CD0F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0F3C" w:rsidRPr="00CD0F3C" w:rsidRDefault="00CD0F3C">
      <w:pPr>
        <w:pStyle w:val="ConsPlusNormal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 xml:space="preserve">6) </w:t>
      </w:r>
      <w:hyperlink r:id="rId11" w:history="1">
        <w:r w:rsidRPr="00CD0F3C">
          <w:rPr>
            <w:rFonts w:ascii="Times New Roman" w:hAnsi="Times New Roman" w:cs="Times New Roman"/>
            <w:sz w:val="24"/>
            <w:szCs w:val="24"/>
          </w:rPr>
          <w:t>приложение 7</w:t>
        </w:r>
      </w:hyperlink>
      <w:r w:rsidRPr="00CD0F3C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CD0F3C" w:rsidRPr="00CD0F3C" w:rsidRDefault="00CD0F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0F3C" w:rsidRPr="00CD0F3C" w:rsidRDefault="00CD0F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>"Приложение 7</w:t>
      </w:r>
    </w:p>
    <w:p w:rsidR="00CD0F3C" w:rsidRPr="00CD0F3C" w:rsidRDefault="00CD0F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>к Закону</w:t>
      </w:r>
    </w:p>
    <w:p w:rsidR="00CD0F3C" w:rsidRPr="00CD0F3C" w:rsidRDefault="00CD0F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CD0F3C" w:rsidRPr="00CD0F3C" w:rsidRDefault="00CD0F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 xml:space="preserve">"О </w:t>
      </w:r>
      <w:proofErr w:type="gramStart"/>
      <w:r w:rsidRPr="00CD0F3C">
        <w:rPr>
          <w:rFonts w:ascii="Times New Roman" w:hAnsi="Times New Roman" w:cs="Times New Roman"/>
          <w:sz w:val="24"/>
          <w:szCs w:val="24"/>
        </w:rPr>
        <w:t>бюджете</w:t>
      </w:r>
      <w:proofErr w:type="gramEnd"/>
      <w:r w:rsidRPr="00CD0F3C">
        <w:rPr>
          <w:rFonts w:ascii="Times New Roman" w:hAnsi="Times New Roman" w:cs="Times New Roman"/>
          <w:sz w:val="24"/>
          <w:szCs w:val="24"/>
        </w:rPr>
        <w:t xml:space="preserve"> Территориального фонда обязательного медицинского</w:t>
      </w:r>
    </w:p>
    <w:p w:rsidR="00CD0F3C" w:rsidRPr="00CD0F3C" w:rsidRDefault="00CD0F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>страхования Саратовской области на 2020 год</w:t>
      </w:r>
    </w:p>
    <w:p w:rsidR="00CD0F3C" w:rsidRPr="00CD0F3C" w:rsidRDefault="00CD0F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>и на плановый период 2021 и 2022 годов"</w:t>
      </w:r>
    </w:p>
    <w:p w:rsidR="00CD0F3C" w:rsidRPr="00CD0F3C" w:rsidRDefault="00CD0F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0F3C" w:rsidRPr="00CD0F3C" w:rsidRDefault="00CD0F3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>МЕЖБЮДЖЕТНЫЕ ТРАНСФЕРТЫ В БЮДЖЕТ ТЕРРИТОРИАЛЬНОГО ФОНДА</w:t>
      </w:r>
    </w:p>
    <w:p w:rsidR="00CD0F3C" w:rsidRPr="00CD0F3C" w:rsidRDefault="00CD0F3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 САРАТОВСКОЙ ОБЛАСТИ,</w:t>
      </w:r>
    </w:p>
    <w:p w:rsidR="00CD0F3C" w:rsidRPr="00CD0F3C" w:rsidRDefault="00CD0F3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D0F3C">
        <w:rPr>
          <w:rFonts w:ascii="Times New Roman" w:hAnsi="Times New Roman" w:cs="Times New Roman"/>
          <w:sz w:val="24"/>
          <w:szCs w:val="24"/>
        </w:rPr>
        <w:t>ПОЛУЧАЕМЫЕ ИЗ ДРУГИХ БЮДЖЕТОВ БЮДЖЕТНОЙ СИСТЕМЫ</w:t>
      </w:r>
      <w:proofErr w:type="gramEnd"/>
    </w:p>
    <w:p w:rsidR="00CD0F3C" w:rsidRPr="00CD0F3C" w:rsidRDefault="00CD0F3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lastRenderedPageBreak/>
        <w:t>РОССИЙСКОЙ ФЕДЕРАЦИИ, В 2020 ГОДУ</w:t>
      </w:r>
    </w:p>
    <w:p w:rsidR="00CD0F3C" w:rsidRPr="00CD0F3C" w:rsidRDefault="00CD0F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00"/>
        <w:gridCol w:w="1814"/>
      </w:tblGrid>
      <w:tr w:rsidR="00CD0F3C" w:rsidRPr="00CD0F3C">
        <w:tc>
          <w:tcPr>
            <w:tcW w:w="7200" w:type="dxa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814" w:type="dxa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CD0F3C" w:rsidRPr="00CD0F3C">
        <w:tblPrEx>
          <w:tblBorders>
            <w:insideH w:val="nil"/>
          </w:tblBorders>
        </w:tblPrEx>
        <w:tc>
          <w:tcPr>
            <w:tcW w:w="7200" w:type="dxa"/>
            <w:tcBorders>
              <w:bottom w:val="nil"/>
            </w:tcBorders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всего</w:t>
            </w:r>
          </w:p>
        </w:tc>
        <w:tc>
          <w:tcPr>
            <w:tcW w:w="1814" w:type="dxa"/>
            <w:tcBorders>
              <w:bottom w:val="nil"/>
            </w:tcBorders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32529636,0</w:t>
            </w:r>
          </w:p>
        </w:tc>
      </w:tr>
      <w:tr w:rsidR="00CD0F3C" w:rsidRPr="00CD0F3C">
        <w:tblPrEx>
          <w:tblBorders>
            <w:insideH w:val="nil"/>
          </w:tblBorders>
        </w:tblPrEx>
        <w:tc>
          <w:tcPr>
            <w:tcW w:w="7200" w:type="dxa"/>
            <w:tcBorders>
              <w:top w:val="nil"/>
            </w:tcBorders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14" w:type="dxa"/>
            <w:tcBorders>
              <w:top w:val="nil"/>
            </w:tcBorders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F3C" w:rsidRPr="00CD0F3C">
        <w:tblPrEx>
          <w:tblBorders>
            <w:insideH w:val="nil"/>
          </w:tblBorders>
        </w:tblPrEx>
        <w:tc>
          <w:tcPr>
            <w:tcW w:w="7200" w:type="dxa"/>
            <w:tcBorders>
              <w:bottom w:val="nil"/>
            </w:tcBorders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Средства, получаемые из бюджета Федерального фонда обязательного медицинского страхования, всего</w:t>
            </w:r>
          </w:p>
        </w:tc>
        <w:tc>
          <w:tcPr>
            <w:tcW w:w="1814" w:type="dxa"/>
            <w:tcBorders>
              <w:bottom w:val="nil"/>
            </w:tcBorders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31247574,1</w:t>
            </w:r>
          </w:p>
        </w:tc>
      </w:tr>
      <w:tr w:rsidR="00CD0F3C" w:rsidRPr="00CD0F3C">
        <w:tblPrEx>
          <w:tblBorders>
            <w:insideH w:val="nil"/>
          </w:tblBorders>
        </w:tblPrEx>
        <w:tc>
          <w:tcPr>
            <w:tcW w:w="7200" w:type="dxa"/>
            <w:tcBorders>
              <w:top w:val="nil"/>
            </w:tcBorders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14" w:type="dxa"/>
            <w:tcBorders>
              <w:top w:val="nil"/>
            </w:tcBorders>
            <w:vAlign w:val="bottom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F3C" w:rsidRPr="00CD0F3C">
        <w:tc>
          <w:tcPr>
            <w:tcW w:w="7200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814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30992919,6</w:t>
            </w:r>
          </w:p>
        </w:tc>
      </w:tr>
      <w:tr w:rsidR="00CD0F3C" w:rsidRPr="00CD0F3C">
        <w:tc>
          <w:tcPr>
            <w:tcW w:w="7200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формирования нормированного страхового запаса территориального фонда обязательного медицинского страхования</w:t>
            </w:r>
            <w:proofErr w:type="gramEnd"/>
          </w:p>
        </w:tc>
        <w:tc>
          <w:tcPr>
            <w:tcW w:w="1814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238866,9</w:t>
            </w:r>
          </w:p>
        </w:tc>
      </w:tr>
      <w:tr w:rsidR="00CD0F3C" w:rsidRPr="00CD0F3C">
        <w:tc>
          <w:tcPr>
            <w:tcW w:w="7200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  <w:proofErr w:type="gramEnd"/>
          </w:p>
        </w:tc>
        <w:tc>
          <w:tcPr>
            <w:tcW w:w="1814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15787,6</w:t>
            </w:r>
          </w:p>
        </w:tc>
      </w:tr>
      <w:tr w:rsidR="00CD0F3C" w:rsidRPr="00CD0F3C">
        <w:tblPrEx>
          <w:tblBorders>
            <w:insideH w:val="nil"/>
          </w:tblBorders>
        </w:tblPrEx>
        <w:tc>
          <w:tcPr>
            <w:tcW w:w="7200" w:type="dxa"/>
            <w:tcBorders>
              <w:bottom w:val="nil"/>
            </w:tcBorders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Средства, получаемые из других бюджетов бюджетной системы Российской Федерации, всего</w:t>
            </w:r>
          </w:p>
        </w:tc>
        <w:tc>
          <w:tcPr>
            <w:tcW w:w="1814" w:type="dxa"/>
            <w:tcBorders>
              <w:bottom w:val="nil"/>
            </w:tcBorders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1282061,9</w:t>
            </w:r>
          </w:p>
        </w:tc>
      </w:tr>
      <w:tr w:rsidR="00CD0F3C" w:rsidRPr="00CD0F3C">
        <w:tblPrEx>
          <w:tblBorders>
            <w:insideH w:val="nil"/>
          </w:tblBorders>
        </w:tblPrEx>
        <w:tc>
          <w:tcPr>
            <w:tcW w:w="7200" w:type="dxa"/>
            <w:tcBorders>
              <w:top w:val="nil"/>
            </w:tcBorders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14" w:type="dxa"/>
            <w:tcBorders>
              <w:top w:val="nil"/>
            </w:tcBorders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F3C" w:rsidRPr="00CD0F3C">
        <w:tc>
          <w:tcPr>
            <w:tcW w:w="7200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14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920017,7</w:t>
            </w:r>
          </w:p>
        </w:tc>
      </w:tr>
      <w:tr w:rsidR="00CD0F3C" w:rsidRPr="00CD0F3C">
        <w:tc>
          <w:tcPr>
            <w:tcW w:w="7200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территориальных фондов обязательного медицинского страхования на 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территориальных программ обязательного медицинского страхования</w:t>
            </w:r>
          </w:p>
        </w:tc>
        <w:tc>
          <w:tcPr>
            <w:tcW w:w="1814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362044,2";</w:t>
            </w:r>
          </w:p>
        </w:tc>
      </w:tr>
    </w:tbl>
    <w:p w:rsidR="00CD0F3C" w:rsidRPr="00CD0F3C" w:rsidRDefault="00CD0F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0F3C" w:rsidRPr="00CD0F3C" w:rsidRDefault="00CD0F3C">
      <w:pPr>
        <w:pStyle w:val="ConsPlusNormal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 xml:space="preserve">7) </w:t>
      </w:r>
      <w:hyperlink r:id="rId12" w:history="1">
        <w:r w:rsidRPr="00CD0F3C">
          <w:rPr>
            <w:rFonts w:ascii="Times New Roman" w:hAnsi="Times New Roman" w:cs="Times New Roman"/>
            <w:sz w:val="24"/>
            <w:szCs w:val="24"/>
          </w:rPr>
          <w:t>приложение 9</w:t>
        </w:r>
      </w:hyperlink>
      <w:r w:rsidRPr="00CD0F3C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CD0F3C" w:rsidRPr="00CD0F3C" w:rsidRDefault="00CD0F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0F3C" w:rsidRPr="00CD0F3C" w:rsidRDefault="00CD0F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>"Приложение 9</w:t>
      </w:r>
    </w:p>
    <w:p w:rsidR="00CD0F3C" w:rsidRPr="00CD0F3C" w:rsidRDefault="00CD0F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>к Закону</w:t>
      </w:r>
    </w:p>
    <w:p w:rsidR="00CD0F3C" w:rsidRPr="00CD0F3C" w:rsidRDefault="00CD0F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CD0F3C" w:rsidRPr="00CD0F3C" w:rsidRDefault="00CD0F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 xml:space="preserve">"О </w:t>
      </w:r>
      <w:proofErr w:type="gramStart"/>
      <w:r w:rsidRPr="00CD0F3C">
        <w:rPr>
          <w:rFonts w:ascii="Times New Roman" w:hAnsi="Times New Roman" w:cs="Times New Roman"/>
          <w:sz w:val="24"/>
          <w:szCs w:val="24"/>
        </w:rPr>
        <w:t>бюджете</w:t>
      </w:r>
      <w:proofErr w:type="gramEnd"/>
      <w:r w:rsidRPr="00CD0F3C">
        <w:rPr>
          <w:rFonts w:ascii="Times New Roman" w:hAnsi="Times New Roman" w:cs="Times New Roman"/>
          <w:sz w:val="24"/>
          <w:szCs w:val="24"/>
        </w:rPr>
        <w:t xml:space="preserve"> Территориального фонда обязательного медицинского</w:t>
      </w:r>
    </w:p>
    <w:p w:rsidR="00CD0F3C" w:rsidRPr="00CD0F3C" w:rsidRDefault="00CD0F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lastRenderedPageBreak/>
        <w:t>страхования Саратовской области на 2020 год</w:t>
      </w:r>
    </w:p>
    <w:p w:rsidR="00CD0F3C" w:rsidRPr="00CD0F3C" w:rsidRDefault="00CD0F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>и на плановый период 2021 и 2022 годов"</w:t>
      </w:r>
    </w:p>
    <w:p w:rsidR="00CD0F3C" w:rsidRPr="00CD0F3C" w:rsidRDefault="00CD0F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0F3C" w:rsidRPr="00CD0F3C" w:rsidRDefault="00CD0F3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>МЕЖБЮДЖЕТНЫЕ ТРАНСФЕРТЫ ИЗ БЮДЖЕТА ТЕРРИТОРИАЛЬНОГО ФОНДА</w:t>
      </w:r>
    </w:p>
    <w:p w:rsidR="00CD0F3C" w:rsidRPr="00CD0F3C" w:rsidRDefault="00CD0F3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 САРАТОВСКОЙ ОБЛАСТИ,</w:t>
      </w:r>
    </w:p>
    <w:p w:rsidR="00CD0F3C" w:rsidRPr="00CD0F3C" w:rsidRDefault="00CD0F3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D0F3C">
        <w:rPr>
          <w:rFonts w:ascii="Times New Roman" w:hAnsi="Times New Roman" w:cs="Times New Roman"/>
          <w:sz w:val="24"/>
          <w:szCs w:val="24"/>
        </w:rPr>
        <w:t>ПЕРЕДАВАЕМЫЕ ДРУГИМ БЮДЖЕТАМ БЮДЖЕТНОЙ СИСТЕМЫ</w:t>
      </w:r>
      <w:proofErr w:type="gramEnd"/>
    </w:p>
    <w:p w:rsidR="00CD0F3C" w:rsidRPr="00CD0F3C" w:rsidRDefault="00CD0F3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>РОССИЙСКОЙ ФЕДЕРАЦИИ, В 2020 ГОДУ</w:t>
      </w:r>
    </w:p>
    <w:p w:rsidR="00CD0F3C" w:rsidRPr="00CD0F3C" w:rsidRDefault="00CD0F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00"/>
        <w:gridCol w:w="1814"/>
      </w:tblGrid>
      <w:tr w:rsidR="00CD0F3C" w:rsidRPr="00CD0F3C">
        <w:tc>
          <w:tcPr>
            <w:tcW w:w="7200" w:type="dxa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814" w:type="dxa"/>
          </w:tcPr>
          <w:p w:rsidR="00CD0F3C" w:rsidRPr="00CD0F3C" w:rsidRDefault="00CD0F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CD0F3C" w:rsidRPr="00CD0F3C">
        <w:tblPrEx>
          <w:tblBorders>
            <w:insideH w:val="nil"/>
          </w:tblBorders>
        </w:tblPrEx>
        <w:tc>
          <w:tcPr>
            <w:tcW w:w="7200" w:type="dxa"/>
            <w:tcBorders>
              <w:bottom w:val="nil"/>
            </w:tcBorders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всего</w:t>
            </w:r>
          </w:p>
        </w:tc>
        <w:tc>
          <w:tcPr>
            <w:tcW w:w="1814" w:type="dxa"/>
            <w:tcBorders>
              <w:bottom w:val="nil"/>
            </w:tcBorders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1368695,2</w:t>
            </w:r>
          </w:p>
        </w:tc>
      </w:tr>
      <w:tr w:rsidR="00CD0F3C" w:rsidRPr="00CD0F3C">
        <w:tblPrEx>
          <w:tblBorders>
            <w:insideH w:val="nil"/>
          </w:tblBorders>
        </w:tblPrEx>
        <w:tc>
          <w:tcPr>
            <w:tcW w:w="7200" w:type="dxa"/>
            <w:tcBorders>
              <w:top w:val="nil"/>
            </w:tcBorders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14" w:type="dxa"/>
            <w:tcBorders>
              <w:top w:val="nil"/>
            </w:tcBorders>
            <w:vAlign w:val="bottom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F3C" w:rsidRPr="00CD0F3C">
        <w:tblPrEx>
          <w:tblBorders>
            <w:insideH w:val="nil"/>
          </w:tblBorders>
        </w:tblPrEx>
        <w:tc>
          <w:tcPr>
            <w:tcW w:w="7200" w:type="dxa"/>
            <w:tcBorders>
              <w:bottom w:val="nil"/>
            </w:tcBorders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другим бюджетам бюджетной системы Российской Федерации, всего</w:t>
            </w:r>
          </w:p>
        </w:tc>
        <w:tc>
          <w:tcPr>
            <w:tcW w:w="1814" w:type="dxa"/>
            <w:tcBorders>
              <w:bottom w:val="nil"/>
            </w:tcBorders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1368695,2</w:t>
            </w:r>
          </w:p>
        </w:tc>
      </w:tr>
      <w:tr w:rsidR="00CD0F3C" w:rsidRPr="00CD0F3C">
        <w:tblPrEx>
          <w:tblBorders>
            <w:insideH w:val="nil"/>
          </w:tblBorders>
        </w:tblPrEx>
        <w:tc>
          <w:tcPr>
            <w:tcW w:w="7200" w:type="dxa"/>
            <w:tcBorders>
              <w:top w:val="nil"/>
            </w:tcBorders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14" w:type="dxa"/>
            <w:tcBorders>
              <w:top w:val="nil"/>
            </w:tcBorders>
            <w:vAlign w:val="bottom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F3C" w:rsidRPr="00CD0F3C">
        <w:tc>
          <w:tcPr>
            <w:tcW w:w="7200" w:type="dxa"/>
          </w:tcPr>
          <w:p w:rsidR="00CD0F3C" w:rsidRPr="00CD0F3C" w:rsidRDefault="00CD0F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территориальных фондов обязательного медицинского страхования</w:t>
            </w:r>
          </w:p>
        </w:tc>
        <w:tc>
          <w:tcPr>
            <w:tcW w:w="1814" w:type="dxa"/>
            <w:vAlign w:val="bottom"/>
          </w:tcPr>
          <w:p w:rsidR="00CD0F3C" w:rsidRPr="00CD0F3C" w:rsidRDefault="00CD0F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0F3C">
              <w:rPr>
                <w:rFonts w:ascii="Times New Roman" w:hAnsi="Times New Roman" w:cs="Times New Roman"/>
                <w:sz w:val="24"/>
                <w:szCs w:val="24"/>
              </w:rPr>
              <w:t>1368695,2".</w:t>
            </w:r>
          </w:p>
        </w:tc>
      </w:tr>
    </w:tbl>
    <w:p w:rsidR="00CD0F3C" w:rsidRPr="00CD0F3C" w:rsidRDefault="00CD0F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0F3C" w:rsidRPr="00CD0F3C" w:rsidRDefault="00CD0F3C">
      <w:pPr>
        <w:pStyle w:val="ConsPlusTitle"/>
        <w:ind w:left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>Статья 2</w:t>
      </w:r>
    </w:p>
    <w:p w:rsidR="00CD0F3C" w:rsidRPr="00CD0F3C" w:rsidRDefault="00CD0F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0F3C" w:rsidRPr="00CD0F3C" w:rsidRDefault="00CD0F3C">
      <w:pPr>
        <w:pStyle w:val="ConsPlusNormal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>Настоящий Закон вступает в силу со дня его официального опубликования.</w:t>
      </w:r>
    </w:p>
    <w:p w:rsidR="00CD0F3C" w:rsidRPr="00CD0F3C" w:rsidRDefault="00CD0F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0F3C" w:rsidRPr="00CD0F3C" w:rsidRDefault="00CD0F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>Губернатор</w:t>
      </w:r>
    </w:p>
    <w:p w:rsidR="00CD0F3C" w:rsidRPr="00CD0F3C" w:rsidRDefault="00CD0F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CD0F3C" w:rsidRPr="00CD0F3C" w:rsidRDefault="00CD0F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>В.В.РАДАЕВ</w:t>
      </w:r>
    </w:p>
    <w:p w:rsidR="00CD0F3C" w:rsidRPr="00CD0F3C" w:rsidRDefault="00CD0F3C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>г. Саратов</w:t>
      </w:r>
    </w:p>
    <w:p w:rsidR="00CD0F3C" w:rsidRPr="00CD0F3C" w:rsidRDefault="00CD0F3C">
      <w:pPr>
        <w:pStyle w:val="ConsPlusNormal"/>
        <w:spacing w:before="200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>3 ноября 2020 года</w:t>
      </w:r>
    </w:p>
    <w:p w:rsidR="00CD0F3C" w:rsidRPr="00CD0F3C" w:rsidRDefault="00CD0F3C">
      <w:pPr>
        <w:pStyle w:val="ConsPlusNormal"/>
        <w:spacing w:before="200"/>
        <w:rPr>
          <w:rFonts w:ascii="Times New Roman" w:hAnsi="Times New Roman" w:cs="Times New Roman"/>
          <w:sz w:val="24"/>
          <w:szCs w:val="24"/>
        </w:rPr>
      </w:pPr>
      <w:r w:rsidRPr="00CD0F3C">
        <w:rPr>
          <w:rFonts w:ascii="Times New Roman" w:hAnsi="Times New Roman" w:cs="Times New Roman"/>
          <w:sz w:val="24"/>
          <w:szCs w:val="24"/>
        </w:rPr>
        <w:t>N 128-ЗСО</w:t>
      </w:r>
    </w:p>
    <w:p w:rsidR="00CD0F3C" w:rsidRPr="00CD0F3C" w:rsidRDefault="00CD0F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0F3C" w:rsidRPr="00CD0F3C" w:rsidRDefault="00CD0F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0F3C" w:rsidRPr="00CD0F3C" w:rsidRDefault="00CD0F3C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6C4724" w:rsidRDefault="006C4724"/>
    <w:sectPr w:rsidR="006C4724" w:rsidSect="003A2B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F3C"/>
    <w:rsid w:val="006C4724"/>
    <w:rsid w:val="006E2B41"/>
    <w:rsid w:val="00CD0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D0F3C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CD0F3C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CD0F3C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CD0F3C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CD0F3C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CD0F3C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CD0F3C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CD0F3C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D0F3C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CD0F3C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CD0F3C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CD0F3C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CD0F3C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CD0F3C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CD0F3C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CD0F3C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D0CF624AFA29C1DB5912C504711C82C06F8FCABEB7C05390926F950809E9487FD32E6216058AFE808EFB46C24F581A2191B023A3739A19E488260CFwC62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D0CF624AFA29C1DB5912C504711C82C06F8FCABEB7C05390926F950809E9487FD32E6216058AFE808EFB46F2FF581A2191B023A3739A19E488260CFwC62G" TargetMode="External"/><Relationship Id="rId12" Type="http://schemas.openxmlformats.org/officeDocument/2006/relationships/hyperlink" Target="consultantplus://offline/ref=DD0CF624AFA29C1DB5912C504711C82C06F8FCABEB7C05390926F950809E9487FD32E6216058AFE808EEBA6820F581A2191B023A3739A19E488260CFwC62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D0CF624AFA29C1DB5912C504711C82C06F8FCABEB7C05390926F950809E9487FD32E6216058AFE808EFB46F22F581A2191B023A3739A19E488260CFwC62G" TargetMode="External"/><Relationship Id="rId11" Type="http://schemas.openxmlformats.org/officeDocument/2006/relationships/hyperlink" Target="consultantplus://offline/ref=DD0CF624AFA29C1DB5912C504711C82C06F8FCABEB7C05390926F950809E9487FD32E6216058AFE808EEBA6A23F581A2191B023A3739A19E488260CFwC62G" TargetMode="External"/><Relationship Id="rId5" Type="http://schemas.openxmlformats.org/officeDocument/2006/relationships/hyperlink" Target="consultantplus://offline/ref=DD0CF624AFA29C1DB5912C504711C82C06F8FCABEB7C05390926F950809E9487FD32E6217258F7E409EFA36F27E0D7F35Fw46EG" TargetMode="External"/><Relationship Id="rId10" Type="http://schemas.openxmlformats.org/officeDocument/2006/relationships/hyperlink" Target="consultantplus://offline/ref=DD0CF624AFA29C1DB5912C504711C82C06F8FCABEB7C05390926F950809E9487FD32E6216058AFE808EEB96923F581A2191B023A3739A19E488260CFwC62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D0CF624AFA29C1DB5912C504711C82C06F8FCABEB7C05390926F950809E9487FD32E6216058AFE808EEBF6B25F581A2191B023A3739A19E488260CFwC62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31</Pages>
  <Words>5511</Words>
  <Characters>31418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2020-11-10T06:58:00Z</dcterms:created>
  <dcterms:modified xsi:type="dcterms:W3CDTF">2020-11-10T06:59:00Z</dcterms:modified>
</cp:coreProperties>
</file>