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E8643F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E8643F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E8643F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E8643F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E8643F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E8643F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E8643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E8643F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E8643F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E8643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E8643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E8643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E8643F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E8643F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E8643F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E8643F">
        <w:rPr>
          <w:rFonts w:ascii="Times New Roman" w:hAnsi="Times New Roman" w:cs="Times New Roman"/>
          <w:sz w:val="28"/>
          <w:szCs w:val="28"/>
        </w:rPr>
        <w:t>)</w:t>
      </w:r>
    </w:p>
    <w:p w:rsidR="001F4E97" w:rsidRPr="00E8643F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E8643F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643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E8643F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E8643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E8643F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E8643F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E8643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E8643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E8643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E8643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E8643F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E8643F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E8643F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E8643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 w:rsidRPr="00E8643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Духовницкий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E8643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8643F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E8643F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E8643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E8643F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E8643F"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E8643F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E8643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E8643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E8643F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E8643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E8643F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E8643F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E8643F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E8643F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E8643F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E8643F" w:rsidRDefault="007D6543" w:rsidP="00772BB5"/>
    <w:p w:rsidR="00772BB5" w:rsidRPr="00E8643F" w:rsidRDefault="00772BB5" w:rsidP="00772BB5">
      <w:r w:rsidRPr="00E8643F">
        <w:br w:type="page"/>
      </w:r>
    </w:p>
    <w:p w:rsidR="00440006" w:rsidRPr="00E8643F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E8643F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E8643F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E8643F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E8643F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E8643F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E8643F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8643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E8643F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E8643F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E8643F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E8643F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E8643F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E8643F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E8643F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006" w:rsidRPr="00E8643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40006" w:rsidRPr="00E8643F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E8643F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E8643F" w:rsidTr="00440006">
        <w:tc>
          <w:tcPr>
            <w:tcW w:w="817" w:type="dxa"/>
            <w:vAlign w:val="center"/>
          </w:tcPr>
          <w:p w:rsidR="00440006" w:rsidRPr="00E8643F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E8643F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E8643F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E8643F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E8643F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E8643F" w:rsidRDefault="005B50EB">
      <w:pPr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E8643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E8643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E8643F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E8643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8643F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E8643F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E8643F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E8643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E8643F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8643F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E8643F">
              <w:rPr>
                <w:rFonts w:ascii="Times New Roman" w:hAnsi="Times New Roman" w:cs="Times New Roman"/>
                <w:sz w:val="24"/>
              </w:rPr>
              <w:t>ь</w:t>
            </w:r>
            <w:r w:rsidRPr="00E8643F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E8643F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643F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  <w:r w:rsidRPr="00E8643F">
              <w:rPr>
                <w:rFonts w:ascii="Times New Roman" w:hAnsi="Times New Roman" w:cs="Times New Roman"/>
                <w:sz w:val="24"/>
              </w:rPr>
              <w:t xml:space="preserve">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E8643F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E8643F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E8643F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E8643F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E8643F" w:rsidRDefault="005B50EB" w:rsidP="005B50EB">
      <w:r w:rsidRPr="00E8643F">
        <w:br w:type="page"/>
      </w:r>
    </w:p>
    <w:p w:rsidR="005B50EB" w:rsidRPr="00E8643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E8643F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E8643F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E8643F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там муниципальных районов и поселений области в целях </w:t>
      </w:r>
      <w:proofErr w:type="spellStart"/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софинанс</w:t>
      </w:r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</w:t>
      </w:r>
      <w:proofErr w:type="spellEnd"/>
      <w:r w:rsidRPr="00E8643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E8643F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E8643F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E8643F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5C7A3D" w:rsidRPr="00E8643F" w:rsidTr="005C7A3D">
        <w:trPr>
          <w:trHeight w:val="696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3171" w:type="dxa"/>
            <w:tcBorders>
              <w:bottom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E8643F" w:rsidTr="005C7A3D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  <w:proofErr w:type="spellEnd"/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5C7A3D" w:rsidRPr="00E8643F" w:rsidTr="005C7A3D">
        <w:trPr>
          <w:trHeight w:val="33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Хвалынский</w:t>
            </w:r>
            <w:proofErr w:type="spellEnd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 xml:space="preserve"> – всего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A3D" w:rsidRPr="00E8643F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5C7A3D" w:rsidRPr="00E8643F" w:rsidTr="005C7A3D">
        <w:trPr>
          <w:trHeight w:val="357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C7A3D" w:rsidRPr="00E8643F" w:rsidTr="005C7A3D">
        <w:trPr>
          <w:trHeight w:val="18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21240,8</w:t>
            </w:r>
          </w:p>
        </w:tc>
      </w:tr>
      <w:tr w:rsidR="005C7A3D" w:rsidRPr="00E8643F" w:rsidTr="005C7A3D">
        <w:trPr>
          <w:trHeight w:val="18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E8643F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E8643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E8643F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E8643F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E8643F" w:rsidRDefault="001F0850" w:rsidP="001F0850">
      <w:r w:rsidRPr="00E8643F">
        <w:br w:type="page"/>
      </w:r>
    </w:p>
    <w:p w:rsidR="001F0850" w:rsidRPr="00E8643F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E8643F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8643F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E8643F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E8643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E8643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E8643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E8643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E8643F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E8643F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E8643F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8643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E8643F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E8643F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E8643F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E8643F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E8643F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E8643F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E8643F" w:rsidRDefault="00C8373A" w:rsidP="00C8373A">
      <w:r w:rsidRPr="00E8643F">
        <w:br w:type="page"/>
      </w:r>
    </w:p>
    <w:p w:rsidR="00C8373A" w:rsidRPr="00E8643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E8643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E8643F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E8643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3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E8643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3F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Pr="00E8643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3F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Pr="00E8643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3F">
        <w:rPr>
          <w:rFonts w:ascii="Times New Roman" w:hAnsi="Times New Roman" w:cs="Times New Roman"/>
          <w:b/>
          <w:sz w:val="28"/>
          <w:szCs w:val="28"/>
        </w:rPr>
        <w:t xml:space="preserve">проекта «Безопасные и качественные автомобильные дороги» </w:t>
      </w:r>
    </w:p>
    <w:p w:rsidR="00C8373A" w:rsidRPr="00E8643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3F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E8643F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E8643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E8643F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E8643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RPr="00E8643F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E8643F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8373A"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E8643F" w:rsidTr="00C8373A">
        <w:tc>
          <w:tcPr>
            <w:tcW w:w="959" w:type="dxa"/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E8643F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Pr="00E8643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E8643F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E8643F" w:rsidRDefault="00C8373A">
      <w:pPr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E8643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E8643F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E8643F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E8643F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E8643F">
        <w:rPr>
          <w:rFonts w:ascii="Times New Roman" w:hAnsi="Times New Roman" w:cs="Times New Roman"/>
          <w:sz w:val="28"/>
          <w:szCs w:val="28"/>
        </w:rPr>
        <w:t>е</w:t>
      </w:r>
      <w:r w:rsidRPr="00E8643F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E8643F">
        <w:rPr>
          <w:rFonts w:ascii="Times New Roman" w:hAnsi="Times New Roman" w:cs="Times New Roman"/>
          <w:sz w:val="28"/>
          <w:szCs w:val="28"/>
        </w:rPr>
        <w:t>а</w:t>
      </w:r>
      <w:r w:rsidRPr="00E8643F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E8643F">
        <w:rPr>
          <w:rFonts w:ascii="Times New Roman" w:hAnsi="Times New Roman" w:cs="Times New Roman"/>
          <w:sz w:val="28"/>
          <w:szCs w:val="28"/>
        </w:rPr>
        <w:t>б</w:t>
      </w:r>
      <w:r w:rsidRPr="00E8643F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E8643F">
        <w:rPr>
          <w:rFonts w:ascii="Times New Roman" w:hAnsi="Times New Roman" w:cs="Times New Roman"/>
          <w:sz w:val="28"/>
          <w:szCs w:val="28"/>
        </w:rPr>
        <w:t>а</w:t>
      </w:r>
      <w:r w:rsidRPr="00E8643F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E8643F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E8643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E8643F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E8643F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E8643F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E8643F" w:rsidRDefault="005C7A3D" w:rsidP="003156B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E8643F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E8643F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E8643F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E8643F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E8643F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E8643F" w:rsidRDefault="005C7A3D" w:rsidP="003156B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E8643F" w:rsidRDefault="005C7A3D" w:rsidP="003156B5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E8643F" w:rsidTr="00E03EE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E8643F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E8643F" w:rsidRDefault="005C7A3D" w:rsidP="003156B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E8643F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E8643F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E8643F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E8643F" w:rsidRDefault="00A13615" w:rsidP="00A13615">
      <w:r w:rsidRPr="00E8643F">
        <w:br w:type="page"/>
      </w:r>
    </w:p>
    <w:p w:rsidR="00A13615" w:rsidRPr="00E8643F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E8643F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643F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E8643F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E8643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E8643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размещение социально значимой информации в печатных</w:t>
      </w:r>
    </w:p>
    <w:p w:rsidR="007D6543" w:rsidRPr="00E8643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8643F">
        <w:rPr>
          <w:rFonts w:ascii="Times New Roman" w:hAnsi="Times New Roman" w:cs="Times New Roman"/>
          <w:b/>
          <w:bCs/>
          <w:sz w:val="28"/>
          <w:szCs w:val="28"/>
        </w:rPr>
        <w:t>средствах</w:t>
      </w:r>
      <w:proofErr w:type="gramEnd"/>
      <w:r w:rsidRPr="00E8643F">
        <w:rPr>
          <w:rFonts w:ascii="Times New Roman" w:hAnsi="Times New Roman" w:cs="Times New Roman"/>
          <w:b/>
          <w:bCs/>
          <w:sz w:val="28"/>
          <w:szCs w:val="28"/>
        </w:rPr>
        <w:t xml:space="preserve"> массовой информации, учрежденных органами </w:t>
      </w:r>
    </w:p>
    <w:p w:rsidR="00A13615" w:rsidRPr="00E8643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43F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E8643F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E8643F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643F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E8643F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8643F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E8643F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E8643F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E8643F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E8643F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E8643F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Базарно-</w:t>
            </w:r>
            <w:proofErr w:type="spellStart"/>
            <w:r w:rsidRPr="00E8643F">
              <w:rPr>
                <w:sz w:val="24"/>
                <w:szCs w:val="24"/>
                <w:lang w:eastAsia="en-US"/>
              </w:rPr>
              <w:t>Карабулакский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E8643F" w:rsidTr="00A13615">
        <w:tc>
          <w:tcPr>
            <w:tcW w:w="851" w:type="dxa"/>
            <w:hideMark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E8643F" w:rsidTr="00A13615">
        <w:tc>
          <w:tcPr>
            <w:tcW w:w="851" w:type="dxa"/>
          </w:tcPr>
          <w:p w:rsidR="00A13615" w:rsidRPr="00E8643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E8643F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E864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E8643F" w:rsidTr="000C4208">
        <w:tc>
          <w:tcPr>
            <w:tcW w:w="851" w:type="dxa"/>
            <w:hideMark/>
          </w:tcPr>
          <w:p w:rsidR="00A13615" w:rsidRPr="00E8643F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E8643F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г</w:t>
            </w:r>
            <w:proofErr w:type="gramStart"/>
            <w:r w:rsidRPr="00E8643F">
              <w:rPr>
                <w:sz w:val="24"/>
                <w:szCs w:val="24"/>
                <w:lang w:eastAsia="en-US"/>
              </w:rPr>
              <w:t>.</w:t>
            </w:r>
            <w:r w:rsidR="00A13615" w:rsidRPr="00E8643F">
              <w:rPr>
                <w:sz w:val="24"/>
                <w:szCs w:val="24"/>
                <w:lang w:eastAsia="en-US"/>
              </w:rPr>
              <w:t>Ш</w:t>
            </w:r>
            <w:proofErr w:type="gramEnd"/>
            <w:r w:rsidR="00A13615" w:rsidRPr="00E8643F">
              <w:rPr>
                <w:sz w:val="24"/>
                <w:szCs w:val="24"/>
                <w:lang w:eastAsia="en-US"/>
              </w:rPr>
              <w:t>иханы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E8643F" w:rsidTr="00A13615">
        <w:tc>
          <w:tcPr>
            <w:tcW w:w="851" w:type="dxa"/>
          </w:tcPr>
          <w:p w:rsidR="00A13615" w:rsidRPr="00E8643F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E8643F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E8643F">
              <w:rPr>
                <w:sz w:val="24"/>
                <w:szCs w:val="24"/>
                <w:lang w:eastAsia="en-US"/>
              </w:rPr>
              <w:t>п</w:t>
            </w:r>
            <w:proofErr w:type="gramStart"/>
            <w:r w:rsidRPr="00E8643F">
              <w:rPr>
                <w:sz w:val="24"/>
                <w:szCs w:val="24"/>
                <w:lang w:eastAsia="en-US"/>
              </w:rPr>
              <w:t>.</w:t>
            </w:r>
            <w:r w:rsidR="00A13615" w:rsidRPr="00E8643F">
              <w:rPr>
                <w:sz w:val="24"/>
                <w:szCs w:val="24"/>
                <w:lang w:eastAsia="en-US"/>
              </w:rPr>
              <w:t>М</w:t>
            </w:r>
            <w:proofErr w:type="gramEnd"/>
            <w:r w:rsidR="00A13615" w:rsidRPr="00E8643F">
              <w:rPr>
                <w:sz w:val="24"/>
                <w:szCs w:val="24"/>
                <w:lang w:eastAsia="en-US"/>
              </w:rPr>
              <w:t>ихайловский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E8643F" w:rsidTr="00A13615">
        <w:tc>
          <w:tcPr>
            <w:tcW w:w="851" w:type="dxa"/>
          </w:tcPr>
          <w:p w:rsidR="00A13615" w:rsidRPr="00E8643F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E8643F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E8643F" w:rsidTr="00A13615">
        <w:tc>
          <w:tcPr>
            <w:tcW w:w="851" w:type="dxa"/>
          </w:tcPr>
          <w:p w:rsidR="00A13615" w:rsidRPr="00E8643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E8643F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E8643F" w:rsidTr="00A13615">
        <w:trPr>
          <w:trHeight w:val="134"/>
        </w:trPr>
        <w:tc>
          <w:tcPr>
            <w:tcW w:w="851" w:type="dxa"/>
          </w:tcPr>
          <w:p w:rsidR="00A13615" w:rsidRPr="00E8643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E8643F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E8643F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E8643F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E8643F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E8643F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E8643F" w:rsidRDefault="00F729FB" w:rsidP="00F729FB">
      <w:r w:rsidRPr="00E8643F">
        <w:br w:type="page"/>
      </w:r>
    </w:p>
    <w:p w:rsidR="00F729FB" w:rsidRPr="00E8643F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E8643F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E8643F">
        <w:rPr>
          <w:rFonts w:ascii="Times New Roman" w:hAnsi="Times New Roman" w:cs="Times New Roman"/>
          <w:sz w:val="28"/>
          <w:szCs w:val="28"/>
        </w:rPr>
        <w:t>в</w:t>
      </w:r>
      <w:r w:rsidRPr="00E8643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E8643F">
        <w:rPr>
          <w:rFonts w:ascii="Times New Roman" w:hAnsi="Times New Roman" w:cs="Times New Roman"/>
          <w:sz w:val="28"/>
          <w:szCs w:val="28"/>
        </w:rPr>
        <w:t>д</w:t>
      </w:r>
      <w:r w:rsidRPr="00E8643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E8643F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E8643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8643F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E8643F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E8643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8643F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E8643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8643F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E8643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8643F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E8643F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8643F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E8643F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E8643F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8643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E8643F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E8643F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E8643F">
              <w:rPr>
                <w:rFonts w:ascii="Times New Roman" w:hAnsi="Times New Roman"/>
              </w:rPr>
              <w:t>№</w:t>
            </w:r>
          </w:p>
          <w:p w:rsidR="00F729FB" w:rsidRPr="00E8643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E8643F">
              <w:rPr>
                <w:rFonts w:ascii="Times New Roman" w:hAnsi="Times New Roman"/>
              </w:rPr>
              <w:t>п</w:t>
            </w:r>
            <w:proofErr w:type="gramEnd"/>
            <w:r w:rsidRPr="00E8643F">
              <w:rPr>
                <w:rFonts w:ascii="Times New Roman" w:hAnsi="Times New Roman"/>
              </w:rPr>
              <w:t>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E8643F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E8643F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E8643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E8643F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E8643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E8643F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E8643F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E8643F">
              <w:rPr>
                <w:rFonts w:ascii="Times New Roman" w:hAnsi="Times New Roman"/>
              </w:rPr>
              <w:t>2023 год</w:t>
            </w:r>
          </w:p>
        </w:tc>
      </w:tr>
      <w:tr w:rsidR="00F729FB" w:rsidRPr="00E8643F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E8643F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E8643F">
              <w:rPr>
                <w:rFonts w:ascii="Times New Roman" w:hAnsi="Times New Roman"/>
              </w:rPr>
              <w:t>35000,0</w:t>
            </w:r>
          </w:p>
        </w:tc>
      </w:tr>
      <w:tr w:rsidR="00F729FB" w:rsidRPr="00E8643F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E8643F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E8643F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E8643F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E8643F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E8643F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643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E8643F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E8643F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E8643F">
        <w:rPr>
          <w:rFonts w:ascii="Times New Roman" w:hAnsi="Times New Roman" w:cs="Times New Roman"/>
          <w:sz w:val="28"/>
          <w:szCs w:val="28"/>
        </w:rPr>
        <w:t>в</w:t>
      </w:r>
      <w:r w:rsidRPr="00E8643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E8643F">
        <w:rPr>
          <w:rFonts w:ascii="Times New Roman" w:hAnsi="Times New Roman" w:cs="Times New Roman"/>
          <w:sz w:val="28"/>
          <w:szCs w:val="28"/>
        </w:rPr>
        <w:t>д</w:t>
      </w:r>
      <w:r w:rsidRPr="00E8643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E8643F" w:rsidRDefault="00AF702D" w:rsidP="00AF702D">
      <w:pPr>
        <w:rPr>
          <w:rFonts w:ascii="Times New Roman" w:hAnsi="Times New Roman" w:cs="Times New Roman"/>
        </w:rPr>
      </w:pPr>
    </w:p>
    <w:p w:rsidR="00AF702D" w:rsidRPr="00E8643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E8643F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E8643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E8643F">
        <w:rPr>
          <w:b/>
          <w:sz w:val="28"/>
          <w:szCs w:val="28"/>
        </w:rPr>
        <w:t>бюджетам городских округов области на о</w:t>
      </w:r>
      <w:r w:rsidRPr="00E8643F">
        <w:rPr>
          <w:b/>
          <w:color w:val="000000"/>
          <w:sz w:val="28"/>
          <w:szCs w:val="28"/>
        </w:rPr>
        <w:t>беспечение беспер</w:t>
      </w:r>
      <w:r w:rsidRPr="00E8643F">
        <w:rPr>
          <w:b/>
          <w:color w:val="000000"/>
          <w:sz w:val="28"/>
          <w:szCs w:val="28"/>
        </w:rPr>
        <w:t>е</w:t>
      </w:r>
      <w:r w:rsidRPr="00E8643F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E8643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E8643F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E8643F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E8643F">
        <w:rPr>
          <w:rFonts w:ascii="Times New Roman" w:hAnsi="Times New Roman" w:cs="Times New Roman"/>
          <w:sz w:val="28"/>
          <w:szCs w:val="28"/>
        </w:rPr>
        <w:t>)</w:t>
      </w:r>
    </w:p>
    <w:p w:rsidR="00AF702D" w:rsidRPr="00E8643F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E8643F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E8643F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E8643F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E8643F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E8643F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E8643F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E8643F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E8643F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E8643F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E8643F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E8643F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E8643F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E8643F" w:rsidTr="00AF702D">
        <w:tc>
          <w:tcPr>
            <w:tcW w:w="851" w:type="dxa"/>
          </w:tcPr>
          <w:p w:rsidR="00AF702D" w:rsidRPr="00E8643F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E8643F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E8643F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E8643F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5C7A3D" w:rsidRPr="00E8643F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E8643F">
        <w:br w:type="page"/>
      </w:r>
    </w:p>
    <w:p w:rsidR="005C7A3D" w:rsidRPr="00E8643F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E8643F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E8643F">
        <w:rPr>
          <w:rFonts w:ascii="Times New Roman" w:hAnsi="Times New Roman" w:cs="Times New Roman"/>
          <w:sz w:val="28"/>
          <w:szCs w:val="28"/>
        </w:rPr>
        <w:t>в</w:t>
      </w:r>
      <w:r w:rsidRPr="00E8643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E8643F">
        <w:rPr>
          <w:rFonts w:ascii="Times New Roman" w:hAnsi="Times New Roman" w:cs="Times New Roman"/>
          <w:sz w:val="28"/>
          <w:szCs w:val="28"/>
        </w:rPr>
        <w:t>д</w:t>
      </w:r>
      <w:r w:rsidRPr="00E8643F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E8643F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E8643F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E8643F">
        <w:rPr>
          <w:b/>
          <w:sz w:val="28"/>
          <w:szCs w:val="28"/>
        </w:rPr>
        <w:t>Распределение на 2021 год иных межбюджетных трансфертов бюдж</w:t>
      </w:r>
      <w:r w:rsidRPr="00E8643F">
        <w:rPr>
          <w:b/>
          <w:sz w:val="28"/>
          <w:szCs w:val="28"/>
        </w:rPr>
        <w:t>е</w:t>
      </w:r>
      <w:r w:rsidRPr="00E8643F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E8643F">
        <w:rPr>
          <w:b/>
          <w:sz w:val="28"/>
          <w:szCs w:val="28"/>
        </w:rPr>
        <w:t>е</w:t>
      </w:r>
      <w:r w:rsidRPr="00E8643F">
        <w:rPr>
          <w:b/>
          <w:sz w:val="28"/>
          <w:szCs w:val="28"/>
        </w:rPr>
        <w:t>ния здорового образа жизни</w:t>
      </w:r>
    </w:p>
    <w:p w:rsidR="005C7A3D" w:rsidRPr="00E8643F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735A8" w:rsidRPr="00E8643F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E8643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8643F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E8643F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E8643F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E8643F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E8643F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E8643F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  <w:proofErr w:type="spellEnd"/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E8643F" w:rsidTr="005C7A3D">
        <w:trPr>
          <w:trHeight w:val="277"/>
        </w:trPr>
        <w:tc>
          <w:tcPr>
            <w:tcW w:w="661" w:type="dxa"/>
            <w:vAlign w:val="center"/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E8643F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E8643F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E8643F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E8643F" w:rsidRDefault="001A3FBF" w:rsidP="001A3FBF">
      <w:r w:rsidRPr="00E8643F">
        <w:br w:type="page"/>
      </w:r>
    </w:p>
    <w:p w:rsidR="001A3FBF" w:rsidRPr="00E8643F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E8643F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E8643F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E8643F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иных межбюджетных трансфертов бюджетам городских округов обл</w:t>
      </w:r>
      <w:r w:rsidRPr="00E8643F">
        <w:rPr>
          <w:rFonts w:ascii="Times New Roman" w:hAnsi="Times New Roman" w:cs="Times New Roman"/>
          <w:sz w:val="28"/>
          <w:szCs w:val="28"/>
        </w:rPr>
        <w:t>а</w:t>
      </w:r>
      <w:r w:rsidRPr="00E8643F">
        <w:rPr>
          <w:rFonts w:ascii="Times New Roman" w:hAnsi="Times New Roman" w:cs="Times New Roman"/>
          <w:sz w:val="28"/>
          <w:szCs w:val="28"/>
        </w:rPr>
        <w:t>сти на обновление наземного электрического транспорта для обесп</w:t>
      </w:r>
      <w:r w:rsidRPr="00E8643F">
        <w:rPr>
          <w:rFonts w:ascii="Times New Roman" w:hAnsi="Times New Roman" w:cs="Times New Roman"/>
          <w:sz w:val="28"/>
          <w:szCs w:val="28"/>
        </w:rPr>
        <w:t>е</w:t>
      </w:r>
      <w:r w:rsidRPr="00E8643F">
        <w:rPr>
          <w:rFonts w:ascii="Times New Roman" w:hAnsi="Times New Roman" w:cs="Times New Roman"/>
          <w:sz w:val="28"/>
          <w:szCs w:val="28"/>
        </w:rPr>
        <w:t>чения организации транспортного обслуживания населения области</w:t>
      </w:r>
    </w:p>
    <w:p w:rsidR="001A3FBF" w:rsidRPr="00E8643F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E8643F" w:rsidRDefault="001A3FBF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43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E8643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8643F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16-ЗСО)</w:t>
      </w:r>
    </w:p>
    <w:p w:rsidR="001A3FBF" w:rsidRPr="00E8643F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E8643F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8643F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7"/>
        <w:gridCol w:w="1661"/>
        <w:gridCol w:w="1116"/>
        <w:gridCol w:w="1479"/>
      </w:tblGrid>
      <w:tr w:rsidR="001A3FBF" w:rsidRPr="00E8643F" w:rsidTr="001A3FBF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515" w:type="dxa"/>
            <w:tcBorders>
              <w:bottom w:val="single" w:sz="4" w:space="0" w:color="auto"/>
            </w:tcBorders>
          </w:tcPr>
          <w:p w:rsidR="001A3FBF" w:rsidRPr="00E8643F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E8643F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1A3FBF" w:rsidRPr="00E8643F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E8643F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1A3FBF" w:rsidRPr="00E8643F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A3FBF" w:rsidRPr="00E8643F" w:rsidTr="001A3FBF">
        <w:trPr>
          <w:trHeight w:val="278"/>
        </w:trPr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</w:tr>
      <w:tr w:rsidR="001A3FBF" w:rsidRPr="001A3FBF" w:rsidTr="001A3FBF">
        <w:trPr>
          <w:trHeight w:val="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E8643F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1A3FBF" w:rsidRDefault="001A3FBF" w:rsidP="001A3FBF">
            <w:pPr>
              <w:widowControl w:val="0"/>
              <w:tabs>
                <w:tab w:val="center" w:pos="4536"/>
                <w:tab w:val="left" w:pos="9072"/>
              </w:tabs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8643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</w:tr>
    </w:tbl>
    <w:p w:rsidR="001A3FBF" w:rsidRPr="001A3FBF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3FBF" w:rsidRPr="001A3FBF" w:rsidSect="00AF702D">
      <w:headerReference w:type="default" r:id="rId11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7B0" w:rsidRDefault="00E177B0" w:rsidP="009231E5">
      <w:pPr>
        <w:spacing w:after="0" w:line="240" w:lineRule="auto"/>
      </w:pPr>
      <w:r>
        <w:separator/>
      </w:r>
    </w:p>
  </w:endnote>
  <w:end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7B0" w:rsidRDefault="00E177B0" w:rsidP="009231E5">
      <w:pPr>
        <w:spacing w:after="0" w:line="240" w:lineRule="auto"/>
      </w:pPr>
      <w:r>
        <w:separator/>
      </w:r>
    </w:p>
  </w:footnote>
  <w:foot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43F">
          <w:rPr>
            <w:noProof/>
          </w:rPr>
          <w:t>14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57785-1884-4772-91F5-32D99DB42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16</cp:revision>
  <cp:lastPrinted>2020-11-27T12:40:00Z</cp:lastPrinted>
  <dcterms:created xsi:type="dcterms:W3CDTF">2020-12-04T07:50:00Z</dcterms:created>
  <dcterms:modified xsi:type="dcterms:W3CDTF">2021-02-08T05:53:00Z</dcterms:modified>
</cp:coreProperties>
</file>