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84CEE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4C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884CE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84CE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884CE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884CEE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884CEE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84CEE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884CEE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84CEE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884CEE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84CEE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884CEE" w:rsidRDefault="00EB2629" w:rsidP="00575A59">
      <w:pPr>
        <w:spacing w:line="228" w:lineRule="auto"/>
        <w:jc w:val="center"/>
        <w:rPr>
          <w:sz w:val="28"/>
          <w:szCs w:val="28"/>
        </w:rPr>
      </w:pPr>
    </w:p>
    <w:p w:rsidR="00B21039" w:rsidRPr="00884CEE" w:rsidRDefault="00B21039" w:rsidP="00B21039">
      <w:pPr>
        <w:spacing w:line="216" w:lineRule="auto"/>
        <w:jc w:val="center"/>
        <w:rPr>
          <w:sz w:val="28"/>
          <w:szCs w:val="28"/>
        </w:rPr>
      </w:pPr>
      <w:r w:rsidRPr="00884CEE">
        <w:rPr>
          <w:sz w:val="28"/>
          <w:szCs w:val="28"/>
        </w:rPr>
        <w:t>(с изменениями от 4 февраля 2021 года № 16-ЗСО)</w:t>
      </w:r>
    </w:p>
    <w:p w:rsidR="00402463" w:rsidRPr="00884CEE" w:rsidRDefault="00402463" w:rsidP="00575A59">
      <w:pPr>
        <w:spacing w:line="228" w:lineRule="auto"/>
        <w:jc w:val="center"/>
        <w:rPr>
          <w:sz w:val="28"/>
          <w:szCs w:val="28"/>
        </w:rPr>
      </w:pPr>
    </w:p>
    <w:p w:rsidR="005A5899" w:rsidRPr="00884CEE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884CEE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884CEE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884CEE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84CEE">
              <w:rPr>
                <w:bCs/>
                <w:sz w:val="24"/>
              </w:rPr>
              <w:t>Наименование</w:t>
            </w:r>
          </w:p>
          <w:p w:rsidR="00F726DA" w:rsidRPr="00884CEE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84CEE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884CEE">
              <w:rPr>
                <w:bCs/>
                <w:sz w:val="24"/>
              </w:rPr>
              <w:t>Целевая</w:t>
            </w:r>
          </w:p>
          <w:p w:rsidR="00F726DA" w:rsidRPr="00884CEE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84CEE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84CEE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884CEE">
              <w:rPr>
                <w:bCs/>
                <w:sz w:val="24"/>
              </w:rPr>
              <w:t>Вид</w:t>
            </w:r>
          </w:p>
          <w:p w:rsidR="00F726DA" w:rsidRPr="00884CEE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84CEE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884CEE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84CEE">
              <w:rPr>
                <w:bCs/>
                <w:sz w:val="24"/>
              </w:rPr>
              <w:t>20</w:t>
            </w:r>
            <w:r w:rsidR="00B06BA5" w:rsidRPr="00884CEE">
              <w:rPr>
                <w:bCs/>
                <w:sz w:val="24"/>
              </w:rPr>
              <w:t>2</w:t>
            </w:r>
            <w:r w:rsidR="00693706" w:rsidRPr="00884CEE">
              <w:rPr>
                <w:bCs/>
                <w:sz w:val="24"/>
                <w:lang w:val="en-US"/>
              </w:rPr>
              <w:t>1</w:t>
            </w:r>
            <w:r w:rsidRPr="00884CEE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84CEE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84CEE">
              <w:rPr>
                <w:bCs/>
                <w:sz w:val="24"/>
              </w:rPr>
              <w:t>20</w:t>
            </w:r>
            <w:r w:rsidR="00D63499" w:rsidRPr="00884CEE">
              <w:rPr>
                <w:bCs/>
                <w:sz w:val="24"/>
              </w:rPr>
              <w:t>2</w:t>
            </w:r>
            <w:r w:rsidR="00693706" w:rsidRPr="00884CEE">
              <w:rPr>
                <w:bCs/>
                <w:sz w:val="24"/>
                <w:lang w:val="en-US"/>
              </w:rPr>
              <w:t>2</w:t>
            </w:r>
            <w:r w:rsidRPr="00884CEE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84CEE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884CEE">
              <w:rPr>
                <w:bCs/>
                <w:sz w:val="24"/>
              </w:rPr>
              <w:t>202</w:t>
            </w:r>
            <w:r w:rsidR="00693706" w:rsidRPr="00884CEE">
              <w:rPr>
                <w:bCs/>
                <w:sz w:val="24"/>
                <w:lang w:val="en-US"/>
              </w:rPr>
              <w:t>3</w:t>
            </w:r>
            <w:r w:rsidRPr="00884CEE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884CEE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884CEE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84CEE" w:rsidRDefault="005A5899" w:rsidP="0071133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84CE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84CEE" w:rsidRDefault="006E71E2" w:rsidP="0071133D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884CEE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84CEE" w:rsidRDefault="006E71E2" w:rsidP="0071133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84CEE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84CEE" w:rsidRDefault="006E71E2" w:rsidP="0071133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84CE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84CEE" w:rsidRDefault="006E71E2" w:rsidP="0071133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84CEE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884CEE" w:rsidRDefault="006E71E2" w:rsidP="0071133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84CEE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884CEE">
              <w:rPr>
                <w:b/>
                <w:bCs/>
                <w:sz w:val="24"/>
                <w:szCs w:val="24"/>
              </w:rPr>
              <w:t>и</w:t>
            </w:r>
            <w:r w:rsidRPr="00884CEE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26798570,5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27097978,7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27337141,1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20134833,2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20387317,3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20690246,9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252905,2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271877,5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12009,1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11831,6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884CEE">
              <w:rPr>
                <w:sz w:val="24"/>
                <w:szCs w:val="24"/>
              </w:rPr>
              <w:t>й</w:t>
            </w:r>
            <w:r w:rsidRPr="00884CEE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4374,0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59514,4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64377,9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58671,6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63471,3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         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33355,4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33055,4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12887,8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12813,8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28968,3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28684,3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104217,6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102665,6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3219901,6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3469701,7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13776,8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13571,8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495078,4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487378,4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16205,7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15976,7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255861,5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251661,5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103044,8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101524,1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885289,7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871719,7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884CEE">
              <w:rPr>
                <w:sz w:val="24"/>
                <w:szCs w:val="24"/>
              </w:rPr>
              <w:t>в</w:t>
            </w:r>
            <w:r w:rsidRPr="00884CEE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44919,0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44255,6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1536790,6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1655525,8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25450,0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1630075,8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107410,1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37524,5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36970,3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884CEE">
              <w:rPr>
                <w:sz w:val="24"/>
                <w:szCs w:val="24"/>
              </w:rPr>
              <w:t>ю</w:t>
            </w:r>
            <w:r w:rsidRPr="00884CEE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18312,6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18042,0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13951,0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13744,8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9378,0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9239,4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28244,0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28244,0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884CEE">
              <w:rPr>
                <w:sz w:val="24"/>
                <w:szCs w:val="24"/>
              </w:rPr>
              <w:t>ь</w:t>
            </w:r>
            <w:r w:rsidRPr="00884CEE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2453559,4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2487711,2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224786,6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221286,6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42317,3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45847,0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41436,9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44911,2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884CEE">
              <w:rPr>
                <w:sz w:val="24"/>
                <w:szCs w:val="24"/>
              </w:rPr>
              <w:t>с</w:t>
            </w:r>
            <w:r w:rsidRPr="00884CEE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15838,2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15604,2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2471,3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2434,8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расходов на погребение реабилитированным л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96601,4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95173,8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884CEE">
              <w:rPr>
                <w:sz w:val="24"/>
                <w:szCs w:val="24"/>
              </w:rPr>
              <w:t>ж</w:t>
            </w:r>
            <w:r w:rsidRPr="00884CEE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172146,3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2741,0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169405,3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104479,3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104479,3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4513,4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4416,9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884CEE">
              <w:rPr>
                <w:sz w:val="24"/>
                <w:szCs w:val="24"/>
              </w:rPr>
              <w:t>т</w:t>
            </w:r>
            <w:r w:rsidRPr="00884CEE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960,2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2663,9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2585,1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84CEE">
              <w:rPr>
                <w:sz w:val="24"/>
                <w:szCs w:val="24"/>
              </w:rPr>
              <w:t>б</w:t>
            </w:r>
            <w:r w:rsidRPr="00884CEE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179821,8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179821,8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84CEE">
              <w:rPr>
                <w:sz w:val="24"/>
                <w:szCs w:val="24"/>
              </w:rPr>
              <w:t>б</w:t>
            </w:r>
            <w:r w:rsidRPr="00884CEE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249349,5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249349,5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84CEE">
              <w:rPr>
                <w:sz w:val="24"/>
                <w:szCs w:val="24"/>
              </w:rPr>
              <w:t>б</w:t>
            </w:r>
            <w:r w:rsidRPr="00884CEE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884CEE">
              <w:rPr>
                <w:sz w:val="24"/>
                <w:szCs w:val="24"/>
              </w:rPr>
              <w:t>д</w:t>
            </w:r>
            <w:r w:rsidRPr="00884CEE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900181,4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900181,4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84CEE">
              <w:rPr>
                <w:sz w:val="24"/>
                <w:szCs w:val="24"/>
              </w:rPr>
              <w:t>б</w:t>
            </w:r>
            <w:r w:rsidRPr="00884CEE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2441,2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2441,2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884CEE">
              <w:rPr>
                <w:sz w:val="24"/>
                <w:szCs w:val="24"/>
              </w:rPr>
              <w:t>к</w:t>
            </w:r>
            <w:r w:rsidRPr="00884CEE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136122,7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136122,7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347431,0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5331,4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342099,6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1506235,5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1588774,3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176149,4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176149,4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1390028,8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4115,2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1385913,6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493457,8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18218,9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22268,0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21774,0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57380,0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1997 года № 51-ЗСО «О Почетном гражданине Саратовской обл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1214,4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7886,0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1652,0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1652,0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378298,2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378298,2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5650,2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5650,2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29685,1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29685,1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29294,1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123675,6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123675,6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114325,6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123650,6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884CEE">
              <w:rPr>
                <w:sz w:val="24"/>
                <w:szCs w:val="24"/>
              </w:rPr>
              <w:t>ж</w:t>
            </w:r>
            <w:r w:rsidRPr="00884CEE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886349,9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886349,9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873299,5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873049,9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884CEE">
              <w:rPr>
                <w:spacing w:val="-6"/>
                <w:sz w:val="24"/>
                <w:szCs w:val="24"/>
              </w:rPr>
              <w:t>е</w:t>
            </w:r>
            <w:r w:rsidRPr="00884CEE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884CEE">
              <w:rPr>
                <w:spacing w:val="-6"/>
                <w:sz w:val="24"/>
                <w:szCs w:val="24"/>
              </w:rPr>
              <w:t>у</w:t>
            </w:r>
            <w:r w:rsidRPr="00884CEE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884CEE">
              <w:rPr>
                <w:spacing w:val="-6"/>
                <w:sz w:val="24"/>
                <w:szCs w:val="24"/>
              </w:rPr>
              <w:t>р</w:t>
            </w:r>
            <w:r w:rsidRPr="00884CEE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14373,4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884CEE">
              <w:rPr>
                <w:sz w:val="24"/>
                <w:szCs w:val="24"/>
              </w:rPr>
              <w:t>ь</w:t>
            </w:r>
            <w:r w:rsidRPr="00884CEE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14373,4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14371,4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1165317,4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              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1165317,4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1080409,5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1165189,2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79563,8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79563,8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79539,4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56274,7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724467,1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724467,1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724467,1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762321,9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765930,8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761736,2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765361,2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681107,6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80516,6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84141,6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19184,7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12057,4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12057,4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4417150,6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4398907,0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4398907,0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884CEE">
              <w:rPr>
                <w:sz w:val="24"/>
                <w:szCs w:val="24"/>
              </w:rPr>
              <w:t>ч</w:t>
            </w:r>
            <w:r w:rsidRPr="00884CEE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18243,6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18243,6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84CEE">
              <w:rPr>
                <w:sz w:val="24"/>
                <w:szCs w:val="24"/>
              </w:rPr>
              <w:t>ы</w:t>
            </w:r>
            <w:r w:rsidRPr="00884CEE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3962968,9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3983375,9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1459616,7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1459616,7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2333876,8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2330591,8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166018,4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1866,0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164152,4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нии детей (в рамках достижения соответствующих задач фед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884CEE">
              <w:rPr>
                <w:sz w:val="24"/>
                <w:szCs w:val="24"/>
              </w:rPr>
              <w:t>д</w:t>
            </w:r>
            <w:r w:rsidRPr="00884CEE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21915,9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21915,9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6128283,5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6079232,8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6096660,1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6076798,8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6096660,1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6076798,8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6096660,1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40617,3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40617,3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40617,3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84CEE">
              <w:rPr>
                <w:sz w:val="24"/>
                <w:szCs w:val="24"/>
              </w:rPr>
              <w:t>ы</w:t>
            </w:r>
            <w:r w:rsidRPr="00884CEE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37051,4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402512,5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462589,6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464259,3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31168,0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29910,2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28810,2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292191,1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124277,0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124277,0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143514,1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1288,3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115362,0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26863,8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884CEE">
              <w:rPr>
                <w:sz w:val="24"/>
                <w:szCs w:val="24"/>
              </w:rPr>
              <w:t>ь</w:t>
            </w:r>
            <w:r w:rsidRPr="00884CEE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115551,2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115551,2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7221,5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39578,5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108329,7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98482,6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65527,2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84CEE">
              <w:rPr>
                <w:sz w:val="24"/>
                <w:szCs w:val="24"/>
              </w:rPr>
              <w:t>ы</w:t>
            </w:r>
            <w:r w:rsidRPr="00884CEE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95227,1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тельство жилого корпуса на 68 койко-мест в ГАУ СО «Энгел</w:t>
            </w:r>
            <w:r w:rsidRPr="00884CEE">
              <w:rPr>
                <w:sz w:val="24"/>
                <w:szCs w:val="24"/>
              </w:rPr>
              <w:t>ь</w:t>
            </w:r>
            <w:r w:rsidRPr="00884CEE">
              <w:rPr>
                <w:sz w:val="24"/>
                <w:szCs w:val="24"/>
              </w:rPr>
              <w:t>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884CEE">
              <w:rPr>
                <w:b/>
                <w:bCs/>
                <w:sz w:val="24"/>
                <w:szCs w:val="24"/>
              </w:rPr>
              <w:t>е</w:t>
            </w:r>
            <w:r w:rsidRPr="00884CEE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884CEE">
              <w:rPr>
                <w:b/>
                <w:bCs/>
                <w:sz w:val="24"/>
                <w:szCs w:val="24"/>
              </w:rPr>
              <w:t>р</w:t>
            </w:r>
            <w:r w:rsidRPr="00884CEE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884CEE">
              <w:rPr>
                <w:b/>
                <w:bCs/>
                <w:sz w:val="24"/>
                <w:szCs w:val="24"/>
              </w:rPr>
              <w:t>а</w:t>
            </w:r>
            <w:r w:rsidRPr="00884CEE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884CEE">
              <w:rPr>
                <w:sz w:val="24"/>
                <w:szCs w:val="24"/>
              </w:rPr>
              <w:t>ж</w:t>
            </w:r>
            <w:r w:rsidRPr="00884CEE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884CEE">
              <w:rPr>
                <w:sz w:val="24"/>
                <w:szCs w:val="24"/>
              </w:rPr>
              <w:t>в</w:t>
            </w:r>
            <w:r w:rsidRPr="00884CEE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</w:t>
            </w:r>
            <w:r w:rsidRPr="00884CEE">
              <w:rPr>
                <w:sz w:val="24"/>
                <w:szCs w:val="24"/>
              </w:rPr>
              <w:t>с</w:t>
            </w:r>
            <w:r w:rsidRPr="00884CEE">
              <w:rPr>
                <w:sz w:val="24"/>
                <w:szCs w:val="24"/>
              </w:rPr>
              <w:t>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</w:t>
            </w:r>
            <w:r w:rsidRPr="00884CEE">
              <w:rPr>
                <w:sz w:val="24"/>
                <w:szCs w:val="24"/>
              </w:rPr>
              <w:t>б</w:t>
            </w:r>
            <w:r w:rsidRPr="00884CEE">
              <w:rPr>
                <w:sz w:val="24"/>
                <w:szCs w:val="24"/>
              </w:rPr>
              <w:t>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884CEE">
              <w:rPr>
                <w:b/>
                <w:bCs/>
                <w:sz w:val="24"/>
                <w:szCs w:val="24"/>
              </w:rPr>
              <w:t>ь</w:t>
            </w:r>
            <w:r w:rsidRPr="00884CEE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3203481,3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3221726,8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198711,3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180782,6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180782,6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180782,6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884CEE">
              <w:rPr>
                <w:sz w:val="24"/>
                <w:szCs w:val="24"/>
              </w:rPr>
              <w:t>р</w:t>
            </w:r>
            <w:r w:rsidRPr="00884CEE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884CEE">
              <w:rPr>
                <w:sz w:val="24"/>
                <w:szCs w:val="24"/>
              </w:rPr>
              <w:t>к</w:t>
            </w:r>
            <w:r w:rsidRPr="00884CEE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884CEE">
              <w:rPr>
                <w:sz w:val="24"/>
                <w:szCs w:val="24"/>
              </w:rPr>
              <w:t>с</w:t>
            </w:r>
            <w:r w:rsidRPr="00884CEE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884CEE">
              <w:rPr>
                <w:sz w:val="24"/>
                <w:szCs w:val="24"/>
              </w:rPr>
              <w:t>ч</w:t>
            </w:r>
            <w:r w:rsidRPr="00884CEE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606212,3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532667,1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532667,1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532667,1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Основное мероприятие «Создание новых спектаклей в облас</w:t>
            </w:r>
            <w:r w:rsidRPr="00884CEE">
              <w:rPr>
                <w:sz w:val="24"/>
                <w:szCs w:val="24"/>
              </w:rPr>
              <w:t>т</w:t>
            </w:r>
            <w:r w:rsidRPr="00884CEE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884CEE">
              <w:rPr>
                <w:sz w:val="24"/>
                <w:szCs w:val="24"/>
              </w:rPr>
              <w:t>ь</w:t>
            </w:r>
            <w:r w:rsidRPr="00884CEE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17566,2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884CEE">
              <w:rPr>
                <w:sz w:val="24"/>
                <w:szCs w:val="24"/>
              </w:rPr>
              <w:t>ь</w:t>
            </w:r>
            <w:r w:rsidRPr="00884CEE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17566,2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6168,2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11398,0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884CEE">
              <w:rPr>
                <w:sz w:val="24"/>
                <w:szCs w:val="24"/>
              </w:rPr>
              <w:t>т</w:t>
            </w:r>
            <w:r w:rsidRPr="00884CEE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26635,1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26635,1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26635,1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884CEE">
              <w:rPr>
                <w:sz w:val="24"/>
                <w:szCs w:val="24"/>
              </w:rPr>
              <w:t>ь</w:t>
            </w:r>
            <w:r w:rsidRPr="00884CEE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884CEE">
              <w:rPr>
                <w:sz w:val="24"/>
                <w:szCs w:val="24"/>
              </w:rPr>
              <w:t>у</w:t>
            </w:r>
            <w:r w:rsidRPr="00884CEE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114504,3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733747,6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716312,6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17342,8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84CEE">
              <w:rPr>
                <w:sz w:val="24"/>
                <w:szCs w:val="24"/>
              </w:rPr>
              <w:t>с</w:t>
            </w:r>
            <w:r w:rsidRPr="00884CE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146033,7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884CEE">
              <w:rPr>
                <w:sz w:val="24"/>
                <w:szCs w:val="24"/>
              </w:rPr>
              <w:t>т</w:t>
            </w:r>
            <w:r w:rsidRPr="00884CEE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884CEE">
              <w:rPr>
                <w:sz w:val="24"/>
                <w:szCs w:val="24"/>
              </w:rPr>
              <w:t>б</w:t>
            </w:r>
            <w:r w:rsidRPr="00884CEE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884CEE">
              <w:rPr>
                <w:sz w:val="24"/>
                <w:szCs w:val="24"/>
              </w:rPr>
              <w:t>б</w:t>
            </w:r>
            <w:r w:rsidRPr="00884CEE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884CEE">
              <w:rPr>
                <w:b/>
                <w:bCs/>
                <w:sz w:val="24"/>
                <w:szCs w:val="24"/>
              </w:rPr>
              <w:t>о</w:t>
            </w:r>
            <w:r w:rsidRPr="00884CEE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38713,2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lastRenderedPageBreak/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93406,2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84CEE">
              <w:rPr>
                <w:sz w:val="24"/>
                <w:szCs w:val="24"/>
              </w:rPr>
              <w:t>я</w:t>
            </w:r>
            <w:r w:rsidRPr="00884CEE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4086,0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884CEE">
              <w:rPr>
                <w:b/>
                <w:bCs/>
                <w:sz w:val="24"/>
                <w:szCs w:val="24"/>
              </w:rPr>
              <w:t>а</w:t>
            </w:r>
            <w:r w:rsidRPr="00884CEE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884CEE">
              <w:rPr>
                <w:b/>
                <w:bCs/>
                <w:sz w:val="24"/>
                <w:szCs w:val="24"/>
              </w:rPr>
              <w:t>у</w:t>
            </w:r>
            <w:r w:rsidRPr="00884CEE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1087631,7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1125036,3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«Укрепление материально-техни-ческой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Основное мероприятие «Укрепление материально-техни-ческой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4137,9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4137,9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4137,9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«Укрепление материально-техни-ческой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«Укрепление материально-техни-ческой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33167,4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33167,4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33167,4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«Укрепление материально-техни-ческой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36826,7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развития и укрепления материально-техни-ческой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36826,7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36826,7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884CEE">
              <w:rPr>
                <w:sz w:val="24"/>
                <w:szCs w:val="24"/>
              </w:rPr>
              <w:t>м</w:t>
            </w:r>
            <w:r w:rsidRPr="00884CEE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lastRenderedPageBreak/>
              <w:t>Основное мероприятие «Сбор и обобщение информации о кач</w:t>
            </w:r>
            <w:r w:rsidRPr="00884CEE">
              <w:rPr>
                <w:spacing w:val="-6"/>
                <w:sz w:val="24"/>
                <w:szCs w:val="24"/>
              </w:rPr>
              <w:t>е</w:t>
            </w:r>
            <w:r w:rsidRPr="00884CEE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884CEE">
              <w:rPr>
                <w:sz w:val="24"/>
                <w:szCs w:val="24"/>
              </w:rPr>
              <w:t>к</w:t>
            </w:r>
            <w:r w:rsidRPr="00884CEE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884CEE">
              <w:rPr>
                <w:sz w:val="24"/>
                <w:szCs w:val="24"/>
              </w:rPr>
              <w:t>ъ</w:t>
            </w:r>
            <w:r w:rsidRPr="00884CEE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нального значения «Театр оперы и балета, 1864 г., 1959– 1961 гг., расположенного по адресу: г.Саратов, пл.Театраль-ная,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Сохранение объекта культурного наследия регионального зн</w:t>
            </w:r>
            <w:r w:rsidRPr="00884CEE">
              <w:rPr>
                <w:sz w:val="24"/>
                <w:szCs w:val="24"/>
              </w:rPr>
              <w:t>а</w:t>
            </w:r>
            <w:r w:rsidRPr="00884CEE">
              <w:rPr>
                <w:sz w:val="24"/>
                <w:szCs w:val="24"/>
              </w:rPr>
              <w:t>чения «Театр оперы и балета, 1864 г., 1959–1961 гг., распол</w:t>
            </w:r>
            <w:r w:rsidRPr="00884CEE">
              <w:rPr>
                <w:sz w:val="24"/>
                <w:szCs w:val="24"/>
              </w:rPr>
              <w:t>о</w:t>
            </w:r>
            <w:r w:rsidRPr="00884CEE">
              <w:rPr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84CEE">
              <w:rPr>
                <w:sz w:val="24"/>
                <w:szCs w:val="24"/>
              </w:rPr>
              <w:t>ы</w:t>
            </w:r>
            <w:r w:rsidRPr="00884CEE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189070,1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102359,6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84CEE">
              <w:rPr>
                <w:sz w:val="24"/>
                <w:szCs w:val="24"/>
              </w:rPr>
              <w:t>н</w:t>
            </w:r>
            <w:r w:rsidRPr="00884CE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102359,6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84CEE">
              <w:rPr>
                <w:sz w:val="24"/>
                <w:szCs w:val="24"/>
              </w:rPr>
              <w:t>е</w:t>
            </w:r>
            <w:r w:rsidRPr="00884CEE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lastRenderedPageBreak/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884CEE">
              <w:rPr>
                <w:sz w:val="24"/>
                <w:szCs w:val="24"/>
              </w:rPr>
              <w:t>и</w:t>
            </w:r>
            <w:r w:rsidRPr="00884CEE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19719,4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19719,4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66991,1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66991,1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84CEE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1874166,7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1210224,8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10494,5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10435,5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10435,5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2166,4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24156,9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738489,4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733399,3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733399,3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9835,9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1618,2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1618,2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4908,2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383917,1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40054,8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9262,5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9262,5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9375,2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9375,2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16018,1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16018,1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25238,8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622275,8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«Укрепление материально-техни-ческой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242861,3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14704,9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ул.Интер-национальная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14704,9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14704,9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776496,3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67791,3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26441,2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деятельности муниципальных бизнес-инкуба-торов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затрат в связи с оказанием областным                         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9259,6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6708,6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6708,6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26898,3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14836,5 </w:t>
            </w:r>
          </w:p>
        </w:tc>
      </w:tr>
      <w:tr w:rsidR="0071133D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3807,9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3807,9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5102,0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5102,0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219625,8 </w:t>
            </w:r>
          </w:p>
        </w:tc>
      </w:tr>
      <w:tr w:rsidR="0071133D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10700,0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109012,1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109012,1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91127,0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91127,0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467047,1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29594140,4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28632355,2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28715810,9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7919161,9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752370,2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899,8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899,8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82819,7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82819,7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26153,1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26153,1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624647,6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624647,6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6112810,0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6090245,3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6090245,3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1016007,1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133D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17690189,8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17779097,5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17602849,6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13592,1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13592,1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13592,1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1139545,7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1121595,7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1086259,4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35336,3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17785,5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98661,2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98661,2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76161,2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32434,2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32434,2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32434,2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1354625,6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145701,5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142361,7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141528,7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141528,7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12612835,3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245819,1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245819,1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12320448,2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12320448,2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1291424,6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1322784,8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333126,1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333126,1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17558,2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17558,2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972100,5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972100,5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204011,9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20 71130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20 71130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737722,5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937462,9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571625,5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103521,3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103521,3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37231,5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37231,5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70080,6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70080,6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181511,6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181511,6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155490,1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155490,1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23790,4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23790,4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58701,5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69905,1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290195,0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14555,2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14555,2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197144,8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197144,8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2544,5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2544,5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21713,7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21713,7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2480455,2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210401,1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2100648,1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2100464,5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2100464,5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38685,4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23680,6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23680,6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1158839,7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1178577,3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1205143,7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150218,9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114172,2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72148,7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72260,9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70628,7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70628,7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17755,0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17755,0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17755,0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144002,8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144002,8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144002,8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135222,6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135222,6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135222,6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560100,7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560100,7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560100,7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559129,2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469102,9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41582,0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427520,9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20324,4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20324,4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36397,5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36397,5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33304,4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33151,0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6080992,6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442840,8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361624,8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361624,8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361624,8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176244,2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176244,2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176244,2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62941,5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62910,6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62910,6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62910,6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782716,3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782666,3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776041,5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547021,8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547021,8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229019,7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229019,7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263351,3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137069,5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137069,5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137069,5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68509,8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155035,0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155035,0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2612,9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2612,9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2587,0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8648,6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8648,6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8563,0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 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6163,3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6163,3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6163,3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19206,3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19206,3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19206,3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10411,4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462033,0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727041,2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727041,2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727041,2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djustRightInd/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884CEE">
              <w:rPr>
                <w:b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5А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djustRightInd/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884CEE">
              <w:rPr>
                <w:b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5А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84CEE">
              <w:rPr>
                <w:spacing w:val="-3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5А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5А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5А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2061830,5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1359543,0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1378241,8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2034665,2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68307,8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27974,7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27792,2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40333,1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40333,1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1274424,2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1274424,2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26164,4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1893573,3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1210848,7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37411,1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84CEE">
              <w:rPr>
                <w:spacing w:val="-3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4123,0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9137,0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2258038,8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1597821,5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447013,8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Cтимулирование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138182,2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138182,2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61078,7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61078,7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30337,1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30337,1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85955,1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85955,1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131460,7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131460,7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853369,7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73752,8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73752,8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104365,6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104365,6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208837,4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208837,4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2315,7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325203,8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325203,8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92834,8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92834,8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44306,8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44306,8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72888,5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41721,9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41721,9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28105,4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28105,4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574086,5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40209,0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40209,0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533877,5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533877,5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309256,2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309256,2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309256,2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15543,9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37018,0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362771,1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22486493,5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21844017,3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14915217,4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15464657,1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3410799,5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3410799,5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11853074,7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11853074,7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95187,8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95187,8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65207,5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39387,6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39387,6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мероприятий по борьбе с новой коронавирусной инфекцией (COVID-19)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69532,7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15750,0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51782,7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51782,7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33861,6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33861,6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33861,6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2432,0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42262,5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17712,5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17712,5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8594,6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46629,0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32557,0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32557,0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14072,0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14072,0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1039,1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1039,1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1039,1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130980,3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130980,3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130980,3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14625,1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13294,5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13294,5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42219,8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37159,3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37159,3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94057,1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93057,1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93057,1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1330134,6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1355389,9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403621,8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403621,8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3552,5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3552,5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176487,8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176487,8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25597,5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25597,5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230433,1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230433,1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125009,3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5000,4 </w:t>
            </w:r>
          </w:p>
        </w:tc>
      </w:tr>
      <w:tr w:rsidR="00B21039" w:rsidRPr="00884CEE" w:rsidTr="0071133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133D" w:rsidRPr="00884CEE" w:rsidRDefault="0071133D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5667,5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338420,4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324883,6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13536,8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359266,5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50781,9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50781,9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286864,2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308484,6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286284,0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307860,6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7757,5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1953853,0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2092748,3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1946540,8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1946540,8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проведении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146207,5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146207,5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«ГУЗ СО «Базарно-Карабулакская РБ» строительство ФАП села Репьевка»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«ГУЗ СО «Базарно-Карабулакская РБ» строительство ФАП с.Сухой Карабулак»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«ГУЗ СО «Воскресенская РБ» строительство здания кабинета ВОП с.Синодское»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«ГУЗ СО «Красноармейская РБ» Реконструкция помещения по адресу: г.Красноармейск, ул.Кузнечная, д.5, строение 1 с целью размещения в нем инфекционного отделения»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«Государственное учреждение здравоохранения Саратовской области «Ровенская районная больница» строительство фельдшерско-акушерского пункта с.Скатовка»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«ГАУЗ СО «Энгельсская РБ» строительство ФАП с.Красноармейское»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112432,3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112432,3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112432,3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484355,2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455024,1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204539,4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204539,4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250484,7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240465,3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10019,4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2053519,9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114524,0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114524,0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114524,0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541160,0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541160,0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541160,0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33161,5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8154,0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8154,0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287421,9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117619,1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13645,5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13645,5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22973,5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22973,5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81000,1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81000,1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170170,8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170170,8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170170,8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355054,3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129099,3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129614,6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128212,9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100356,9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100353,5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27852,8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751,7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751,7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7025,5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7025,5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7025,5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го-сударственной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218758,9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140316,5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122795,8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122795,8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17520,7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13403585,2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13048239,0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348579,6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340254,6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23493,6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23493,6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23493,6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15842,5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14937,5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9297,0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5388,5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122233,4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08 78900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122233,4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08 78900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122233,4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53476,0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53476,0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53476,0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12639873,0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12328091,7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147090,8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230804,0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Арза-мас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63504,0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63504,0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Эн-             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5193466,4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5193466,4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5193466,4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491384,9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120318,0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89560,3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30547,7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371066,9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371066,9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предусматривающих мероприятия по строительству, реконструкции, капитальному ремонту и ремонту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184341,3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704547,6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предусматривающих осуществление крупных особо важных для социально-экономического развития Российской Федерации проектов)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5602669,9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7228095,9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5928095,9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5928095,9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379500,0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249869,7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228686,6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64034,6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58058,2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5976,4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2022,0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2022,0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58530,0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58530,0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25557,5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83261,3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141794,8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249663,6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23551,1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175767,8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175767,8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175767,8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50315,2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108848,7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40949,7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4101,2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16266,9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16266,9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16266,9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525867,5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302601,1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52103,1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32790,7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32790,7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32790,7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10320,2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10320,2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10320,2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24873,1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24873,1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24873,1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199223,7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ул.Шелко-вичная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273240,7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35572,5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35572,5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35572,5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54415,1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54415,1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54415,1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7499,5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7499,5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7499,5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2713,2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2713,2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2713,2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2279,0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39507,6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39507,6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35890,5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3617,1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73310,6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73310,6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62128,6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11182,0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18486,1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18319,3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18319,3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166,8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4072,5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19427,5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720273,9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884CEE">
              <w:rPr>
                <w:b/>
                <w:bCs/>
                <w:spacing w:val="-1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487661,8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64080,5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64080,5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64080,5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63966,7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63966,7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63966,7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60175,4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3791,3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113,8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123213,5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122754,8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118121,7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4633,1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8413,0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8381,0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7160,5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1220,5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121000,6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121000,6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121000,6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218721,2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66155,5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66155,5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4480,9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61674,6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151685,1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151257,0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148633,0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2624,0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428,1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265293,4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213760,4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235021,1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47915,1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46382,1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46382,1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595,9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28563,3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16876,1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38087,7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38087,7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10145,6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27942,1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84CEE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8787009,6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8093468,5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7815367,4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18620,7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12096,7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10245,4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10245,4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10245,4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381450,8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364887,0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365238,5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241263,8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241616,5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208016,5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208016,5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33600,0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57964,7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58129,7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58300,7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54761,9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54761,9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3538,8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25371,3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25371,3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25371,3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9350,0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8285322,2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7652245,0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7383616,3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5436649,8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4612801,5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4344172,8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3157769,3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3157769,3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1052020,6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1052020,6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87995,4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87995,4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14837,5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2175755,3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2374415,0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2352210,8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2352210,8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19918,9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2245,3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35028,5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35028,5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35028,5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101385,5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«Выпуск литературно-худо-жественного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209,7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6372,4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6372,4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6372,4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43986,3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43986,3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43986,3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7492,1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7492,1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7492,1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опытно-конструк-торских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6421,6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415,0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1203058,8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697290,9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697290,9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697290,9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229250,1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5314,1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5314,1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5314,1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155421,0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17838,9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17838,9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17838,9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90383,3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90383,3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90383,3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5305,0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3669,8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1634,6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98273,5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114702,2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92120,5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5853,0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1391,7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15942,2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15847,9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94,3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2885,1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2776,9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19187,1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18140,7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1046,4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54096,6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54096,6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486,5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2025070,2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2025301,9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2025291,9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4406,0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28300,0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151057,9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133175,6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17877,3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711,5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395351,1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395551,8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395551,8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6846,9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8623,0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8623,0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246228,2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246428,9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187876,6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188050,9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58378,0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86320,5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81823,0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81822,5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4493,0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47277,5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43471,3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3788,6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55,0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1445243,7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1445274,7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1445264,7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5067,5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34269,8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34269,8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1401941,5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1401516,0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1338665,3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1338665,1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1338662,7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63214,5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62863,2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62791,6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582,5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3507,0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321,9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853177,9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860821,5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861088,2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18958,2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825391,6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833349,4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624001,4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613392,4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613387,2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201207,2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219778,7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8780,6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8780,6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183,0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30,9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14765,2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14765,2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21128,8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21128,8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7565,4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7565,4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180,4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5400,0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17725,0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2720,0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1317032,8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1205409,9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223292,6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198931,8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198711,2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1088657,7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1176116,6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193999,3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1056778,5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74495,8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1056778,5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74495,8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2379,3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3021,2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3021,2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496,6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17,4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4452,3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4452,3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12006,2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117,2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46879,5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46879,5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6725,6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6725,6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Мероприятия по профессиональной переподготовке и повышению квалификации мировых судей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500,0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48051,8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48051,8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1382,6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7113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24715,3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13521,0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8194,3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3000,0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4578,0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3250,8 </w:t>
            </w:r>
          </w:p>
        </w:tc>
      </w:tr>
      <w:tr w:rsidR="00B21039" w:rsidRPr="00884CEE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84CEE">
              <w:rPr>
                <w:sz w:val="24"/>
                <w:szCs w:val="24"/>
              </w:rPr>
              <w:t xml:space="preserve">1327,2 </w:t>
            </w:r>
          </w:p>
        </w:tc>
      </w:tr>
      <w:tr w:rsidR="00B21039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124977088,9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884CEE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 xml:space="preserve">119156278,6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039" w:rsidRPr="00144FAD" w:rsidRDefault="00B21039" w:rsidP="002A4E8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84CEE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741E3F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433F22" w:rsidRPr="00433F22" w:rsidRDefault="00433F22" w:rsidP="002A4E8B">
      <w:pPr>
        <w:suppressAutoHyphens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33D" w:rsidRDefault="0071133D" w:rsidP="004F5335">
      <w:r>
        <w:separator/>
      </w:r>
    </w:p>
  </w:endnote>
  <w:endnote w:type="continuationSeparator" w:id="0">
    <w:p w:rsidR="0071133D" w:rsidRDefault="0071133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33D" w:rsidRDefault="0071133D" w:rsidP="004F5335">
      <w:r>
        <w:separator/>
      </w:r>
    </w:p>
  </w:footnote>
  <w:footnote w:type="continuationSeparator" w:id="0">
    <w:p w:rsidR="0071133D" w:rsidRDefault="0071133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33D" w:rsidRPr="003C26D9" w:rsidRDefault="0071133D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884CEE">
      <w:rPr>
        <w:noProof/>
        <w:sz w:val="24"/>
        <w:szCs w:val="24"/>
      </w:rPr>
      <w:t>31</w:t>
    </w:r>
    <w:r w:rsidRPr="003C26D9">
      <w:rPr>
        <w:noProof/>
        <w:sz w:val="24"/>
        <w:szCs w:val="24"/>
      </w:rPr>
      <w:fldChar w:fldCharType="end"/>
    </w:r>
  </w:p>
  <w:p w:rsidR="0071133D" w:rsidRDefault="0071133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4D57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6ACE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271A1-FE6B-43DD-9617-68231D78B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32</Pages>
  <Words>47631</Words>
  <Characters>271501</Characters>
  <Application>Microsoft Office Word</Application>
  <DocSecurity>0</DocSecurity>
  <Lines>2262</Lines>
  <Paragraphs>636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19</cp:revision>
  <cp:lastPrinted>2020-12-01T07:47:00Z</cp:lastPrinted>
  <dcterms:created xsi:type="dcterms:W3CDTF">2020-12-04T07:21:00Z</dcterms:created>
  <dcterms:modified xsi:type="dcterms:W3CDTF">2021-02-08T05:50:00Z</dcterms:modified>
</cp:coreProperties>
</file>