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937" w:rsidRPr="00605937" w:rsidRDefault="00CD2C65" w:rsidP="00605937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Информационное сообщение </w:t>
      </w:r>
      <w:r w:rsidR="00F47D24">
        <w:rPr>
          <w:b/>
          <w:bCs/>
          <w:kern w:val="36"/>
        </w:rPr>
        <w:t>о</w:t>
      </w:r>
      <w:r w:rsidR="00605937" w:rsidRPr="00605937">
        <w:rPr>
          <w:b/>
          <w:bCs/>
          <w:kern w:val="36"/>
        </w:rPr>
        <w:t xml:space="preserve"> проведении конкурсного отбора </w:t>
      </w:r>
      <w:r w:rsidR="00FD5E1F">
        <w:rPr>
          <w:b/>
          <w:bCs/>
          <w:kern w:val="36"/>
        </w:rPr>
        <w:t xml:space="preserve">муниципальных </w:t>
      </w:r>
      <w:r w:rsidR="006B62BE">
        <w:rPr>
          <w:b/>
          <w:bCs/>
          <w:kern w:val="36"/>
        </w:rPr>
        <w:t>образований Саратовской области</w:t>
      </w:r>
    </w:p>
    <w:p w:rsidR="00BD64C4" w:rsidRPr="00CD2C65" w:rsidRDefault="007A2BF8" w:rsidP="00CD2C65">
      <w:pPr>
        <w:ind w:firstLine="709"/>
        <w:jc w:val="both"/>
      </w:pPr>
      <w:r w:rsidRPr="00CD2C65">
        <w:t xml:space="preserve">Правительство Саратовской области объявляет о проведении </w:t>
      </w:r>
      <w:r w:rsidR="0041645E" w:rsidRPr="00CD2C65">
        <w:t>конкурсн</w:t>
      </w:r>
      <w:r w:rsidRPr="00CD2C65">
        <w:t>ого</w:t>
      </w:r>
      <w:r w:rsidR="0041645E" w:rsidRPr="00CD2C65">
        <w:t xml:space="preserve"> отбор</w:t>
      </w:r>
      <w:r w:rsidRPr="00CD2C65">
        <w:t>а</w:t>
      </w:r>
      <w:r w:rsidR="0041645E" w:rsidRPr="00CD2C65">
        <w:t xml:space="preserve"> </w:t>
      </w:r>
      <w:r w:rsidR="00D0206F" w:rsidRPr="00CD2C65">
        <w:t xml:space="preserve">для предоставления субсидии на реализацию </w:t>
      </w:r>
      <w:r w:rsidR="006A3366">
        <w:t xml:space="preserve">инициативных </w:t>
      </w:r>
      <w:r w:rsidR="00D0206F" w:rsidRPr="00CD2C65">
        <w:t>проектов</w:t>
      </w:r>
      <w:r w:rsidR="0041645E" w:rsidRPr="00CD2C65">
        <w:t xml:space="preserve"> (далее – Конкурсный отбор).</w:t>
      </w:r>
    </w:p>
    <w:p w:rsidR="007A2BF8" w:rsidRPr="00F74673" w:rsidRDefault="00507750" w:rsidP="00CD2C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7A2BF8" w:rsidRPr="00CD2C65">
        <w:rPr>
          <w:rFonts w:ascii="Times New Roman" w:hAnsi="Times New Roman" w:cs="Times New Roman"/>
          <w:sz w:val="28"/>
          <w:szCs w:val="28"/>
        </w:rPr>
        <w:t xml:space="preserve"> Конкурсном</w:t>
      </w:r>
      <w:r w:rsidR="002C463F">
        <w:rPr>
          <w:rFonts w:ascii="Times New Roman" w:hAnsi="Times New Roman" w:cs="Times New Roman"/>
          <w:sz w:val="28"/>
          <w:szCs w:val="28"/>
        </w:rPr>
        <w:t>у</w:t>
      </w:r>
      <w:r w:rsidR="007A2BF8" w:rsidRPr="00CD2C65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2C463F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="007A2BF8" w:rsidRPr="00CD2C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допускаются </w:t>
      </w:r>
      <w:r w:rsidR="00A620FD">
        <w:rPr>
          <w:rFonts w:ascii="Times New Roman" w:hAnsi="Times New Roman" w:cs="Times New Roman"/>
          <w:sz w:val="28"/>
          <w:szCs w:val="28"/>
        </w:rPr>
        <w:t>инициативны</w:t>
      </w:r>
      <w:r w:rsidR="00A620FD">
        <w:rPr>
          <w:rFonts w:ascii="Times New Roman" w:hAnsi="Times New Roman" w:cs="Times New Roman"/>
          <w:sz w:val="28"/>
          <w:szCs w:val="28"/>
        </w:rPr>
        <w:t>е</w:t>
      </w:r>
      <w:r w:rsidR="00A620FD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A620FD">
        <w:rPr>
          <w:rFonts w:ascii="Times New Roman" w:hAnsi="Times New Roman" w:cs="Times New Roman"/>
          <w:sz w:val="28"/>
          <w:szCs w:val="28"/>
        </w:rPr>
        <w:t>ы</w:t>
      </w:r>
      <w:r w:rsidR="00A620FD" w:rsidRPr="00CD2C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городски</w:t>
      </w:r>
      <w:r w:rsidR="00A620F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A620F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городски</w:t>
      </w:r>
      <w:r w:rsidR="00A620F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 сельски</w:t>
      </w:r>
      <w:r w:rsidR="00A620F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620F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7A2BF8" w:rsidRPr="00CD2C65">
        <w:rPr>
          <w:rFonts w:ascii="Times New Roman" w:hAnsi="Times New Roman" w:cs="Times New Roman"/>
          <w:sz w:val="28"/>
          <w:szCs w:val="28"/>
        </w:rPr>
        <w:t>представ</w:t>
      </w:r>
      <w:r w:rsidR="00EC79F9">
        <w:rPr>
          <w:rFonts w:ascii="Times New Roman" w:hAnsi="Times New Roman" w:cs="Times New Roman"/>
          <w:sz w:val="28"/>
          <w:szCs w:val="28"/>
        </w:rPr>
        <w:t>ленные</w:t>
      </w:r>
      <w:r w:rsidR="007A2BF8" w:rsidRPr="00CD2C65">
        <w:rPr>
          <w:rFonts w:ascii="Times New Roman" w:hAnsi="Times New Roman" w:cs="Times New Roman"/>
          <w:sz w:val="28"/>
          <w:szCs w:val="28"/>
        </w:rPr>
        <w:t xml:space="preserve"> </w:t>
      </w:r>
      <w:r w:rsidR="00CD2C65" w:rsidRPr="00CD2C65">
        <w:rPr>
          <w:rFonts w:ascii="Times New Roman" w:hAnsi="Times New Roman" w:cs="Times New Roman"/>
          <w:sz w:val="28"/>
          <w:szCs w:val="28"/>
        </w:rPr>
        <w:t>по форме</w:t>
      </w:r>
      <w:r w:rsidR="00A620FD">
        <w:rPr>
          <w:rFonts w:ascii="Times New Roman" w:hAnsi="Times New Roman" w:cs="Times New Roman"/>
          <w:sz w:val="28"/>
          <w:szCs w:val="28"/>
        </w:rPr>
        <w:t xml:space="preserve"> и с учетом требований,</w:t>
      </w:r>
      <w:r w:rsidR="00CD2C65" w:rsidRPr="00CD2C65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A620FD">
        <w:rPr>
          <w:rFonts w:ascii="Times New Roman" w:hAnsi="Times New Roman" w:cs="Times New Roman"/>
          <w:sz w:val="28"/>
          <w:szCs w:val="28"/>
        </w:rPr>
        <w:t>ых</w:t>
      </w:r>
      <w:r w:rsidR="00CD2C65" w:rsidRPr="00CD2C65">
        <w:rPr>
          <w:rFonts w:ascii="Times New Roman" w:hAnsi="Times New Roman" w:cs="Times New Roman"/>
          <w:sz w:val="28"/>
          <w:szCs w:val="28"/>
        </w:rPr>
        <w:t xml:space="preserve"> Положением о порядке предоставления из </w:t>
      </w:r>
      <w:r w:rsidR="00CD2C65" w:rsidRPr="00CD7DA3">
        <w:rPr>
          <w:rFonts w:ascii="Times New Roman" w:hAnsi="Times New Roman" w:cs="Times New Roman"/>
          <w:sz w:val="28"/>
          <w:szCs w:val="28"/>
        </w:rPr>
        <w:t xml:space="preserve">областного бюджета субсидии бюджетам </w:t>
      </w:r>
      <w:r w:rsidR="00AD6CA0">
        <w:rPr>
          <w:rFonts w:ascii="Times New Roman" w:hAnsi="Times New Roman" w:cs="Times New Roman"/>
          <w:sz w:val="28"/>
          <w:szCs w:val="28"/>
        </w:rPr>
        <w:t xml:space="preserve">городских округов, </w:t>
      </w:r>
      <w:r w:rsidR="00CD2C65" w:rsidRPr="00CD7DA3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области на реализацию </w:t>
      </w:r>
      <w:r w:rsidR="006A3366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CD2C65" w:rsidRPr="00CD7DA3">
        <w:rPr>
          <w:rFonts w:ascii="Times New Roman" w:hAnsi="Times New Roman" w:cs="Times New Roman"/>
          <w:sz w:val="28"/>
          <w:szCs w:val="28"/>
        </w:rPr>
        <w:t>проектов</w:t>
      </w:r>
      <w:r w:rsidR="00CD7DA3" w:rsidRPr="00957B5B">
        <w:rPr>
          <w:rFonts w:ascii="Times New Roman" w:hAnsi="Times New Roman" w:cs="Times New Roman"/>
          <w:sz w:val="28"/>
          <w:szCs w:val="28"/>
        </w:rPr>
        <w:t>, утвержденн</w:t>
      </w:r>
      <w:r w:rsidR="000D2BEF" w:rsidRPr="00957B5B">
        <w:rPr>
          <w:rFonts w:ascii="Times New Roman" w:hAnsi="Times New Roman" w:cs="Times New Roman"/>
          <w:sz w:val="28"/>
          <w:szCs w:val="28"/>
        </w:rPr>
        <w:t>ым</w:t>
      </w:r>
      <w:r w:rsidR="00CD7DA3" w:rsidRPr="00957B5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Саратовской области от </w:t>
      </w:r>
      <w:r w:rsidR="00142B98" w:rsidRPr="00957B5B">
        <w:rPr>
          <w:rFonts w:ascii="Times New Roman" w:hAnsi="Times New Roman" w:cs="Times New Roman"/>
          <w:sz w:val="28"/>
          <w:szCs w:val="28"/>
        </w:rPr>
        <w:t>17</w:t>
      </w:r>
      <w:r w:rsidR="00AD6CA0" w:rsidRPr="00957B5B">
        <w:rPr>
          <w:rFonts w:ascii="Times New Roman" w:hAnsi="Times New Roman" w:cs="Times New Roman"/>
          <w:sz w:val="28"/>
          <w:szCs w:val="28"/>
        </w:rPr>
        <w:t> </w:t>
      </w:r>
      <w:r w:rsidR="00142B98" w:rsidRPr="00957B5B">
        <w:rPr>
          <w:rFonts w:ascii="Times New Roman" w:hAnsi="Times New Roman" w:cs="Times New Roman"/>
          <w:sz w:val="28"/>
          <w:szCs w:val="28"/>
        </w:rPr>
        <w:t xml:space="preserve">июля </w:t>
      </w:r>
      <w:r w:rsidR="00B246A5">
        <w:rPr>
          <w:rFonts w:ascii="Times New Roman" w:hAnsi="Times New Roman" w:cs="Times New Roman"/>
          <w:sz w:val="28"/>
          <w:szCs w:val="28"/>
        </w:rPr>
        <w:t>2017 года №</w:t>
      </w:r>
      <w:r w:rsidR="00B246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42B98" w:rsidRPr="00957B5B">
        <w:rPr>
          <w:rFonts w:ascii="Times New Roman" w:hAnsi="Times New Roman" w:cs="Times New Roman"/>
          <w:sz w:val="28"/>
          <w:szCs w:val="28"/>
        </w:rPr>
        <w:t xml:space="preserve">362-П </w:t>
      </w:r>
      <w:r w:rsidR="00CD7DA3" w:rsidRPr="00957B5B">
        <w:rPr>
          <w:rFonts w:ascii="Times New Roman" w:hAnsi="Times New Roman" w:cs="Times New Roman"/>
          <w:sz w:val="28"/>
          <w:szCs w:val="28"/>
        </w:rPr>
        <w:t>«О</w:t>
      </w:r>
      <w:r w:rsidR="0012744E" w:rsidRPr="00957B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D7DA3" w:rsidRPr="00957B5B">
        <w:rPr>
          <w:rFonts w:ascii="Times New Roman" w:hAnsi="Times New Roman" w:cs="Times New Roman"/>
          <w:sz w:val="28"/>
          <w:szCs w:val="28"/>
        </w:rPr>
        <w:t>реализации на территории Саратовской области</w:t>
      </w:r>
      <w:r w:rsidR="006A3366">
        <w:rPr>
          <w:rFonts w:ascii="Times New Roman" w:hAnsi="Times New Roman" w:cs="Times New Roman"/>
          <w:sz w:val="28"/>
          <w:szCs w:val="28"/>
        </w:rPr>
        <w:t xml:space="preserve"> инициативных</w:t>
      </w:r>
      <w:r w:rsidR="00CD7DA3" w:rsidRPr="00957B5B">
        <w:rPr>
          <w:rFonts w:ascii="Times New Roman" w:hAnsi="Times New Roman" w:cs="Times New Roman"/>
          <w:sz w:val="28"/>
          <w:szCs w:val="28"/>
        </w:rPr>
        <w:t xml:space="preserve"> проектов</w:t>
      </w:r>
      <w:proofErr w:type="gramEnd"/>
      <w:r w:rsidR="00CD7DA3" w:rsidRPr="00F74673">
        <w:rPr>
          <w:rFonts w:ascii="Times New Roman" w:hAnsi="Times New Roman" w:cs="Times New Roman"/>
          <w:sz w:val="28"/>
          <w:szCs w:val="28"/>
        </w:rPr>
        <w:t>»</w:t>
      </w:r>
      <w:r w:rsidR="00A620FD">
        <w:rPr>
          <w:rFonts w:ascii="Times New Roman" w:hAnsi="Times New Roman" w:cs="Times New Roman"/>
          <w:sz w:val="28"/>
          <w:szCs w:val="28"/>
        </w:rPr>
        <w:t xml:space="preserve"> (</w:t>
      </w:r>
      <w:r w:rsidR="00EC79F9" w:rsidRPr="00957B5B">
        <w:rPr>
          <w:rFonts w:ascii="Times New Roman" w:hAnsi="Times New Roman" w:cs="Times New Roman"/>
          <w:sz w:val="28"/>
          <w:szCs w:val="28"/>
        </w:rPr>
        <w:t xml:space="preserve">в редакции постановления Правительства области </w:t>
      </w:r>
      <w:r w:rsidR="00744A52" w:rsidRPr="00957B5B">
        <w:rPr>
          <w:rFonts w:ascii="Times New Roman" w:hAnsi="Times New Roman" w:cs="Times New Roman"/>
          <w:sz w:val="28"/>
          <w:szCs w:val="28"/>
        </w:rPr>
        <w:t xml:space="preserve">от </w:t>
      </w:r>
      <w:r w:rsidR="00744A52">
        <w:rPr>
          <w:rFonts w:ascii="Times New Roman" w:hAnsi="Times New Roman" w:cs="Times New Roman"/>
          <w:sz w:val="28"/>
          <w:szCs w:val="28"/>
        </w:rPr>
        <w:t>1</w:t>
      </w:r>
      <w:r w:rsidR="00744A52" w:rsidRPr="00957B5B">
        <w:rPr>
          <w:rFonts w:ascii="Times New Roman" w:hAnsi="Times New Roman" w:cs="Times New Roman"/>
          <w:sz w:val="28"/>
          <w:szCs w:val="28"/>
        </w:rPr>
        <w:t xml:space="preserve"> </w:t>
      </w:r>
      <w:r w:rsidR="00744A52">
        <w:rPr>
          <w:rFonts w:ascii="Times New Roman" w:hAnsi="Times New Roman" w:cs="Times New Roman"/>
          <w:sz w:val="28"/>
          <w:szCs w:val="28"/>
        </w:rPr>
        <w:t>февраля</w:t>
      </w:r>
      <w:r w:rsidR="00744A52" w:rsidRPr="00957B5B">
        <w:rPr>
          <w:rFonts w:ascii="Times New Roman" w:hAnsi="Times New Roman" w:cs="Times New Roman"/>
          <w:sz w:val="28"/>
          <w:szCs w:val="28"/>
        </w:rPr>
        <w:t xml:space="preserve"> 20</w:t>
      </w:r>
      <w:r w:rsidR="00744A52">
        <w:rPr>
          <w:rFonts w:ascii="Times New Roman" w:hAnsi="Times New Roman" w:cs="Times New Roman"/>
          <w:sz w:val="28"/>
          <w:szCs w:val="28"/>
        </w:rPr>
        <w:t>21</w:t>
      </w:r>
      <w:r w:rsidR="00744A52" w:rsidRPr="00957B5B">
        <w:rPr>
          <w:rFonts w:ascii="Times New Roman" w:hAnsi="Times New Roman" w:cs="Times New Roman"/>
          <w:sz w:val="28"/>
          <w:szCs w:val="28"/>
        </w:rPr>
        <w:t xml:space="preserve"> года</w:t>
      </w:r>
      <w:r w:rsidR="00744A52" w:rsidRPr="00957B5B">
        <w:rPr>
          <w:rFonts w:ascii="Times New Roman" w:hAnsi="Times New Roman" w:cs="Times New Roman"/>
          <w:sz w:val="28"/>
          <w:szCs w:val="28"/>
        </w:rPr>
        <w:t xml:space="preserve"> </w:t>
      </w:r>
      <w:r w:rsidR="00EC79F9" w:rsidRPr="00957B5B">
        <w:rPr>
          <w:rFonts w:ascii="Times New Roman" w:hAnsi="Times New Roman" w:cs="Times New Roman"/>
          <w:sz w:val="28"/>
          <w:szCs w:val="28"/>
        </w:rPr>
        <w:t>№</w:t>
      </w:r>
      <w:r w:rsidR="00B77B7D">
        <w:rPr>
          <w:rFonts w:ascii="Times New Roman" w:hAnsi="Times New Roman" w:cs="Times New Roman"/>
          <w:sz w:val="28"/>
          <w:szCs w:val="28"/>
        </w:rPr>
        <w:t> </w:t>
      </w:r>
      <w:r w:rsidR="00EC79F9">
        <w:rPr>
          <w:rFonts w:ascii="Times New Roman" w:hAnsi="Times New Roman" w:cs="Times New Roman"/>
          <w:sz w:val="28"/>
          <w:szCs w:val="28"/>
        </w:rPr>
        <w:t>50</w:t>
      </w:r>
      <w:r w:rsidR="00EC79F9" w:rsidRPr="00957B5B">
        <w:rPr>
          <w:rFonts w:ascii="Times New Roman" w:hAnsi="Times New Roman" w:cs="Times New Roman"/>
          <w:sz w:val="28"/>
          <w:szCs w:val="28"/>
        </w:rPr>
        <w:t>-П</w:t>
      </w:r>
      <w:r w:rsidR="00A620FD">
        <w:rPr>
          <w:rFonts w:ascii="Times New Roman" w:hAnsi="Times New Roman" w:cs="Times New Roman"/>
          <w:sz w:val="28"/>
          <w:szCs w:val="28"/>
        </w:rPr>
        <w:t>)</w:t>
      </w:r>
      <w:r w:rsidR="00CD2C65" w:rsidRPr="00F74673">
        <w:rPr>
          <w:rFonts w:ascii="Times New Roman" w:hAnsi="Times New Roman" w:cs="Times New Roman"/>
          <w:sz w:val="28"/>
          <w:szCs w:val="28"/>
        </w:rPr>
        <w:t>.</w:t>
      </w:r>
    </w:p>
    <w:p w:rsidR="00605937" w:rsidRPr="00F74673" w:rsidRDefault="00605937" w:rsidP="00BD64C4">
      <w:pPr>
        <w:ind w:firstLine="709"/>
        <w:jc w:val="both"/>
      </w:pPr>
      <w:r w:rsidRPr="0064242E">
        <w:t>Прием заявок участников Конкурсного отбора осуществляется</w:t>
      </w:r>
      <w:r w:rsidR="00625828" w:rsidRPr="0064242E">
        <w:t xml:space="preserve"> </w:t>
      </w:r>
      <w:r w:rsidR="00B246A5" w:rsidRPr="0064242E">
        <w:t>д</w:t>
      </w:r>
      <w:r w:rsidRPr="0064242E">
        <w:rPr>
          <w:bCs/>
        </w:rPr>
        <w:t xml:space="preserve">о </w:t>
      </w:r>
      <w:r w:rsidR="0064242E" w:rsidRPr="0064242E">
        <w:rPr>
          <w:bCs/>
        </w:rPr>
        <w:t>1 марта</w:t>
      </w:r>
      <w:r w:rsidRPr="0064242E">
        <w:rPr>
          <w:bCs/>
        </w:rPr>
        <w:t xml:space="preserve"> 20</w:t>
      </w:r>
      <w:r w:rsidR="008F1EB7" w:rsidRPr="0064242E">
        <w:rPr>
          <w:bCs/>
        </w:rPr>
        <w:t>2</w:t>
      </w:r>
      <w:r w:rsidR="006A3366" w:rsidRPr="0064242E">
        <w:rPr>
          <w:bCs/>
        </w:rPr>
        <w:t>1</w:t>
      </w:r>
      <w:r w:rsidRPr="0064242E">
        <w:rPr>
          <w:bCs/>
        </w:rPr>
        <w:t xml:space="preserve"> года</w:t>
      </w:r>
      <w:r w:rsidR="00B246A5" w:rsidRPr="0064242E">
        <w:rPr>
          <w:bCs/>
        </w:rPr>
        <w:t xml:space="preserve"> (включительно)</w:t>
      </w:r>
      <w:r w:rsidR="000D2BEF" w:rsidRPr="0064242E">
        <w:rPr>
          <w:bCs/>
        </w:rPr>
        <w:t>,</w:t>
      </w:r>
      <w:r w:rsidRPr="0064242E">
        <w:rPr>
          <w:b/>
          <w:bCs/>
        </w:rPr>
        <w:t xml:space="preserve"> </w:t>
      </w:r>
      <w:r w:rsidR="00CD7DA3" w:rsidRPr="0064242E">
        <w:rPr>
          <w:bCs/>
        </w:rPr>
        <w:t>в рабочие дни с 10.00 до 17.00</w:t>
      </w:r>
      <w:r w:rsidR="000D2BEF" w:rsidRPr="0064242E">
        <w:rPr>
          <w:bCs/>
        </w:rPr>
        <w:t>,</w:t>
      </w:r>
      <w:r w:rsidR="00CD7DA3" w:rsidRPr="0064242E">
        <w:rPr>
          <w:bCs/>
        </w:rPr>
        <w:t xml:space="preserve"> </w:t>
      </w:r>
      <w:r w:rsidRPr="0064242E">
        <w:rPr>
          <w:bCs/>
        </w:rPr>
        <w:t>по</w:t>
      </w:r>
      <w:r w:rsidR="000D2BEF" w:rsidRPr="0064242E">
        <w:rPr>
          <w:bCs/>
        </w:rPr>
        <w:t> </w:t>
      </w:r>
      <w:r w:rsidRPr="0064242E">
        <w:rPr>
          <w:bCs/>
        </w:rPr>
        <w:t xml:space="preserve">адресу: </w:t>
      </w:r>
      <w:r w:rsidR="00FD5E1F" w:rsidRPr="0064242E">
        <w:rPr>
          <w:bCs/>
        </w:rPr>
        <w:t>410042</w:t>
      </w:r>
      <w:r w:rsidRPr="0064242E">
        <w:rPr>
          <w:bCs/>
        </w:rPr>
        <w:t xml:space="preserve"> г.</w:t>
      </w:r>
      <w:r w:rsidR="0065236B" w:rsidRPr="0064242E">
        <w:rPr>
          <w:bCs/>
        </w:rPr>
        <w:t xml:space="preserve"> </w:t>
      </w:r>
      <w:r w:rsidR="00FD5E1F" w:rsidRPr="0064242E">
        <w:rPr>
          <w:bCs/>
        </w:rPr>
        <w:t>Саратов</w:t>
      </w:r>
      <w:r w:rsidRPr="0064242E">
        <w:rPr>
          <w:bCs/>
        </w:rPr>
        <w:t>,</w:t>
      </w:r>
      <w:r w:rsidR="00FD5E1F" w:rsidRPr="0064242E">
        <w:rPr>
          <w:bCs/>
        </w:rPr>
        <w:t xml:space="preserve"> </w:t>
      </w:r>
      <w:proofErr w:type="gramStart"/>
      <w:r w:rsidR="00FD5E1F" w:rsidRPr="0064242E">
        <w:rPr>
          <w:bCs/>
        </w:rPr>
        <w:t>Московская</w:t>
      </w:r>
      <w:proofErr w:type="gramEnd"/>
      <w:r w:rsidR="00FD5E1F" w:rsidRPr="00F74673">
        <w:rPr>
          <w:bCs/>
        </w:rPr>
        <w:t xml:space="preserve"> 72</w:t>
      </w:r>
      <w:r w:rsidRPr="00F74673">
        <w:rPr>
          <w:bCs/>
        </w:rPr>
        <w:t xml:space="preserve">, </w:t>
      </w:r>
      <w:r w:rsidR="00FD5E1F" w:rsidRPr="00F74673">
        <w:rPr>
          <w:bCs/>
        </w:rPr>
        <w:t xml:space="preserve">министерство по делам территориальных образований области, </w:t>
      </w:r>
      <w:r w:rsidRPr="00F74673">
        <w:rPr>
          <w:bCs/>
        </w:rPr>
        <w:t>к</w:t>
      </w:r>
      <w:r w:rsidR="00FD5E1F" w:rsidRPr="00F74673">
        <w:rPr>
          <w:bCs/>
        </w:rPr>
        <w:t>абинет 616</w:t>
      </w:r>
      <w:r w:rsidRPr="00F74673">
        <w:t>.</w:t>
      </w:r>
    </w:p>
    <w:p w:rsidR="00147824" w:rsidRPr="00F74673" w:rsidRDefault="00147824" w:rsidP="00147824">
      <w:pPr>
        <w:ind w:firstLine="709"/>
        <w:jc w:val="both"/>
      </w:pPr>
      <w:r w:rsidRPr="00F74673">
        <w:t xml:space="preserve">Контактное лицо: </w:t>
      </w:r>
      <w:r w:rsidR="00025C62" w:rsidRPr="00F74673">
        <w:t xml:space="preserve">Евдоченко Андрей Александрович – </w:t>
      </w:r>
      <w:r w:rsidR="0097413B">
        <w:t>начальник</w:t>
      </w:r>
      <w:r w:rsidR="00025C62" w:rsidRPr="00F74673">
        <w:t xml:space="preserve"> отдела </w:t>
      </w:r>
      <w:r w:rsidR="007303E7">
        <w:t xml:space="preserve">организационной и документационной </w:t>
      </w:r>
      <w:r w:rsidR="00D45B79" w:rsidRPr="00F74673">
        <w:t xml:space="preserve">работы </w:t>
      </w:r>
      <w:r w:rsidR="00025C62" w:rsidRPr="00F74673">
        <w:t>министерства по делам территориальных образований области</w:t>
      </w:r>
      <w:r w:rsidRPr="00F74673">
        <w:t>, тел.</w:t>
      </w:r>
      <w:r w:rsidR="000250EF" w:rsidRPr="00F74673">
        <w:t> </w:t>
      </w:r>
      <w:r w:rsidRPr="00F74673">
        <w:t>(8452) 21-0</w:t>
      </w:r>
      <w:r w:rsidR="00D45B79" w:rsidRPr="00F74673">
        <w:t>8</w:t>
      </w:r>
      <w:r w:rsidRPr="00F74673">
        <w:t>-</w:t>
      </w:r>
      <w:r w:rsidR="00D45B79" w:rsidRPr="00F74673">
        <w:t>61</w:t>
      </w:r>
      <w:r w:rsidRPr="00F74673">
        <w:t>.</w:t>
      </w:r>
    </w:p>
    <w:p w:rsidR="00F74673" w:rsidRDefault="00147824" w:rsidP="00BF177C">
      <w:pPr>
        <w:ind w:firstLine="709"/>
        <w:jc w:val="both"/>
      </w:pPr>
      <w:r w:rsidRPr="00F74673">
        <w:t xml:space="preserve">Нормативные правовые </w:t>
      </w:r>
      <w:r w:rsidR="00C804A0" w:rsidRPr="00F74673">
        <w:t>документы</w:t>
      </w:r>
      <w:r w:rsidR="00BD64C4" w:rsidRPr="00F74673">
        <w:t xml:space="preserve"> размещены в сети Интернет по адресу</w:t>
      </w:r>
      <w:r w:rsidR="00307767" w:rsidRPr="00F74673">
        <w:t xml:space="preserve">: </w:t>
      </w:r>
      <w:hyperlink r:id="rId5" w:history="1">
        <w:r w:rsidR="00A620FD" w:rsidRPr="00C14ECD">
          <w:rPr>
            <w:rStyle w:val="a9"/>
            <w:highlight w:val="lightGray"/>
          </w:rPr>
          <w:t>https://minfin.saratov.g</w:t>
        </w:r>
        <w:r w:rsidR="00A620FD" w:rsidRPr="00C14ECD">
          <w:rPr>
            <w:rStyle w:val="a9"/>
            <w:highlight w:val="lightGray"/>
          </w:rPr>
          <w:t>o</w:t>
        </w:r>
        <w:r w:rsidR="00A620FD" w:rsidRPr="00C14ECD">
          <w:rPr>
            <w:rStyle w:val="a9"/>
            <w:highlight w:val="lightGray"/>
          </w:rPr>
          <w:t>v.ru/budget/proekty/proekt-po-podderzhke-mestnykh-initsiativ-v-saratovskoj-oblasti/normativnye-pravovye-akty</w:t>
        </w:r>
      </w:hyperlink>
    </w:p>
    <w:p w:rsidR="00A620FD" w:rsidRDefault="00A620FD" w:rsidP="00BF177C">
      <w:pPr>
        <w:ind w:firstLine="709"/>
        <w:jc w:val="both"/>
      </w:pPr>
    </w:p>
    <w:p w:rsidR="00A620FD" w:rsidRPr="00307767" w:rsidRDefault="00A620FD" w:rsidP="00BF177C">
      <w:pPr>
        <w:ind w:firstLine="709"/>
        <w:jc w:val="both"/>
      </w:pPr>
    </w:p>
    <w:sectPr w:rsidR="00A620FD" w:rsidRPr="00307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9C9"/>
    <w:rsid w:val="000250EF"/>
    <w:rsid w:val="00025C62"/>
    <w:rsid w:val="00034781"/>
    <w:rsid w:val="00065BEC"/>
    <w:rsid w:val="000C51C2"/>
    <w:rsid w:val="000C7597"/>
    <w:rsid w:val="000D2BEF"/>
    <w:rsid w:val="000D4AFB"/>
    <w:rsid w:val="000E0D3B"/>
    <w:rsid w:val="0012744E"/>
    <w:rsid w:val="00142B98"/>
    <w:rsid w:val="00147824"/>
    <w:rsid w:val="00166CBB"/>
    <w:rsid w:val="001A55D1"/>
    <w:rsid w:val="001D654A"/>
    <w:rsid w:val="002C3C76"/>
    <w:rsid w:val="002C463F"/>
    <w:rsid w:val="00307767"/>
    <w:rsid w:val="00351E40"/>
    <w:rsid w:val="00353D94"/>
    <w:rsid w:val="003729C9"/>
    <w:rsid w:val="0041645E"/>
    <w:rsid w:val="00427D54"/>
    <w:rsid w:val="00507750"/>
    <w:rsid w:val="00573CBF"/>
    <w:rsid w:val="005A2EDF"/>
    <w:rsid w:val="005C00AF"/>
    <w:rsid w:val="00605937"/>
    <w:rsid w:val="00625828"/>
    <w:rsid w:val="0064242E"/>
    <w:rsid w:val="0065236B"/>
    <w:rsid w:val="006A3366"/>
    <w:rsid w:val="006B62BE"/>
    <w:rsid w:val="007303E7"/>
    <w:rsid w:val="00744A52"/>
    <w:rsid w:val="0079075C"/>
    <w:rsid w:val="007A2BF8"/>
    <w:rsid w:val="007B772F"/>
    <w:rsid w:val="008B6A97"/>
    <w:rsid w:val="008F1EB7"/>
    <w:rsid w:val="008F2961"/>
    <w:rsid w:val="00941EA8"/>
    <w:rsid w:val="00944137"/>
    <w:rsid w:val="00957B5B"/>
    <w:rsid w:val="0097413B"/>
    <w:rsid w:val="00A620FD"/>
    <w:rsid w:val="00A627E3"/>
    <w:rsid w:val="00AC17C2"/>
    <w:rsid w:val="00AD6CA0"/>
    <w:rsid w:val="00AF2D5A"/>
    <w:rsid w:val="00B246A5"/>
    <w:rsid w:val="00B30540"/>
    <w:rsid w:val="00B77B7D"/>
    <w:rsid w:val="00BD64C4"/>
    <w:rsid w:val="00BF177C"/>
    <w:rsid w:val="00C14ECD"/>
    <w:rsid w:val="00C804A0"/>
    <w:rsid w:val="00CD2C65"/>
    <w:rsid w:val="00CD7DA3"/>
    <w:rsid w:val="00D0206F"/>
    <w:rsid w:val="00D45B79"/>
    <w:rsid w:val="00D60C37"/>
    <w:rsid w:val="00D6488D"/>
    <w:rsid w:val="00EC79F9"/>
    <w:rsid w:val="00ED3FE0"/>
    <w:rsid w:val="00F47D24"/>
    <w:rsid w:val="00F74673"/>
    <w:rsid w:val="00F74F45"/>
    <w:rsid w:val="00FD5E1F"/>
    <w:rsid w:val="00FE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6059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60593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05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05937"/>
    <w:pPr>
      <w:spacing w:before="100" w:beforeAutospacing="1" w:after="100" w:afterAutospacing="1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605937"/>
  </w:style>
  <w:style w:type="character" w:styleId="a5">
    <w:name w:val="Strong"/>
    <w:basedOn w:val="a0"/>
    <w:uiPriority w:val="22"/>
    <w:qFormat/>
    <w:rsid w:val="00605937"/>
    <w:rPr>
      <w:b/>
      <w:bCs/>
    </w:rPr>
  </w:style>
  <w:style w:type="character" w:styleId="a6">
    <w:name w:val="Emphasis"/>
    <w:basedOn w:val="a0"/>
    <w:uiPriority w:val="20"/>
    <w:qFormat/>
    <w:rsid w:val="0060593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1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1E4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D64C4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D64C4"/>
    <w:rPr>
      <w:color w:val="800080" w:themeColor="followedHyperlink"/>
      <w:u w:val="single"/>
    </w:rPr>
  </w:style>
  <w:style w:type="paragraph" w:customStyle="1" w:styleId="ConsPlusNormal">
    <w:name w:val="ConsPlusNormal"/>
    <w:uiPriority w:val="99"/>
    <w:rsid w:val="007A2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6059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60593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05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05937"/>
    <w:pPr>
      <w:spacing w:before="100" w:beforeAutospacing="1" w:after="100" w:afterAutospacing="1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605937"/>
  </w:style>
  <w:style w:type="character" w:styleId="a5">
    <w:name w:val="Strong"/>
    <w:basedOn w:val="a0"/>
    <w:uiPriority w:val="22"/>
    <w:qFormat/>
    <w:rsid w:val="00605937"/>
    <w:rPr>
      <w:b/>
      <w:bCs/>
    </w:rPr>
  </w:style>
  <w:style w:type="character" w:styleId="a6">
    <w:name w:val="Emphasis"/>
    <w:basedOn w:val="a0"/>
    <w:uiPriority w:val="20"/>
    <w:qFormat/>
    <w:rsid w:val="0060593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1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1E4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D64C4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D64C4"/>
    <w:rPr>
      <w:color w:val="800080" w:themeColor="followedHyperlink"/>
      <w:u w:val="single"/>
    </w:rPr>
  </w:style>
  <w:style w:type="paragraph" w:customStyle="1" w:styleId="ConsPlusNormal">
    <w:name w:val="ConsPlusNormal"/>
    <w:uiPriority w:val="99"/>
    <w:rsid w:val="007A2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2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65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365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fin.saratov.gov.ru/budget/proekty/proekt-po-podderzhke-mestnykh-initsiativ-v-saratovskoj-oblasti/normativnye-pravovye-ak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Зайцев Дмитрий Сергеевич</cp:lastModifiedBy>
  <cp:revision>8</cp:revision>
  <cp:lastPrinted>2021-02-01T12:44:00Z</cp:lastPrinted>
  <dcterms:created xsi:type="dcterms:W3CDTF">2021-02-01T06:08:00Z</dcterms:created>
  <dcterms:modified xsi:type="dcterms:W3CDTF">2021-02-01T12:58:00Z</dcterms:modified>
</cp:coreProperties>
</file>