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6A3" w:rsidRPr="00FC0304" w:rsidRDefault="00C256A3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207B1A" w:rsidRPr="00FC0304" w:rsidRDefault="00C256A3" w:rsidP="007D6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207B1A" w:rsidRPr="00FC0304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207B1A" w:rsidRPr="00FC030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F61DFE" w:rsidRPr="00FC0304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="0052157C" w:rsidRPr="00FC030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="00207B1A" w:rsidRPr="00FC0304">
        <w:rPr>
          <w:rFonts w:ascii="Times New Roman" w:hAnsi="Times New Roman" w:cs="Times New Roman"/>
          <w:b w:val="0"/>
          <w:bCs w:val="0"/>
          <w:i w:val="0"/>
          <w:iCs w:val="0"/>
        </w:rPr>
        <w:t>к Закону Сарато</w:t>
      </w:r>
      <w:r w:rsidR="00207B1A" w:rsidRPr="00FC030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207B1A" w:rsidRPr="00FC030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207B1A" w:rsidRPr="00FC030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207B1A" w:rsidRPr="00FC0304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1F4E97" w:rsidRPr="00FC0304" w:rsidRDefault="001F4E97" w:rsidP="007D654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7D6543" w:rsidRPr="00FC0304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FC0304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2021 год </w:t>
      </w:r>
      <w:r w:rsidRPr="00FC0304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2022 и 2023 годов </w:t>
      </w:r>
      <w:r w:rsidRPr="00FC0304">
        <w:rPr>
          <w:rFonts w:ascii="Times New Roman" w:hAnsi="Times New Roman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</w:t>
      </w:r>
    </w:p>
    <w:p w:rsidR="007D6543" w:rsidRPr="00FC0304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FC0304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районов и городских округов области на осуществление </w:t>
      </w:r>
    </w:p>
    <w:p w:rsidR="007D6543" w:rsidRPr="00FC0304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FC0304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мероприятий в области энергосбережения и повышения </w:t>
      </w:r>
    </w:p>
    <w:p w:rsidR="001F4E97" w:rsidRPr="00FC0304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FC0304"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AF702D" w:rsidRPr="00FC0304" w:rsidRDefault="00AF702D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AF702D" w:rsidRPr="00FC0304" w:rsidRDefault="00AF702D" w:rsidP="00AF7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0304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FA3EFC" w:rsidRPr="00FC0304">
        <w:rPr>
          <w:rFonts w:ascii="Times New Roman" w:hAnsi="Times New Roman" w:cs="Times New Roman"/>
          <w:sz w:val="28"/>
          <w:szCs w:val="28"/>
        </w:rPr>
        <w:t>10 декабря 2020 года № 162-ЗСО</w:t>
      </w:r>
      <w:r w:rsidRPr="00FC0304">
        <w:rPr>
          <w:rFonts w:ascii="Times New Roman" w:hAnsi="Times New Roman" w:cs="Times New Roman"/>
          <w:sz w:val="28"/>
          <w:szCs w:val="28"/>
        </w:rPr>
        <w:t>)</w:t>
      </w:r>
    </w:p>
    <w:p w:rsidR="001F4E97" w:rsidRPr="00FC0304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F4E97" w:rsidRPr="00FC0304" w:rsidRDefault="001F4E97" w:rsidP="007D6543">
      <w:pPr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C030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1F4E97" w:rsidRPr="00FC0304" w:rsidTr="007D6543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FC0304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F4E97" w:rsidRPr="00FC0304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FC0304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FC0304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C03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 </w:t>
            </w:r>
            <w:r w:rsidR="00937CB0" w:rsidRPr="00FC03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городских округов </w:t>
            </w:r>
            <w:r w:rsidRPr="00FC0304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FC0304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FC0304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FC0304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7D6543" w:rsidRPr="00FC0304" w:rsidRDefault="007D6543" w:rsidP="007D6543">
      <w:pPr>
        <w:spacing w:after="0" w:line="24" w:lineRule="auto"/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7D6543" w:rsidRPr="00FC0304" w:rsidTr="007D6543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FC0304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FC0304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FC0304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FC0304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FC0304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1F4E97" w:rsidRPr="00FC0304" w:rsidTr="007D654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C0304">
              <w:rPr>
                <w:rFonts w:ascii="Times New Roman" w:hAnsi="Times New Roman" w:cs="Times New Roman"/>
                <w:lang w:eastAsia="en-US"/>
              </w:rPr>
              <w:t>Александрово</w:t>
            </w:r>
            <w:proofErr w:type="spellEnd"/>
            <w:r w:rsidRPr="00FC0304">
              <w:rPr>
                <w:rFonts w:ascii="Times New Roman" w:hAnsi="Times New Roman" w:cs="Times New Roman"/>
                <w:lang w:eastAsia="en-US"/>
              </w:rPr>
              <w:t xml:space="preserve">-Гайский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3990,0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F53B2C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C0304">
              <w:rPr>
                <w:rFonts w:ascii="Times New Roman" w:hAnsi="Times New Roman" w:cs="Times New Roman"/>
                <w:lang w:eastAsia="en-US"/>
              </w:rPr>
              <w:t>Ар</w:t>
            </w:r>
            <w:r w:rsidR="00F53B2C">
              <w:rPr>
                <w:rFonts w:ascii="Times New Roman" w:hAnsi="Times New Roman" w:cs="Times New Roman"/>
                <w:lang w:eastAsia="en-US"/>
              </w:rPr>
              <w:t>к</w:t>
            </w:r>
            <w:bookmarkStart w:id="0" w:name="_GoBack"/>
            <w:bookmarkEnd w:id="0"/>
            <w:r w:rsidRPr="00FC0304">
              <w:rPr>
                <w:rFonts w:ascii="Times New Roman" w:hAnsi="Times New Roman" w:cs="Times New Roman"/>
                <w:lang w:eastAsia="en-US"/>
              </w:rPr>
              <w:t>адакский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4500,0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6400,0</w:t>
            </w: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C0304">
              <w:rPr>
                <w:rFonts w:ascii="Times New Roman" w:hAnsi="Times New Roman" w:cs="Times New Roman"/>
                <w:lang w:eastAsia="en-US"/>
              </w:rPr>
              <w:t>Аткарский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6500,0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C0304">
              <w:rPr>
                <w:rFonts w:ascii="Times New Roman" w:hAnsi="Times New Roman" w:cs="Times New Roman"/>
                <w:lang w:eastAsia="en-US"/>
              </w:rPr>
              <w:t>Балаковский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6500,0</w:t>
            </w: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C0304">
              <w:rPr>
                <w:rFonts w:ascii="Times New Roman" w:hAnsi="Times New Roman" w:cs="Times New Roman"/>
                <w:lang w:eastAsia="en-US"/>
              </w:rPr>
              <w:t>Балашовский</w:t>
            </w:r>
            <w:proofErr w:type="spellEnd"/>
            <w:r w:rsidRPr="00FC0304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10200,0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9200,0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C0304">
              <w:rPr>
                <w:rFonts w:ascii="Times New Roman" w:hAnsi="Times New Roman" w:cs="Times New Roman"/>
                <w:lang w:eastAsia="en-US"/>
              </w:rPr>
              <w:t>Балтайский</w:t>
            </w:r>
            <w:proofErr w:type="spellEnd"/>
            <w:r w:rsidRPr="00FC0304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C0304">
              <w:rPr>
                <w:rFonts w:ascii="Times New Roman" w:hAnsi="Times New Roman" w:cs="Times New Roman"/>
                <w:lang w:eastAsia="en-US"/>
              </w:rPr>
              <w:t>Вольский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C0304">
              <w:rPr>
                <w:rFonts w:ascii="Times New Roman" w:hAnsi="Times New Roman" w:cs="Times New Roman"/>
                <w:lang w:eastAsia="en-US"/>
              </w:rPr>
              <w:t>Дергачевский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2300,0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C0304">
              <w:rPr>
                <w:rFonts w:ascii="Times New Roman" w:hAnsi="Times New Roman" w:cs="Times New Roman"/>
                <w:lang w:eastAsia="en-US"/>
              </w:rPr>
              <w:t>Духовницкий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C0304">
              <w:rPr>
                <w:rFonts w:ascii="Times New Roman" w:hAnsi="Times New Roman" w:cs="Times New Roman"/>
                <w:lang w:eastAsia="en-US"/>
              </w:rPr>
              <w:t>Ершовский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5100,0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7500,0</w:t>
            </w: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C0304">
              <w:rPr>
                <w:rFonts w:ascii="Times New Roman" w:hAnsi="Times New Roman" w:cs="Times New Roman"/>
                <w:lang w:eastAsia="en-US"/>
              </w:rPr>
              <w:t>Ивантеевский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5950,0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C0304">
              <w:rPr>
                <w:rFonts w:ascii="Times New Roman" w:hAnsi="Times New Roman" w:cs="Times New Roman"/>
                <w:lang w:eastAsia="en-US"/>
              </w:rPr>
              <w:t>Калининский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4350,0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7500,0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C0304">
              <w:rPr>
                <w:rFonts w:ascii="Times New Roman" w:hAnsi="Times New Roman" w:cs="Times New Roman"/>
                <w:lang w:eastAsia="en-US"/>
              </w:rPr>
              <w:t>Красноармейский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5800,0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C0304">
              <w:rPr>
                <w:rFonts w:ascii="Times New Roman" w:hAnsi="Times New Roman" w:cs="Times New Roman"/>
                <w:lang w:eastAsia="en-US"/>
              </w:rPr>
              <w:t>Краснопартизанский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5600,0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9900,0</w:t>
            </w: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C0304">
              <w:rPr>
                <w:rFonts w:ascii="Times New Roman" w:hAnsi="Times New Roman" w:cs="Times New Roman"/>
                <w:lang w:eastAsia="en-US"/>
              </w:rPr>
              <w:t>Лысогорский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3890,0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C0304">
              <w:rPr>
                <w:rFonts w:ascii="Times New Roman" w:hAnsi="Times New Roman" w:cs="Times New Roman"/>
                <w:lang w:eastAsia="en-US"/>
              </w:rPr>
              <w:t>Марксовский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6200,0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2100,0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C0304">
              <w:rPr>
                <w:rFonts w:ascii="Times New Roman" w:hAnsi="Times New Roman" w:cs="Times New Roman"/>
                <w:lang w:eastAsia="en-US"/>
              </w:rPr>
              <w:t>Новобурасский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1500,0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4400,0</w:t>
            </w: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C0304">
              <w:rPr>
                <w:rFonts w:ascii="Times New Roman" w:hAnsi="Times New Roman" w:cs="Times New Roman"/>
                <w:lang w:eastAsia="en-US"/>
              </w:rPr>
              <w:t>Новоузенский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3800,0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3100,0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FC0304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C0304">
              <w:rPr>
                <w:rFonts w:ascii="Times New Roman" w:hAnsi="Times New Roman" w:cs="Times New Roman"/>
                <w:lang w:eastAsia="en-US"/>
              </w:rPr>
              <w:t>Озинский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1F4E97" w:rsidRPr="00FC0304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C0304">
              <w:rPr>
                <w:rFonts w:ascii="Times New Roman" w:hAnsi="Times New Roman" w:cs="Times New Roman"/>
                <w:lang w:eastAsia="en-US"/>
              </w:rPr>
              <w:t>Перелюбский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C0304">
              <w:rPr>
                <w:rFonts w:ascii="Times New Roman" w:hAnsi="Times New Roman" w:cs="Times New Roman"/>
                <w:lang w:eastAsia="en-US"/>
              </w:rPr>
              <w:t>Петровский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7950,0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7250,0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C0304">
              <w:rPr>
                <w:rFonts w:ascii="Times New Roman" w:hAnsi="Times New Roman" w:cs="Times New Roman"/>
                <w:lang w:eastAsia="en-US"/>
              </w:rPr>
              <w:t>Питерский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C0304">
              <w:rPr>
                <w:rFonts w:ascii="Times New Roman" w:hAnsi="Times New Roman" w:cs="Times New Roman"/>
                <w:lang w:eastAsia="en-US"/>
              </w:rPr>
              <w:t>Пугачевский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4850,0</w:t>
            </w: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C0304">
              <w:rPr>
                <w:rFonts w:ascii="Times New Roman" w:hAnsi="Times New Roman" w:cs="Times New Roman"/>
                <w:lang w:eastAsia="en-US"/>
              </w:rPr>
              <w:t>Ровенский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5550,0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C0304">
              <w:rPr>
                <w:rFonts w:ascii="Times New Roman" w:hAnsi="Times New Roman" w:cs="Times New Roman"/>
                <w:lang w:eastAsia="en-US"/>
              </w:rPr>
              <w:t>Романовский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2000,0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C0304">
              <w:rPr>
                <w:rFonts w:ascii="Times New Roman" w:hAnsi="Times New Roman" w:cs="Times New Roman"/>
                <w:lang w:eastAsia="en-US"/>
              </w:rPr>
              <w:t>Ртищевский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2850,0</w:t>
            </w: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C0304">
              <w:rPr>
                <w:rFonts w:ascii="Times New Roman" w:hAnsi="Times New Roman" w:cs="Times New Roman"/>
                <w:lang w:eastAsia="en-US"/>
              </w:rPr>
              <w:t>Самойловский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8500,0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C0304">
              <w:rPr>
                <w:rFonts w:ascii="Times New Roman" w:hAnsi="Times New Roman" w:cs="Times New Roman"/>
                <w:lang w:eastAsia="en-US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C0304">
              <w:rPr>
                <w:rFonts w:ascii="Times New Roman" w:hAnsi="Times New Roman" w:cs="Times New Roman"/>
                <w:lang w:eastAsia="en-US"/>
              </w:rPr>
              <w:t>Советский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9170,0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6700,0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C0304">
              <w:rPr>
                <w:rFonts w:ascii="Times New Roman" w:hAnsi="Times New Roman" w:cs="Times New Roman"/>
                <w:lang w:eastAsia="en-US"/>
              </w:rPr>
              <w:t>Татищевский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4900,0</w:t>
            </w: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31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C0304">
              <w:rPr>
                <w:rFonts w:ascii="Times New Roman" w:hAnsi="Times New Roman" w:cs="Times New Roman"/>
                <w:lang w:eastAsia="en-US"/>
              </w:rPr>
              <w:t>Турковский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2500,0</w:t>
            </w:r>
          </w:p>
        </w:tc>
      </w:tr>
      <w:tr w:rsidR="001F4E97" w:rsidRPr="00FC0304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C0304">
              <w:rPr>
                <w:rFonts w:ascii="Times New Roman" w:hAnsi="Times New Roman" w:cs="Times New Roman"/>
                <w:lang w:eastAsia="en-US"/>
              </w:rPr>
              <w:t>Хвалынский</w:t>
            </w:r>
            <w:proofErr w:type="spellEnd"/>
            <w:r w:rsidRPr="00FC0304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2800,0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1000,0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FC0304" w:rsidTr="007D6543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lastRenderedPageBreak/>
              <w:t>33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FC0304">
              <w:rPr>
                <w:rFonts w:ascii="Times New Roman" w:hAnsi="Times New Roman" w:cs="Times New Roman"/>
                <w:lang w:eastAsia="en-US"/>
              </w:rPr>
              <w:t>Энгельсский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5400,0</w:t>
            </w:r>
          </w:p>
        </w:tc>
      </w:tr>
      <w:tr w:rsidR="001F4E97" w:rsidRPr="00FC0304" w:rsidTr="007D6543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spacing w:after="0"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/>
                <w:sz w:val="24"/>
                <w:szCs w:val="24"/>
              </w:rPr>
              <w:t>95000,0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/>
                <w:sz w:val="24"/>
                <w:szCs w:val="24"/>
              </w:rPr>
              <w:t>93200,0</w:t>
            </w:r>
          </w:p>
        </w:tc>
      </w:tr>
      <w:tr w:rsidR="001F4E97" w:rsidRPr="00FC0304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3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FC030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FC0304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FC0304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FC0304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</w:tr>
      <w:tr w:rsidR="001F4E97" w:rsidRPr="00FC0304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B21EE3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FC0304">
              <w:rPr>
                <w:rFonts w:ascii="Times New Roman" w:hAnsi="Times New Roman"/>
                <w:lang w:eastAsia="en-US"/>
              </w:rPr>
              <w:t>35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FC0304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1F4E97" w:rsidRPr="00FC0304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spacing w:after="0" w:line="240" w:lineRule="auto"/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</w:pPr>
            <w:r w:rsidRPr="00FC0304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FC0304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/>
                <w:sz w:val="24"/>
                <w:szCs w:val="24"/>
              </w:rPr>
              <w:t>6800,0</w:t>
            </w:r>
          </w:p>
        </w:tc>
      </w:tr>
      <w:tr w:rsidR="001F4E97" w:rsidRPr="00FC0304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FC0304" w:rsidRDefault="001F4E97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FC0304" w:rsidRDefault="001F4E97" w:rsidP="007D654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FC0304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7D6543" w:rsidRPr="00FC0304" w:rsidRDefault="007D6543" w:rsidP="00772BB5"/>
    <w:p w:rsidR="00772BB5" w:rsidRPr="00FC0304" w:rsidRDefault="00772BB5" w:rsidP="00772BB5">
      <w:r w:rsidRPr="00FC0304">
        <w:br w:type="page"/>
      </w:r>
    </w:p>
    <w:p w:rsidR="00440006" w:rsidRPr="00FC0304" w:rsidRDefault="00440006" w:rsidP="00440006">
      <w:pPr>
        <w:pStyle w:val="2"/>
        <w:tabs>
          <w:tab w:val="left" w:pos="5812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440006" w:rsidRPr="00FC0304" w:rsidRDefault="00440006" w:rsidP="004400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772BB5" w:rsidRPr="00FC0304" w:rsidRDefault="00772BB5" w:rsidP="00440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BB5" w:rsidRPr="00FC0304" w:rsidRDefault="00772BB5" w:rsidP="00440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0304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</w:t>
      </w:r>
    </w:p>
    <w:p w:rsidR="00772BB5" w:rsidRPr="00FC0304" w:rsidRDefault="00772BB5" w:rsidP="00440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0304">
        <w:rPr>
          <w:rFonts w:ascii="Times New Roman" w:hAnsi="Times New Roman" w:cs="Times New Roman"/>
          <w:b/>
          <w:bCs/>
          <w:sz w:val="28"/>
          <w:szCs w:val="28"/>
        </w:rPr>
        <w:t>бюджетам городских округов области на реализацию мероприятий по строительству объектов физической культуры и спорта</w:t>
      </w:r>
    </w:p>
    <w:p w:rsidR="00772BB5" w:rsidRPr="00FC0304" w:rsidRDefault="00772BB5" w:rsidP="00440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BB5" w:rsidRPr="00FC0304" w:rsidRDefault="00772BB5" w:rsidP="0044000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FC0304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440006" w:rsidRPr="00FC0304" w:rsidTr="0044000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FC0304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FC0304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FC0304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440006" w:rsidRPr="00FC0304" w:rsidTr="00440006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440006" w:rsidRPr="00FC0304" w:rsidRDefault="00440006" w:rsidP="004400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:rsidR="00440006" w:rsidRPr="00FC0304" w:rsidRDefault="007D6543" w:rsidP="00A23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030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C03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40006" w:rsidRPr="00FC0304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="00440006" w:rsidRPr="00FC0304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440006" w:rsidRPr="00FC0304" w:rsidRDefault="00440006" w:rsidP="0044000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>64700,0</w:t>
            </w:r>
          </w:p>
        </w:tc>
      </w:tr>
      <w:tr w:rsidR="00440006" w:rsidRPr="00FC0304" w:rsidTr="00440006">
        <w:tc>
          <w:tcPr>
            <w:tcW w:w="817" w:type="dxa"/>
            <w:vAlign w:val="center"/>
          </w:tcPr>
          <w:p w:rsidR="00440006" w:rsidRPr="00FC0304" w:rsidRDefault="00440006" w:rsidP="00A23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:rsidR="00440006" w:rsidRPr="00FC0304" w:rsidRDefault="00440006" w:rsidP="00A23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vAlign w:val="bottom"/>
          </w:tcPr>
          <w:p w:rsidR="00440006" w:rsidRPr="00FC0304" w:rsidRDefault="00440006" w:rsidP="0044000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/>
                <w:sz w:val="24"/>
                <w:szCs w:val="24"/>
              </w:rPr>
              <w:t>64700,0</w:t>
            </w:r>
          </w:p>
        </w:tc>
      </w:tr>
    </w:tbl>
    <w:p w:rsidR="00440006" w:rsidRPr="00FC0304" w:rsidRDefault="00440006" w:rsidP="004400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6543" w:rsidRPr="00FC0304" w:rsidRDefault="007D6543" w:rsidP="004400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50EB" w:rsidRPr="00FC0304" w:rsidRDefault="005B50EB">
      <w:pPr>
        <w:rPr>
          <w:rFonts w:ascii="Times New Roman" w:hAnsi="Times New Roman" w:cs="Times New Roman"/>
          <w:sz w:val="24"/>
          <w:szCs w:val="24"/>
        </w:rPr>
      </w:pPr>
      <w:r w:rsidRPr="00FC0304">
        <w:rPr>
          <w:rFonts w:ascii="Times New Roman" w:hAnsi="Times New Roman" w:cs="Times New Roman"/>
          <w:sz w:val="24"/>
          <w:szCs w:val="24"/>
        </w:rPr>
        <w:br w:type="page"/>
      </w:r>
    </w:p>
    <w:p w:rsidR="005B50EB" w:rsidRPr="00FC0304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8373A" w:rsidRPr="00FC0304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5B50EB" w:rsidRPr="00FC0304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5B50EB" w:rsidRPr="00FC0304" w:rsidRDefault="005B50EB" w:rsidP="005B50E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D6543" w:rsidRPr="00FC0304" w:rsidRDefault="005B50EB" w:rsidP="005B50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C0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Распределение на 2021 год иных межбюджетных трансфертов</w:t>
      </w:r>
    </w:p>
    <w:p w:rsidR="007D6543" w:rsidRPr="00FC0304" w:rsidRDefault="005B50EB" w:rsidP="005B50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C0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бюджетам муниципальных районов области на создание </w:t>
      </w:r>
    </w:p>
    <w:p w:rsidR="005B50EB" w:rsidRPr="00FC0304" w:rsidRDefault="005B50EB" w:rsidP="005B50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0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виртуальных концертных залов</w:t>
      </w:r>
    </w:p>
    <w:p w:rsidR="005B50EB" w:rsidRPr="00FC0304" w:rsidRDefault="005B50EB" w:rsidP="005B50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C0304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4944" w:type="pct"/>
        <w:tblLayout w:type="fixed"/>
        <w:tblLook w:val="04A0" w:firstRow="1" w:lastRow="0" w:firstColumn="1" w:lastColumn="0" w:noHBand="0" w:noVBand="1"/>
      </w:tblPr>
      <w:tblGrid>
        <w:gridCol w:w="766"/>
        <w:gridCol w:w="6904"/>
        <w:gridCol w:w="1513"/>
      </w:tblGrid>
      <w:tr w:rsidR="005B50EB" w:rsidRPr="00FC0304" w:rsidTr="00401372">
        <w:trPr>
          <w:trHeight w:val="630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0EB" w:rsidRPr="00FC0304" w:rsidRDefault="005B50EB" w:rsidP="0040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0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0EB" w:rsidRPr="00FC0304" w:rsidRDefault="005B50EB" w:rsidP="0040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0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0EB" w:rsidRPr="00FC0304" w:rsidRDefault="005B50EB" w:rsidP="0040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0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5B50EB" w:rsidRPr="00FC0304" w:rsidTr="00401372">
        <w:trPr>
          <w:trHeight w:val="315"/>
        </w:trPr>
        <w:tc>
          <w:tcPr>
            <w:tcW w:w="417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B50EB" w:rsidRPr="00FC0304" w:rsidRDefault="005B50EB" w:rsidP="0040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0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9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B50EB" w:rsidRPr="00FC0304" w:rsidRDefault="005B50EB" w:rsidP="00401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C0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824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B50EB" w:rsidRPr="00FC0304" w:rsidRDefault="005B50EB" w:rsidP="00401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0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2500,0</w:t>
            </w:r>
          </w:p>
        </w:tc>
      </w:tr>
      <w:tr w:rsidR="005B50EB" w:rsidRPr="00FC0304" w:rsidTr="00401372">
        <w:trPr>
          <w:trHeight w:val="315"/>
        </w:trPr>
        <w:tc>
          <w:tcPr>
            <w:tcW w:w="417" w:type="pct"/>
            <w:tcBorders>
              <w:top w:val="nil"/>
            </w:tcBorders>
            <w:shd w:val="clear" w:color="auto" w:fill="auto"/>
            <w:vAlign w:val="bottom"/>
            <w:hideMark/>
          </w:tcPr>
          <w:p w:rsidR="005B50EB" w:rsidRPr="00FC0304" w:rsidRDefault="005B50EB" w:rsidP="004013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03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9" w:type="pct"/>
            <w:tcBorders>
              <w:top w:val="nil"/>
            </w:tcBorders>
            <w:shd w:val="clear" w:color="auto" w:fill="auto"/>
            <w:vAlign w:val="bottom"/>
            <w:hideMark/>
          </w:tcPr>
          <w:p w:rsidR="005B50EB" w:rsidRPr="00FC0304" w:rsidRDefault="005B50EB" w:rsidP="004013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03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24" w:type="pct"/>
            <w:tcBorders>
              <w:top w:val="nil"/>
            </w:tcBorders>
            <w:shd w:val="clear" w:color="auto" w:fill="auto"/>
            <w:vAlign w:val="bottom"/>
            <w:hideMark/>
          </w:tcPr>
          <w:p w:rsidR="005B50EB" w:rsidRPr="00FC0304" w:rsidRDefault="005B50EB" w:rsidP="00401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03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2500,0</w:t>
            </w:r>
          </w:p>
        </w:tc>
      </w:tr>
    </w:tbl>
    <w:p w:rsidR="005B50EB" w:rsidRPr="00FC0304" w:rsidRDefault="005B50EB" w:rsidP="005B50EB">
      <w:pPr>
        <w:spacing w:after="0" w:line="240" w:lineRule="auto"/>
        <w:rPr>
          <w:rFonts w:ascii="Times New Roman" w:hAnsi="Times New Roman" w:cs="Times New Roman"/>
        </w:rPr>
      </w:pPr>
    </w:p>
    <w:p w:rsidR="007D6543" w:rsidRPr="00FC0304" w:rsidRDefault="007D6543" w:rsidP="005B50EB">
      <w:pPr>
        <w:spacing w:after="0" w:line="240" w:lineRule="auto"/>
        <w:rPr>
          <w:rFonts w:ascii="Times New Roman" w:hAnsi="Times New Roman" w:cs="Times New Roman"/>
        </w:rPr>
      </w:pPr>
    </w:p>
    <w:p w:rsidR="005B50EB" w:rsidRPr="00FC0304" w:rsidRDefault="005B50EB" w:rsidP="005B50EB">
      <w:r w:rsidRPr="00FC0304">
        <w:br w:type="page"/>
      </w:r>
    </w:p>
    <w:p w:rsidR="005B50EB" w:rsidRPr="00FC0304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8373A" w:rsidRPr="00FC0304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5B50EB" w:rsidRPr="00FC0304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5B50EB" w:rsidRPr="00FC0304" w:rsidRDefault="005B50EB" w:rsidP="005B50EB">
      <w:pPr>
        <w:spacing w:after="0" w:line="240" w:lineRule="auto"/>
        <w:rPr>
          <w:rFonts w:ascii="Times New Roman" w:hAnsi="Times New Roman" w:cs="Times New Roman"/>
        </w:rPr>
      </w:pPr>
    </w:p>
    <w:p w:rsidR="007D6543" w:rsidRPr="00FC0304" w:rsidRDefault="005B50EB" w:rsidP="005B50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C0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FC0304" w:rsidRDefault="005B50EB" w:rsidP="005B50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C0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бюджетам муниципальных районов области в целях </w:t>
      </w:r>
      <w:proofErr w:type="spellStart"/>
      <w:r w:rsidRPr="00FC0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софинансиров</w:t>
      </w:r>
      <w:r w:rsidRPr="00FC0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FC0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ния</w:t>
      </w:r>
      <w:proofErr w:type="spellEnd"/>
      <w:r w:rsidRPr="00FC0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расходных обязательств, возникающих при осуществлении работ по сохранению объектов культурного наследия, расположенных </w:t>
      </w:r>
    </w:p>
    <w:p w:rsidR="005B50EB" w:rsidRPr="00FC0304" w:rsidRDefault="005B50EB" w:rsidP="005B50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C0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территории Саратовской области</w:t>
      </w:r>
    </w:p>
    <w:p w:rsidR="005B50EB" w:rsidRPr="00FC0304" w:rsidRDefault="005B50EB" w:rsidP="005B5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0EB" w:rsidRPr="00FC0304" w:rsidRDefault="005B50EB" w:rsidP="005B50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C0304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4944" w:type="pct"/>
        <w:tblLayout w:type="fixed"/>
        <w:tblLook w:val="04A0" w:firstRow="1" w:lastRow="0" w:firstColumn="1" w:lastColumn="0" w:noHBand="0" w:noVBand="1"/>
      </w:tblPr>
      <w:tblGrid>
        <w:gridCol w:w="773"/>
        <w:gridCol w:w="6898"/>
        <w:gridCol w:w="1512"/>
      </w:tblGrid>
      <w:tr w:rsidR="005B50EB" w:rsidRPr="00FC0304" w:rsidTr="00401372">
        <w:trPr>
          <w:trHeight w:val="630"/>
        </w:trPr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0EB" w:rsidRPr="00FC0304" w:rsidRDefault="005B50EB" w:rsidP="0040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0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5B50EB" w:rsidRPr="00FC0304" w:rsidRDefault="005B50EB" w:rsidP="0040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0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0EB" w:rsidRPr="00FC0304" w:rsidRDefault="005B50EB" w:rsidP="0040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0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0EB" w:rsidRPr="00FC0304" w:rsidRDefault="005B50EB" w:rsidP="0040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0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5B50EB" w:rsidRPr="00FC0304" w:rsidTr="00401372">
        <w:trPr>
          <w:trHeight w:val="315"/>
        </w:trPr>
        <w:tc>
          <w:tcPr>
            <w:tcW w:w="421" w:type="pct"/>
            <w:shd w:val="clear" w:color="auto" w:fill="auto"/>
            <w:hideMark/>
          </w:tcPr>
          <w:p w:rsidR="005B50EB" w:rsidRPr="00FC0304" w:rsidRDefault="005B50EB" w:rsidP="0040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0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6" w:type="pct"/>
            <w:shd w:val="clear" w:color="auto" w:fill="auto"/>
            <w:vAlign w:val="bottom"/>
            <w:hideMark/>
          </w:tcPr>
          <w:p w:rsidR="005B50EB" w:rsidRPr="00FC0304" w:rsidRDefault="005B50EB" w:rsidP="00401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C0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823" w:type="pct"/>
            <w:shd w:val="clear" w:color="auto" w:fill="auto"/>
            <w:vAlign w:val="bottom"/>
            <w:hideMark/>
          </w:tcPr>
          <w:p w:rsidR="005B50EB" w:rsidRPr="00FC0304" w:rsidRDefault="005B50EB" w:rsidP="00401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0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49029,8</w:t>
            </w:r>
          </w:p>
        </w:tc>
      </w:tr>
      <w:tr w:rsidR="005B50EB" w:rsidRPr="00FC0304" w:rsidTr="00401372">
        <w:trPr>
          <w:trHeight w:val="315"/>
        </w:trPr>
        <w:tc>
          <w:tcPr>
            <w:tcW w:w="421" w:type="pct"/>
            <w:shd w:val="clear" w:color="auto" w:fill="auto"/>
            <w:hideMark/>
          </w:tcPr>
          <w:p w:rsidR="005B50EB" w:rsidRPr="00FC0304" w:rsidRDefault="005B50EB" w:rsidP="0040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0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6" w:type="pct"/>
            <w:shd w:val="clear" w:color="auto" w:fill="auto"/>
            <w:vAlign w:val="bottom"/>
            <w:hideMark/>
          </w:tcPr>
          <w:p w:rsidR="005B50EB" w:rsidRPr="00FC0304" w:rsidRDefault="005B50EB" w:rsidP="00401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C0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823" w:type="pct"/>
            <w:shd w:val="clear" w:color="auto" w:fill="auto"/>
            <w:vAlign w:val="bottom"/>
            <w:hideMark/>
          </w:tcPr>
          <w:p w:rsidR="005B50EB" w:rsidRPr="00FC0304" w:rsidRDefault="005B50EB" w:rsidP="00401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0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21204,8</w:t>
            </w:r>
          </w:p>
        </w:tc>
      </w:tr>
      <w:tr w:rsidR="005B50EB" w:rsidRPr="00FC0304" w:rsidTr="00401372">
        <w:trPr>
          <w:trHeight w:val="315"/>
        </w:trPr>
        <w:tc>
          <w:tcPr>
            <w:tcW w:w="421" w:type="pct"/>
            <w:shd w:val="clear" w:color="auto" w:fill="auto"/>
            <w:hideMark/>
          </w:tcPr>
          <w:p w:rsidR="005B50EB" w:rsidRPr="00FC0304" w:rsidRDefault="005B50EB" w:rsidP="0040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6" w:type="pct"/>
            <w:shd w:val="clear" w:color="auto" w:fill="auto"/>
            <w:vAlign w:val="bottom"/>
            <w:hideMark/>
          </w:tcPr>
          <w:p w:rsidR="005B50EB" w:rsidRPr="00FC0304" w:rsidRDefault="005B50EB" w:rsidP="004013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03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23" w:type="pct"/>
            <w:shd w:val="clear" w:color="auto" w:fill="auto"/>
            <w:vAlign w:val="bottom"/>
            <w:hideMark/>
          </w:tcPr>
          <w:p w:rsidR="005B50EB" w:rsidRPr="00FC0304" w:rsidRDefault="005B50EB" w:rsidP="00401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03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70234,6</w:t>
            </w:r>
          </w:p>
        </w:tc>
      </w:tr>
    </w:tbl>
    <w:p w:rsidR="001F0850" w:rsidRPr="00FC0304" w:rsidRDefault="001F0850" w:rsidP="005B50EB">
      <w:pPr>
        <w:spacing w:after="0" w:line="240" w:lineRule="auto"/>
        <w:rPr>
          <w:rFonts w:ascii="Times New Roman" w:hAnsi="Times New Roman" w:cs="Times New Roman"/>
        </w:rPr>
      </w:pPr>
    </w:p>
    <w:p w:rsidR="007D6543" w:rsidRPr="00FC0304" w:rsidRDefault="007D6543" w:rsidP="005B50EB">
      <w:pPr>
        <w:spacing w:after="0" w:line="240" w:lineRule="auto"/>
        <w:rPr>
          <w:rFonts w:ascii="Times New Roman" w:hAnsi="Times New Roman" w:cs="Times New Roman"/>
        </w:rPr>
      </w:pPr>
    </w:p>
    <w:p w:rsidR="001F0850" w:rsidRPr="00FC0304" w:rsidRDefault="001F0850" w:rsidP="001F0850">
      <w:r w:rsidRPr="00FC0304">
        <w:br w:type="page"/>
      </w:r>
    </w:p>
    <w:p w:rsidR="001F0850" w:rsidRPr="00FC0304" w:rsidRDefault="001F0850" w:rsidP="001F0850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3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C8373A" w:rsidRPr="00FC030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1F0850" w:rsidRPr="00FC0304" w:rsidRDefault="001F0850" w:rsidP="001F0850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3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15 к Закону Сарато</w:t>
      </w:r>
      <w:r w:rsidRPr="00FC030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FC030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FC030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FC0304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2021 год и на плановый период 2022 и 2023 годов»</w:t>
      </w:r>
    </w:p>
    <w:p w:rsidR="001F0850" w:rsidRPr="00FC0304" w:rsidRDefault="001F0850" w:rsidP="001F08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6543" w:rsidRPr="00FC0304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FC0304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FC0304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FC0304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</w:t>
      </w:r>
    </w:p>
    <w:p w:rsidR="007D6543" w:rsidRPr="00FC0304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FC0304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Всероссийского конкурса лучших проектов создания </w:t>
      </w:r>
    </w:p>
    <w:p w:rsidR="001F0850" w:rsidRPr="00FC0304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FC0304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>комфортной городской среды</w:t>
      </w:r>
    </w:p>
    <w:p w:rsidR="001F0850" w:rsidRPr="00FC0304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4"/>
          <w:szCs w:val="24"/>
        </w:rPr>
      </w:pPr>
    </w:p>
    <w:p w:rsidR="001F0850" w:rsidRPr="00FC0304" w:rsidRDefault="001F0850" w:rsidP="007D6543">
      <w:pPr>
        <w:spacing w:after="0" w:line="240" w:lineRule="auto"/>
        <w:ind w:right="-285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FC0304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1F0850" w:rsidRPr="00FC0304" w:rsidTr="00923E65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FC0304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C030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1F0850" w:rsidRPr="00FC0304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C030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FC0304" w:rsidRDefault="001F0850" w:rsidP="001F08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C030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FC0304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C030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1F0850" w:rsidRPr="00FC0304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C030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FC0304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C030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1F0850" w:rsidRPr="00FC0304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FC0304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FC0304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FC0304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FC0304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FC0304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FC0304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FC0304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.Б</w:t>
            </w:r>
            <w:proofErr w:type="gramEnd"/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FC0304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FC0304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FC0304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</w:t>
            </w:r>
            <w:proofErr w:type="gramEnd"/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FC0304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FC0304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FC0304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FC0304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FC0304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FC0304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.К</w:t>
            </w:r>
            <w:proofErr w:type="gramEnd"/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FC0304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FC0304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FC0304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Красноармейский</w:t>
            </w:r>
            <w:proofErr w:type="gramEnd"/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FC0304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FC0304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FC0304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FC0304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FC0304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FC0304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.К</w:t>
            </w:r>
            <w:proofErr w:type="gramEnd"/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FC0304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FC0304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FC0304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FC0304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FC0304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FC0304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FC0304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FC0304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FC0304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gramEnd"/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аркс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FC0304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FC0304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FC0304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</w:t>
            </w:r>
            <w:proofErr w:type="gramEnd"/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FC0304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FC0304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FC0304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FC0304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FC0304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FC0304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FC0304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FC0304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FC0304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FC0304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FC0304" w:rsidRDefault="001F0850" w:rsidP="00923E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03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FC0304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FC0304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340000,0</w:t>
            </w:r>
          </w:p>
        </w:tc>
      </w:tr>
    </w:tbl>
    <w:p w:rsidR="00C8373A" w:rsidRPr="00FC0304" w:rsidRDefault="00C8373A" w:rsidP="00C8373A">
      <w:r w:rsidRPr="00FC0304">
        <w:br w:type="page"/>
      </w:r>
    </w:p>
    <w:p w:rsidR="00C8373A" w:rsidRPr="00FC0304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C8373A" w:rsidRPr="00FC0304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8C1824" w:rsidRPr="00FC030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8373A" w:rsidRPr="00FC0304" w:rsidRDefault="00C8373A" w:rsidP="00C8373A">
      <w:pPr>
        <w:spacing w:after="0" w:line="240" w:lineRule="auto"/>
        <w:rPr>
          <w:rFonts w:ascii="Times New Roman" w:hAnsi="Times New Roman" w:cs="Times New Roman"/>
        </w:rPr>
      </w:pPr>
    </w:p>
    <w:p w:rsidR="007D6543" w:rsidRPr="00FC0304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0304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FC0304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0304">
        <w:rPr>
          <w:rFonts w:ascii="Times New Roman" w:hAnsi="Times New Roman" w:cs="Times New Roman"/>
          <w:b/>
          <w:sz w:val="28"/>
          <w:szCs w:val="28"/>
        </w:rPr>
        <w:t xml:space="preserve">бюджетам городских округов области на осуществление </w:t>
      </w:r>
    </w:p>
    <w:p w:rsidR="007D6543" w:rsidRPr="00FC0304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0304">
        <w:rPr>
          <w:rFonts w:ascii="Times New Roman" w:hAnsi="Times New Roman" w:cs="Times New Roman"/>
          <w:b/>
          <w:sz w:val="28"/>
          <w:szCs w:val="28"/>
        </w:rPr>
        <w:t xml:space="preserve"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</w:t>
      </w:r>
    </w:p>
    <w:p w:rsidR="007D6543" w:rsidRPr="00FC0304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0304">
        <w:rPr>
          <w:rFonts w:ascii="Times New Roman" w:hAnsi="Times New Roman" w:cs="Times New Roman"/>
          <w:b/>
          <w:sz w:val="28"/>
          <w:szCs w:val="28"/>
        </w:rPr>
        <w:t xml:space="preserve">проекта «Безопасные и качественные автомобильные дороги» </w:t>
      </w:r>
    </w:p>
    <w:p w:rsidR="00C8373A" w:rsidRPr="00FC0304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0304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C8373A" w:rsidRPr="00FC0304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373A" w:rsidRPr="00FC0304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C030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1949"/>
      </w:tblGrid>
      <w:tr w:rsidR="00C8373A" w:rsidRPr="00FC0304" w:rsidTr="00C8373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FC0304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8373A" w:rsidRPr="00FC0304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FC0304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FC0304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  <w:tr w:rsidR="00C8373A" w:rsidRPr="00FC0304" w:rsidTr="00C8373A">
        <w:trPr>
          <w:trHeight w:val="64"/>
        </w:trPr>
        <w:tc>
          <w:tcPr>
            <w:tcW w:w="959" w:type="dxa"/>
            <w:tcBorders>
              <w:top w:val="single" w:sz="4" w:space="0" w:color="auto"/>
            </w:tcBorders>
          </w:tcPr>
          <w:p w:rsidR="00C8373A" w:rsidRPr="00FC0304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C8373A" w:rsidRPr="00FC0304" w:rsidRDefault="007D6543" w:rsidP="00C837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0304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FC030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C8373A" w:rsidRPr="00FC0304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  <w:r w:rsidR="00C8373A" w:rsidRPr="00FC0304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C8373A" w:rsidRPr="00FC0304" w:rsidRDefault="00C8373A" w:rsidP="00C8373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Cs/>
                <w:sz w:val="24"/>
                <w:szCs w:val="24"/>
              </w:rPr>
              <w:t>407100,0</w:t>
            </w:r>
          </w:p>
        </w:tc>
      </w:tr>
      <w:tr w:rsidR="00C8373A" w:rsidRPr="00FC0304" w:rsidTr="00C8373A">
        <w:tc>
          <w:tcPr>
            <w:tcW w:w="959" w:type="dxa"/>
          </w:tcPr>
          <w:p w:rsidR="00C8373A" w:rsidRPr="00FC0304" w:rsidRDefault="00C8373A" w:rsidP="00C8373A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</w:tcPr>
          <w:p w:rsidR="00C8373A" w:rsidRPr="00FC0304" w:rsidRDefault="00C8373A" w:rsidP="00C837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49" w:type="dxa"/>
          </w:tcPr>
          <w:p w:rsidR="00C8373A" w:rsidRPr="00FC0304" w:rsidRDefault="00C8373A" w:rsidP="00C8373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407100,0</w:t>
            </w:r>
          </w:p>
        </w:tc>
      </w:tr>
    </w:tbl>
    <w:p w:rsidR="00C8373A" w:rsidRPr="00FC0304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6543" w:rsidRPr="00FC0304" w:rsidRDefault="007D6543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373A" w:rsidRPr="00FC0304" w:rsidRDefault="00C8373A">
      <w:pPr>
        <w:rPr>
          <w:rFonts w:ascii="Times New Roman" w:hAnsi="Times New Roman" w:cs="Times New Roman"/>
          <w:sz w:val="24"/>
          <w:szCs w:val="24"/>
        </w:rPr>
      </w:pPr>
      <w:r w:rsidRPr="00FC0304">
        <w:rPr>
          <w:rFonts w:ascii="Times New Roman" w:hAnsi="Times New Roman" w:cs="Times New Roman"/>
          <w:sz w:val="24"/>
          <w:szCs w:val="24"/>
        </w:rPr>
        <w:br w:type="page"/>
      </w:r>
    </w:p>
    <w:p w:rsidR="00C8373A" w:rsidRPr="00FC0304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C8373A" w:rsidRPr="00FC0304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8C1824" w:rsidRPr="00FC030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8373A" w:rsidRPr="00FC0304" w:rsidRDefault="00C8373A" w:rsidP="00C8373A">
      <w:pPr>
        <w:spacing w:after="0" w:line="240" w:lineRule="auto"/>
        <w:rPr>
          <w:rFonts w:ascii="Times New Roman" w:hAnsi="Times New Roman" w:cs="Times New Roman"/>
        </w:rPr>
      </w:pPr>
    </w:p>
    <w:p w:rsidR="007D6543" w:rsidRPr="00FC0304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0304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FC0304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0304">
        <w:rPr>
          <w:rFonts w:ascii="Times New Roman" w:hAnsi="Times New Roman" w:cs="Times New Roman"/>
          <w:b/>
          <w:sz w:val="28"/>
          <w:szCs w:val="28"/>
        </w:rPr>
        <w:t>бюджетам поселений области на осуществление дорожной</w:t>
      </w:r>
    </w:p>
    <w:p w:rsidR="007D6543" w:rsidRPr="00FC0304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0304">
        <w:rPr>
          <w:rFonts w:ascii="Times New Roman" w:hAnsi="Times New Roman" w:cs="Times New Roman"/>
          <w:b/>
          <w:sz w:val="28"/>
          <w:szCs w:val="28"/>
        </w:rPr>
        <w:t xml:space="preserve">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реализации национального проекта </w:t>
      </w:r>
    </w:p>
    <w:p w:rsidR="00C8373A" w:rsidRPr="00FC0304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0304">
        <w:rPr>
          <w:rFonts w:ascii="Times New Roman" w:hAnsi="Times New Roman" w:cs="Times New Roman"/>
          <w:b/>
          <w:sz w:val="28"/>
          <w:szCs w:val="28"/>
        </w:rPr>
        <w:t>«Безопасные и качественные автомобильные дороги» за счет средств областного дорожного фонда</w:t>
      </w:r>
    </w:p>
    <w:p w:rsidR="00C8373A" w:rsidRPr="00FC0304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373A" w:rsidRPr="00FC0304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C030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520"/>
        <w:gridCol w:w="1808"/>
      </w:tblGrid>
      <w:tr w:rsidR="00C8373A" w:rsidRPr="00FC0304" w:rsidTr="00C8373A">
        <w:tc>
          <w:tcPr>
            <w:tcW w:w="959" w:type="dxa"/>
            <w:tcBorders>
              <w:bottom w:val="single" w:sz="4" w:space="0" w:color="auto"/>
            </w:tcBorders>
          </w:tcPr>
          <w:p w:rsidR="00C8373A" w:rsidRPr="00FC0304" w:rsidRDefault="00C8373A" w:rsidP="006030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8373A" w:rsidRPr="00FC0304" w:rsidRDefault="00C8373A" w:rsidP="006030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:rsidR="00C8373A" w:rsidRPr="00FC0304" w:rsidRDefault="00C8373A" w:rsidP="006030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C8373A" w:rsidRPr="00FC0304" w:rsidRDefault="00C8373A" w:rsidP="006030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C8373A" w:rsidRPr="00FC0304" w:rsidTr="00C8373A"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373A" w:rsidRPr="00FC0304" w:rsidRDefault="00C8373A" w:rsidP="009003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373A" w:rsidRPr="00FC0304" w:rsidRDefault="00C8373A" w:rsidP="009003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>г. Энгельс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373A" w:rsidRPr="00FC0304" w:rsidRDefault="00C8373A" w:rsidP="009003E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>299900,0</w:t>
            </w:r>
          </w:p>
        </w:tc>
      </w:tr>
      <w:tr w:rsidR="00C8373A" w:rsidRPr="00FC0304" w:rsidTr="00C8373A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C8373A" w:rsidRPr="00FC0304" w:rsidRDefault="00C8373A" w:rsidP="009003EC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C8373A" w:rsidRPr="00FC0304" w:rsidRDefault="00C8373A" w:rsidP="009003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C8373A" w:rsidRPr="00FC0304" w:rsidRDefault="00C8373A" w:rsidP="009003E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/>
                <w:sz w:val="24"/>
                <w:szCs w:val="24"/>
              </w:rPr>
              <w:t>299900,0</w:t>
            </w:r>
          </w:p>
        </w:tc>
      </w:tr>
    </w:tbl>
    <w:p w:rsidR="00A13615" w:rsidRPr="00FC0304" w:rsidRDefault="00A13615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615" w:rsidRPr="00FC0304" w:rsidRDefault="00A13615" w:rsidP="00A13615">
      <w:r w:rsidRPr="00FC0304">
        <w:br w:type="page"/>
      </w:r>
    </w:p>
    <w:p w:rsidR="00A13615" w:rsidRPr="00FC0304" w:rsidRDefault="00A13615" w:rsidP="00A1361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A13615" w:rsidRPr="00FC0304" w:rsidRDefault="00A13615" w:rsidP="00A1361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230CE1" w:rsidRPr="00FC030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C0304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A13615" w:rsidRPr="00FC0304" w:rsidRDefault="00A13615" w:rsidP="00A1361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7D6543" w:rsidRPr="00FC0304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030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FC0304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0304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муниципальных районов и городских округов области на размещение социально значимой информации </w:t>
      </w:r>
      <w:proofErr w:type="gramStart"/>
      <w:r w:rsidRPr="00FC0304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FC0304">
        <w:rPr>
          <w:rFonts w:ascii="Times New Roman" w:hAnsi="Times New Roman" w:cs="Times New Roman"/>
          <w:b/>
          <w:bCs/>
          <w:sz w:val="28"/>
          <w:szCs w:val="28"/>
        </w:rPr>
        <w:t xml:space="preserve"> печатных</w:t>
      </w:r>
    </w:p>
    <w:p w:rsidR="007D6543" w:rsidRPr="00FC0304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FC0304">
        <w:rPr>
          <w:rFonts w:ascii="Times New Roman" w:hAnsi="Times New Roman" w:cs="Times New Roman"/>
          <w:b/>
          <w:bCs/>
          <w:sz w:val="28"/>
          <w:szCs w:val="28"/>
        </w:rPr>
        <w:t>средствах</w:t>
      </w:r>
      <w:proofErr w:type="gramEnd"/>
      <w:r w:rsidRPr="00FC0304">
        <w:rPr>
          <w:rFonts w:ascii="Times New Roman" w:hAnsi="Times New Roman" w:cs="Times New Roman"/>
          <w:b/>
          <w:bCs/>
          <w:sz w:val="28"/>
          <w:szCs w:val="28"/>
        </w:rPr>
        <w:t xml:space="preserve"> массовой информации, учрежденных органами </w:t>
      </w:r>
    </w:p>
    <w:p w:rsidR="00A13615" w:rsidRPr="00FC0304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0304">
        <w:rPr>
          <w:rFonts w:ascii="Times New Roman" w:hAnsi="Times New Roman" w:cs="Times New Roman"/>
          <w:b/>
          <w:bCs/>
          <w:sz w:val="28"/>
          <w:szCs w:val="28"/>
        </w:rPr>
        <w:t>местного самоуправления</w:t>
      </w:r>
    </w:p>
    <w:p w:rsidR="00A13615" w:rsidRPr="00FC0304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3615" w:rsidRPr="00FC0304" w:rsidRDefault="00A13615" w:rsidP="007D6543">
      <w:pPr>
        <w:autoSpaceDE w:val="0"/>
        <w:autoSpaceDN w:val="0"/>
        <w:adjustRightInd w:val="0"/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C0304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A13615" w:rsidRPr="00FC0304" w:rsidTr="00A1361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Сумма</w:t>
            </w:r>
          </w:p>
        </w:tc>
      </w:tr>
    </w:tbl>
    <w:p w:rsidR="00A13615" w:rsidRPr="00FC0304" w:rsidRDefault="00A13615" w:rsidP="00A1361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A13615" w:rsidRPr="00FC0304" w:rsidTr="00A13615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A13615" w:rsidRPr="00FC0304" w:rsidTr="00A13615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FC0304">
              <w:rPr>
                <w:sz w:val="24"/>
                <w:szCs w:val="24"/>
                <w:lang w:eastAsia="en-US"/>
              </w:rPr>
              <w:t>Александрово</w:t>
            </w:r>
            <w:proofErr w:type="spellEnd"/>
            <w:r w:rsidRPr="00FC0304">
              <w:rPr>
                <w:sz w:val="24"/>
                <w:szCs w:val="24"/>
                <w:lang w:eastAsia="en-US"/>
              </w:rPr>
              <w:t>-Гайский</w:t>
            </w: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508,8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FC0304">
              <w:rPr>
                <w:sz w:val="24"/>
                <w:szCs w:val="24"/>
                <w:lang w:eastAsia="en-US"/>
              </w:rPr>
              <w:t>Аркадакский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581,4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FC0304">
              <w:rPr>
                <w:sz w:val="24"/>
                <w:szCs w:val="24"/>
                <w:lang w:eastAsia="en-US"/>
              </w:rPr>
              <w:t>Аткарский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715,5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Базарно-</w:t>
            </w:r>
            <w:proofErr w:type="spellStart"/>
            <w:r w:rsidRPr="00FC0304">
              <w:rPr>
                <w:sz w:val="24"/>
                <w:szCs w:val="24"/>
                <w:lang w:eastAsia="en-US"/>
              </w:rPr>
              <w:t>Карабулакский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FC0304">
              <w:rPr>
                <w:sz w:val="24"/>
                <w:szCs w:val="24"/>
                <w:lang w:eastAsia="en-US"/>
              </w:rPr>
              <w:t>Балаковский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475,8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FC0304">
              <w:rPr>
                <w:sz w:val="24"/>
                <w:szCs w:val="24"/>
                <w:lang w:eastAsia="en-US"/>
              </w:rPr>
              <w:t>Балашовский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370,2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FC0304">
              <w:rPr>
                <w:sz w:val="24"/>
                <w:szCs w:val="24"/>
                <w:lang w:eastAsia="en-US"/>
              </w:rPr>
              <w:t>Балтайский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FC0304">
              <w:rPr>
                <w:sz w:val="24"/>
                <w:szCs w:val="24"/>
                <w:lang w:eastAsia="en-US"/>
              </w:rPr>
              <w:t>Вольский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562,1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495,1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FC0304">
              <w:rPr>
                <w:sz w:val="24"/>
                <w:szCs w:val="24"/>
                <w:lang w:eastAsia="en-US"/>
              </w:rPr>
              <w:t>Дергачевский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462,2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Духовницкий</w:t>
            </w:r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378,2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FC0304">
              <w:rPr>
                <w:sz w:val="24"/>
                <w:szCs w:val="24"/>
                <w:lang w:eastAsia="en-US"/>
              </w:rPr>
              <w:t>Екатериновский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420,2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FC0304">
              <w:rPr>
                <w:sz w:val="24"/>
                <w:szCs w:val="24"/>
                <w:lang w:eastAsia="en-US"/>
              </w:rPr>
              <w:t>Ершовский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378,2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FC0304">
              <w:rPr>
                <w:sz w:val="24"/>
                <w:szCs w:val="24"/>
                <w:lang w:eastAsia="en-US"/>
              </w:rPr>
              <w:t>Ивантеевский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499,7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450,8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FC0304">
              <w:rPr>
                <w:sz w:val="24"/>
                <w:szCs w:val="24"/>
                <w:lang w:eastAsia="en-US"/>
              </w:rPr>
              <w:t>Краснокутский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FC0304">
              <w:rPr>
                <w:sz w:val="24"/>
                <w:szCs w:val="24"/>
                <w:lang w:eastAsia="en-US"/>
              </w:rPr>
              <w:t>Краснопартизанский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605,3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FC0304">
              <w:rPr>
                <w:sz w:val="24"/>
                <w:szCs w:val="24"/>
                <w:lang w:eastAsia="en-US"/>
              </w:rPr>
              <w:t>Лысогорский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413,4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FC0304">
              <w:rPr>
                <w:sz w:val="24"/>
                <w:szCs w:val="24"/>
                <w:lang w:eastAsia="en-US"/>
              </w:rPr>
              <w:t>Марксовский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593,9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FC0304">
              <w:rPr>
                <w:sz w:val="24"/>
                <w:szCs w:val="24"/>
                <w:lang w:eastAsia="en-US"/>
              </w:rPr>
              <w:t>Новобурасский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458,8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FC0304">
              <w:rPr>
                <w:sz w:val="24"/>
                <w:szCs w:val="24"/>
                <w:lang w:eastAsia="en-US"/>
              </w:rPr>
              <w:t>Новоузенский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366,8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FC0304">
              <w:rPr>
                <w:sz w:val="24"/>
                <w:szCs w:val="24"/>
                <w:lang w:eastAsia="en-US"/>
              </w:rPr>
              <w:t>Озинский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454,3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FC0304">
              <w:rPr>
                <w:sz w:val="24"/>
                <w:szCs w:val="24"/>
                <w:lang w:eastAsia="en-US"/>
              </w:rPr>
              <w:t>Перелюбский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450,8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546,2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576,9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660,9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FC0304">
              <w:rPr>
                <w:sz w:val="24"/>
                <w:szCs w:val="24"/>
                <w:lang w:eastAsia="en-US"/>
              </w:rPr>
              <w:t>Ртищевский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371,4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FC0304">
              <w:rPr>
                <w:sz w:val="24"/>
                <w:szCs w:val="24"/>
                <w:lang w:eastAsia="en-US"/>
              </w:rPr>
              <w:t>Самойловский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596,2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540,6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495,1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FC0304">
              <w:rPr>
                <w:sz w:val="24"/>
                <w:szCs w:val="24"/>
                <w:lang w:eastAsia="en-US"/>
              </w:rPr>
              <w:t>Татищевский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801,1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lastRenderedPageBreak/>
              <w:t>35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FC0304">
              <w:rPr>
                <w:sz w:val="24"/>
                <w:szCs w:val="24"/>
                <w:lang w:eastAsia="en-US"/>
              </w:rPr>
              <w:t>Турковский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458,8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FC0304">
              <w:rPr>
                <w:sz w:val="24"/>
                <w:szCs w:val="24"/>
                <w:lang w:eastAsia="en-US"/>
              </w:rPr>
              <w:t>Хвалынский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FC0304" w:rsidTr="00A13615">
        <w:tc>
          <w:tcPr>
            <w:tcW w:w="851" w:type="dxa"/>
            <w:hideMark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FC0304">
              <w:rPr>
                <w:sz w:val="24"/>
                <w:szCs w:val="24"/>
                <w:lang w:eastAsia="en-US"/>
              </w:rPr>
              <w:t>Энгельсский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FC0304" w:rsidTr="00A13615">
        <w:tc>
          <w:tcPr>
            <w:tcW w:w="851" w:type="dxa"/>
          </w:tcPr>
          <w:p w:rsidR="00A13615" w:rsidRPr="00FC0304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FC0304">
              <w:rPr>
                <w:b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/>
                <w:sz w:val="24"/>
                <w:szCs w:val="24"/>
              </w:rPr>
              <w:t>18921,7</w:t>
            </w:r>
            <w:r w:rsidRPr="00FC03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</w:p>
        </w:tc>
      </w:tr>
      <w:tr w:rsidR="00A13615" w:rsidRPr="00FC0304" w:rsidTr="000C4208">
        <w:tc>
          <w:tcPr>
            <w:tcW w:w="851" w:type="dxa"/>
            <w:hideMark/>
          </w:tcPr>
          <w:p w:rsidR="00A13615" w:rsidRPr="00FC0304" w:rsidRDefault="00A13615" w:rsidP="000C4208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6159" w:type="dxa"/>
            <w:hideMark/>
          </w:tcPr>
          <w:p w:rsidR="00A13615" w:rsidRPr="00FC0304" w:rsidRDefault="007D6543" w:rsidP="000C4208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FC0304">
              <w:rPr>
                <w:sz w:val="24"/>
                <w:szCs w:val="24"/>
                <w:lang w:eastAsia="en-US"/>
              </w:rPr>
              <w:t>г</w:t>
            </w:r>
            <w:proofErr w:type="gramStart"/>
            <w:r w:rsidRPr="00FC0304">
              <w:rPr>
                <w:sz w:val="24"/>
                <w:szCs w:val="24"/>
                <w:lang w:eastAsia="en-US"/>
              </w:rPr>
              <w:t>.</w:t>
            </w:r>
            <w:r w:rsidR="00A13615" w:rsidRPr="00FC0304">
              <w:rPr>
                <w:sz w:val="24"/>
                <w:szCs w:val="24"/>
                <w:lang w:eastAsia="en-US"/>
              </w:rPr>
              <w:t>Ш</w:t>
            </w:r>
            <w:proofErr w:type="gramEnd"/>
            <w:r w:rsidR="00A13615" w:rsidRPr="00FC0304">
              <w:rPr>
                <w:sz w:val="24"/>
                <w:szCs w:val="24"/>
                <w:lang w:eastAsia="en-US"/>
              </w:rPr>
              <w:t>иханы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0C420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FC0304" w:rsidTr="00A13615">
        <w:tc>
          <w:tcPr>
            <w:tcW w:w="851" w:type="dxa"/>
          </w:tcPr>
          <w:p w:rsidR="00A13615" w:rsidRPr="00FC0304" w:rsidRDefault="00A13615" w:rsidP="00112FCE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6159" w:type="dxa"/>
            <w:hideMark/>
          </w:tcPr>
          <w:p w:rsidR="00A13615" w:rsidRPr="00FC0304" w:rsidRDefault="007D6543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FC0304">
              <w:rPr>
                <w:sz w:val="24"/>
                <w:szCs w:val="24"/>
                <w:lang w:eastAsia="en-US"/>
              </w:rPr>
              <w:t>п</w:t>
            </w:r>
            <w:proofErr w:type="gramStart"/>
            <w:r w:rsidRPr="00FC0304">
              <w:rPr>
                <w:sz w:val="24"/>
                <w:szCs w:val="24"/>
                <w:lang w:eastAsia="en-US"/>
              </w:rPr>
              <w:t>.</w:t>
            </w:r>
            <w:r w:rsidR="00A13615" w:rsidRPr="00FC0304">
              <w:rPr>
                <w:sz w:val="24"/>
                <w:szCs w:val="24"/>
                <w:lang w:eastAsia="en-US"/>
              </w:rPr>
              <w:t>М</w:t>
            </w:r>
            <w:proofErr w:type="gramEnd"/>
            <w:r w:rsidR="00A13615" w:rsidRPr="00FC0304">
              <w:rPr>
                <w:sz w:val="24"/>
                <w:szCs w:val="24"/>
                <w:lang w:eastAsia="en-US"/>
              </w:rPr>
              <w:t>ихайловский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400,9   </w:t>
            </w:r>
          </w:p>
        </w:tc>
      </w:tr>
      <w:tr w:rsidR="00A13615" w:rsidRPr="00FC0304" w:rsidTr="00A13615">
        <w:tc>
          <w:tcPr>
            <w:tcW w:w="851" w:type="dxa"/>
          </w:tcPr>
          <w:p w:rsidR="00A13615" w:rsidRPr="00FC0304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FC0304">
              <w:rPr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</w:rPr>
              <w:t xml:space="preserve"> 371,4   </w:t>
            </w:r>
          </w:p>
        </w:tc>
      </w:tr>
      <w:tr w:rsidR="00A13615" w:rsidRPr="00FC0304" w:rsidTr="00A13615">
        <w:tc>
          <w:tcPr>
            <w:tcW w:w="851" w:type="dxa"/>
          </w:tcPr>
          <w:p w:rsidR="00A13615" w:rsidRPr="00FC0304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FC0304">
              <w:rPr>
                <w:b/>
                <w:sz w:val="24"/>
                <w:szCs w:val="24"/>
                <w:lang w:eastAsia="en-US"/>
              </w:rPr>
              <w:t>Итого по городским округам области</w:t>
            </w:r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1078,3   </w:t>
            </w:r>
          </w:p>
        </w:tc>
      </w:tr>
      <w:tr w:rsidR="00A13615" w:rsidRPr="00FC0304" w:rsidTr="00A13615">
        <w:trPr>
          <w:trHeight w:val="134"/>
        </w:trPr>
        <w:tc>
          <w:tcPr>
            <w:tcW w:w="851" w:type="dxa"/>
          </w:tcPr>
          <w:p w:rsidR="00A13615" w:rsidRPr="00FC0304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FC0304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FC0304">
              <w:rPr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311" w:type="dxa"/>
            <w:vAlign w:val="bottom"/>
            <w:hideMark/>
          </w:tcPr>
          <w:p w:rsidR="00A13615" w:rsidRPr="00FC0304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20000,0   </w:t>
            </w:r>
          </w:p>
        </w:tc>
      </w:tr>
    </w:tbl>
    <w:p w:rsidR="00F729FB" w:rsidRPr="00FC0304" w:rsidRDefault="00F729FB" w:rsidP="00A136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D6543" w:rsidRPr="00FC0304" w:rsidRDefault="007D6543" w:rsidP="00A136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729FB" w:rsidRPr="00FC0304" w:rsidRDefault="00F729FB" w:rsidP="00F729FB">
      <w:r w:rsidRPr="00FC0304">
        <w:br w:type="page"/>
      </w:r>
    </w:p>
    <w:p w:rsidR="00F729FB" w:rsidRPr="00FC0304" w:rsidRDefault="00F729FB" w:rsidP="00F729FB">
      <w:pPr>
        <w:pStyle w:val="afff0"/>
        <w:ind w:left="4820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C0304">
        <w:rPr>
          <w:rFonts w:ascii="Times New Roman" w:hAnsi="Times New Roman" w:cs="Times New Roman"/>
          <w:sz w:val="28"/>
          <w:szCs w:val="28"/>
        </w:rPr>
        <w:lastRenderedPageBreak/>
        <w:t>Таблица 9</w:t>
      </w:r>
    </w:p>
    <w:p w:rsidR="00F729FB" w:rsidRPr="00FC0304" w:rsidRDefault="00F729FB" w:rsidP="00F729FB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FC0304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FC0304">
        <w:rPr>
          <w:rFonts w:ascii="Times New Roman" w:hAnsi="Times New Roman" w:cs="Times New Roman"/>
          <w:sz w:val="28"/>
          <w:szCs w:val="28"/>
        </w:rPr>
        <w:t>в</w:t>
      </w:r>
      <w:r w:rsidRPr="00FC0304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FC0304">
        <w:rPr>
          <w:rFonts w:ascii="Times New Roman" w:hAnsi="Times New Roman" w:cs="Times New Roman"/>
          <w:sz w:val="28"/>
          <w:szCs w:val="28"/>
        </w:rPr>
        <w:t>д</w:t>
      </w:r>
      <w:r w:rsidRPr="00FC0304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F729FB" w:rsidRPr="00FC0304" w:rsidRDefault="00F729FB" w:rsidP="00F72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6543" w:rsidRPr="00FC0304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C0304">
        <w:rPr>
          <w:rFonts w:ascii="Times New Roman" w:hAnsi="Times New Roman" w:cs="Times New Roman"/>
          <w:bCs w:val="0"/>
          <w:color w:val="auto"/>
        </w:rPr>
        <w:t xml:space="preserve">Распределение на 2021 год и на плановый период 2022 и 2023 годов </w:t>
      </w:r>
      <w:r w:rsidRPr="00FC0304">
        <w:rPr>
          <w:rFonts w:ascii="Times New Roman" w:hAnsi="Times New Roman" w:cs="Times New Roman"/>
          <w:color w:val="auto"/>
        </w:rPr>
        <w:t xml:space="preserve">иных межбюджетных трансфертов бюджетам городских округов </w:t>
      </w:r>
    </w:p>
    <w:p w:rsidR="007D6543" w:rsidRPr="00FC0304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C0304">
        <w:rPr>
          <w:rFonts w:ascii="Times New Roman" w:hAnsi="Times New Roman" w:cs="Times New Roman"/>
          <w:color w:val="auto"/>
        </w:rPr>
        <w:t xml:space="preserve">области на реализацию комплекса мероприятий, связанных </w:t>
      </w:r>
    </w:p>
    <w:p w:rsidR="007D6543" w:rsidRPr="00FC0304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C0304">
        <w:rPr>
          <w:rFonts w:ascii="Times New Roman" w:hAnsi="Times New Roman" w:cs="Times New Roman"/>
          <w:color w:val="auto"/>
        </w:rPr>
        <w:t>с эффективным использованием тренировочных площадок</w:t>
      </w:r>
    </w:p>
    <w:p w:rsidR="007D6543" w:rsidRPr="00FC0304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C0304">
        <w:rPr>
          <w:rFonts w:ascii="Times New Roman" w:hAnsi="Times New Roman" w:cs="Times New Roman"/>
          <w:color w:val="auto"/>
        </w:rPr>
        <w:t xml:space="preserve"> после проведения чемпионата мира по футболу 2018 года </w:t>
      </w:r>
    </w:p>
    <w:p w:rsidR="00F729FB" w:rsidRPr="00FC0304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C0304">
        <w:rPr>
          <w:rFonts w:ascii="Times New Roman" w:hAnsi="Times New Roman" w:cs="Times New Roman"/>
          <w:color w:val="auto"/>
        </w:rPr>
        <w:t>в Российской Федерации</w:t>
      </w:r>
    </w:p>
    <w:p w:rsidR="00F729FB" w:rsidRPr="00FC0304" w:rsidRDefault="00F729FB" w:rsidP="00F729FB">
      <w:pPr>
        <w:spacing w:after="0" w:line="240" w:lineRule="auto"/>
        <w:rPr>
          <w:rFonts w:ascii="Times New Roman" w:hAnsi="Times New Roman" w:cs="Times New Roman"/>
        </w:rPr>
      </w:pPr>
    </w:p>
    <w:p w:rsidR="00F729FB" w:rsidRPr="00FC0304" w:rsidRDefault="00F729FB" w:rsidP="00F729F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C030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pPr w:leftFromText="180" w:rightFromText="180" w:vertAnchor="text" w:tblpY="1"/>
        <w:tblW w:w="9180" w:type="dxa"/>
        <w:tblLayout w:type="fixed"/>
        <w:tblLook w:val="0000" w:firstRow="0" w:lastRow="0" w:firstColumn="0" w:lastColumn="0" w:noHBand="0" w:noVBand="0"/>
      </w:tblPr>
      <w:tblGrid>
        <w:gridCol w:w="688"/>
        <w:gridCol w:w="3248"/>
        <w:gridCol w:w="1748"/>
        <w:gridCol w:w="1748"/>
        <w:gridCol w:w="1748"/>
      </w:tblGrid>
      <w:tr w:rsidR="00F729FB" w:rsidRPr="00FC0304" w:rsidTr="00F729FB">
        <w:trPr>
          <w:trHeight w:val="1119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FC0304" w:rsidRDefault="00F729FB" w:rsidP="00F729FB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FC0304">
              <w:rPr>
                <w:rFonts w:ascii="Times New Roman" w:hAnsi="Times New Roman"/>
              </w:rPr>
              <w:t>№</w:t>
            </w:r>
          </w:p>
          <w:p w:rsidR="00F729FB" w:rsidRPr="00FC0304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FC0304">
              <w:rPr>
                <w:rFonts w:ascii="Times New Roman" w:hAnsi="Times New Roman"/>
              </w:rPr>
              <w:t>п/п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FC0304" w:rsidRDefault="00F729FB" w:rsidP="00F729FB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FC0304">
              <w:rPr>
                <w:rFonts w:ascii="Times New Roman" w:hAnsi="Times New Roman"/>
              </w:rPr>
              <w:t>Наименование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FC0304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FC0304">
              <w:rPr>
                <w:rFonts w:ascii="Times New Roman" w:hAnsi="Times New Roman"/>
              </w:rPr>
              <w:t>2021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FC0304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FC0304">
              <w:rPr>
                <w:rFonts w:ascii="Times New Roman" w:hAnsi="Times New Roman"/>
              </w:rPr>
              <w:t>2022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FC0304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FC0304">
              <w:rPr>
                <w:rFonts w:ascii="Times New Roman" w:hAnsi="Times New Roman"/>
              </w:rPr>
              <w:t>2023 год</w:t>
            </w:r>
          </w:p>
        </w:tc>
      </w:tr>
      <w:tr w:rsidR="00F729FB" w:rsidRPr="00FC0304" w:rsidTr="00F729FB">
        <w:trPr>
          <w:trHeight w:val="137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FC0304" w:rsidRDefault="00F729FB" w:rsidP="00F729F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FC0304" w:rsidRDefault="00F729FB" w:rsidP="00F729F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Cs/>
                <w:sz w:val="24"/>
                <w:szCs w:val="24"/>
              </w:rPr>
              <w:t>г. Саратов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FC0304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  <w:r w:rsidRPr="00FC0304">
              <w:rPr>
                <w:rFonts w:ascii="Times New Roman" w:hAnsi="Times New Roman"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FC0304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FC0304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  <w:r w:rsidRPr="00FC0304">
              <w:rPr>
                <w:rFonts w:ascii="Times New Roman" w:hAnsi="Times New Roman"/>
              </w:rPr>
              <w:t>35000,0</w:t>
            </w:r>
          </w:p>
        </w:tc>
      </w:tr>
      <w:tr w:rsidR="00F729FB" w:rsidRPr="00FC0304" w:rsidTr="00F729FB">
        <w:trPr>
          <w:trHeight w:val="151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FC0304" w:rsidRDefault="00F729FB" w:rsidP="00F729F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FC0304" w:rsidRDefault="00F729FB" w:rsidP="00F729F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3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FC0304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C0304">
              <w:rPr>
                <w:rFonts w:ascii="Times New Roman" w:hAnsi="Times New Roman"/>
                <w:b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FC0304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FC0304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C0304">
              <w:rPr>
                <w:rFonts w:ascii="Times New Roman" w:hAnsi="Times New Roman"/>
                <w:b/>
              </w:rPr>
              <w:t>35000,0</w:t>
            </w:r>
          </w:p>
        </w:tc>
      </w:tr>
    </w:tbl>
    <w:p w:rsidR="00F729FB" w:rsidRPr="00FC0304" w:rsidRDefault="00F729FB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702D" w:rsidRPr="00FC0304" w:rsidRDefault="00AF702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C0304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F702D" w:rsidRPr="00FC0304" w:rsidRDefault="00AF702D" w:rsidP="00AF702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FC0304">
        <w:rPr>
          <w:rFonts w:ascii="Times New Roman" w:hAnsi="Times New Roman" w:cs="Times New Roman"/>
          <w:sz w:val="28"/>
          <w:szCs w:val="28"/>
        </w:rPr>
        <w:lastRenderedPageBreak/>
        <w:t>Таблица 10</w:t>
      </w:r>
    </w:p>
    <w:p w:rsidR="00AF702D" w:rsidRPr="00FC0304" w:rsidRDefault="00AF702D" w:rsidP="00AF702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FC0304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FC0304">
        <w:rPr>
          <w:rFonts w:ascii="Times New Roman" w:hAnsi="Times New Roman" w:cs="Times New Roman"/>
          <w:sz w:val="28"/>
          <w:szCs w:val="28"/>
        </w:rPr>
        <w:t>в</w:t>
      </w:r>
      <w:r w:rsidRPr="00FC0304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FC0304">
        <w:rPr>
          <w:rFonts w:ascii="Times New Roman" w:hAnsi="Times New Roman" w:cs="Times New Roman"/>
          <w:sz w:val="28"/>
          <w:szCs w:val="28"/>
        </w:rPr>
        <w:t>д</w:t>
      </w:r>
      <w:r w:rsidRPr="00FC0304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AF702D" w:rsidRPr="00FC0304" w:rsidRDefault="00AF702D" w:rsidP="00AF702D">
      <w:pPr>
        <w:rPr>
          <w:rFonts w:ascii="Times New Roman" w:hAnsi="Times New Roman" w:cs="Times New Roman"/>
        </w:rPr>
      </w:pPr>
    </w:p>
    <w:p w:rsidR="00AF702D" w:rsidRPr="00FC0304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sz w:val="28"/>
          <w:szCs w:val="28"/>
        </w:rPr>
      </w:pPr>
      <w:r w:rsidRPr="00FC0304">
        <w:rPr>
          <w:b/>
          <w:sz w:val="28"/>
          <w:szCs w:val="28"/>
        </w:rPr>
        <w:t>Распределение на 2021 год иных межбюджетных трансфертов</w:t>
      </w:r>
    </w:p>
    <w:p w:rsidR="00AF702D" w:rsidRPr="00FC0304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  <w:r w:rsidRPr="00FC0304">
        <w:rPr>
          <w:b/>
          <w:sz w:val="28"/>
          <w:szCs w:val="28"/>
        </w:rPr>
        <w:t>бюджетам городских округов области на о</w:t>
      </w:r>
      <w:r w:rsidRPr="00FC0304">
        <w:rPr>
          <w:b/>
          <w:color w:val="000000"/>
          <w:sz w:val="28"/>
          <w:szCs w:val="28"/>
        </w:rPr>
        <w:t>беспечение беспер</w:t>
      </w:r>
      <w:r w:rsidRPr="00FC0304">
        <w:rPr>
          <w:b/>
          <w:color w:val="000000"/>
          <w:sz w:val="28"/>
          <w:szCs w:val="28"/>
        </w:rPr>
        <w:t>е</w:t>
      </w:r>
      <w:r w:rsidRPr="00FC0304">
        <w:rPr>
          <w:b/>
          <w:color w:val="000000"/>
          <w:sz w:val="28"/>
          <w:szCs w:val="28"/>
        </w:rPr>
        <w:t>бойного функционирования городского наземного электрического транспорта</w:t>
      </w:r>
    </w:p>
    <w:p w:rsidR="00AF702D" w:rsidRPr="00FC0304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AF702D" w:rsidRPr="00FC0304" w:rsidRDefault="00AF702D" w:rsidP="00AF7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0304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FA3EFC" w:rsidRPr="00FC0304">
        <w:rPr>
          <w:rFonts w:ascii="Times New Roman" w:hAnsi="Times New Roman" w:cs="Times New Roman"/>
          <w:sz w:val="28"/>
          <w:szCs w:val="28"/>
        </w:rPr>
        <w:t>10 декабря 2020 года № 162-ЗСО</w:t>
      </w:r>
      <w:r w:rsidRPr="00FC0304">
        <w:rPr>
          <w:rFonts w:ascii="Times New Roman" w:hAnsi="Times New Roman" w:cs="Times New Roman"/>
          <w:sz w:val="28"/>
          <w:szCs w:val="28"/>
        </w:rPr>
        <w:t>)</w:t>
      </w:r>
    </w:p>
    <w:p w:rsidR="00AF702D" w:rsidRPr="00FC0304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AF702D" w:rsidRPr="00FC0304" w:rsidRDefault="00AF702D" w:rsidP="00AF702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  <w:r w:rsidRPr="00FC0304">
        <w:rPr>
          <w:sz w:val="24"/>
          <w:szCs w:val="24"/>
        </w:rPr>
        <w:t>(тыс. рублей)</w:t>
      </w:r>
    </w:p>
    <w:tbl>
      <w:tblPr>
        <w:tblStyle w:val="a3"/>
        <w:tblW w:w="96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237"/>
        <w:gridCol w:w="2552"/>
      </w:tblGrid>
      <w:tr w:rsidR="00AF702D" w:rsidRPr="00FC0304" w:rsidTr="00AF702D">
        <w:trPr>
          <w:trHeight w:val="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FC0304" w:rsidRDefault="00AF702D" w:rsidP="005D4848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AF702D" w:rsidRPr="00FC0304" w:rsidRDefault="00AF702D" w:rsidP="005D4848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FC0304" w:rsidRDefault="00AF702D" w:rsidP="00AF702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FC0304" w:rsidRDefault="00AF702D" w:rsidP="005D4848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AF702D" w:rsidRPr="00FC0304" w:rsidTr="00AF702D">
        <w:tc>
          <w:tcPr>
            <w:tcW w:w="851" w:type="dxa"/>
            <w:tcBorders>
              <w:top w:val="single" w:sz="4" w:space="0" w:color="auto"/>
            </w:tcBorders>
            <w:hideMark/>
          </w:tcPr>
          <w:p w:rsidR="00AF702D" w:rsidRPr="00FC0304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hideMark/>
          </w:tcPr>
          <w:p w:rsidR="00AF702D" w:rsidRPr="00FC0304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spellStart"/>
            <w:r w:rsidRPr="00FC030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FC030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.С</w:t>
            </w:r>
            <w:proofErr w:type="gramEnd"/>
            <w:r w:rsidRPr="00FC030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аратов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</w:tcBorders>
            <w:hideMark/>
          </w:tcPr>
          <w:p w:rsidR="00AF702D" w:rsidRPr="00FC0304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C030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  <w:r w:rsidRPr="00FC0304">
              <w:rPr>
                <w:rFonts w:ascii="Times New Roman" w:hAnsi="Times New Roman" w:cs="Times New Roman"/>
                <w:sz w:val="24"/>
                <w:szCs w:val="24"/>
                <w:lang w:val="en-US" w:eastAsia="x-none"/>
              </w:rPr>
              <w:t>00000</w:t>
            </w:r>
            <w:r w:rsidRPr="00FC0304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,0</w:t>
            </w:r>
          </w:p>
        </w:tc>
      </w:tr>
      <w:tr w:rsidR="00AF702D" w:rsidRPr="00AF702D" w:rsidTr="00AF702D">
        <w:tc>
          <w:tcPr>
            <w:tcW w:w="851" w:type="dxa"/>
          </w:tcPr>
          <w:p w:rsidR="00AF702D" w:rsidRPr="00FC0304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237" w:type="dxa"/>
            <w:hideMark/>
          </w:tcPr>
          <w:p w:rsidR="00AF702D" w:rsidRPr="00FC0304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FC030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552" w:type="dxa"/>
            <w:hideMark/>
          </w:tcPr>
          <w:p w:rsidR="00AF702D" w:rsidRPr="00AF702D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FC030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</w:t>
            </w:r>
            <w:r w:rsidRPr="00FC0304">
              <w:rPr>
                <w:rFonts w:ascii="Times New Roman" w:hAnsi="Times New Roman" w:cs="Times New Roman"/>
                <w:b/>
                <w:sz w:val="24"/>
                <w:szCs w:val="24"/>
                <w:lang w:val="en-US" w:eastAsia="x-none"/>
              </w:rPr>
              <w:t>00000</w:t>
            </w:r>
            <w:r w:rsidRPr="00FC0304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,0</w:t>
            </w:r>
          </w:p>
        </w:tc>
      </w:tr>
    </w:tbl>
    <w:p w:rsidR="00AF702D" w:rsidRDefault="00AF702D" w:rsidP="00AF702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</w:p>
    <w:p w:rsidR="00AF702D" w:rsidRDefault="00AF702D" w:rsidP="00AF702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</w:p>
    <w:p w:rsidR="00AF702D" w:rsidRPr="00F729FB" w:rsidRDefault="00AF702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AF702D" w:rsidRPr="00F729FB" w:rsidSect="00AF702D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0FF" w:rsidRDefault="00AF70FF" w:rsidP="009231E5">
      <w:pPr>
        <w:spacing w:after="0" w:line="240" w:lineRule="auto"/>
      </w:pPr>
      <w:r>
        <w:separator/>
      </w:r>
    </w:p>
  </w:endnote>
  <w:endnote w:type="continuationSeparator" w:id="0">
    <w:p w:rsidR="00AF70FF" w:rsidRDefault="00AF70FF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0FF" w:rsidRDefault="00AF70FF" w:rsidP="009231E5">
      <w:pPr>
        <w:spacing w:after="0" w:line="240" w:lineRule="auto"/>
      </w:pPr>
      <w:r>
        <w:separator/>
      </w:r>
    </w:p>
  </w:footnote>
  <w:footnote w:type="continuationSeparator" w:id="0">
    <w:p w:rsidR="00AF70FF" w:rsidRDefault="00AF70FF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898732"/>
      <w:docPartObj>
        <w:docPartGallery w:val="Page Numbers (Top of Page)"/>
        <w:docPartUnique/>
      </w:docPartObj>
    </w:sdtPr>
    <w:sdtEndPr/>
    <w:sdtContent>
      <w:p w:rsidR="007D6543" w:rsidRDefault="007D654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3B2C">
          <w:rPr>
            <w:noProof/>
          </w:rPr>
          <w:t>2</w:t>
        </w:r>
        <w:r>
          <w:fldChar w:fldCharType="end"/>
        </w:r>
      </w:p>
    </w:sdtContent>
  </w:sdt>
  <w:p w:rsidR="007D6543" w:rsidRDefault="007D654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B3A77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F0850"/>
    <w:rsid w:val="001F0A25"/>
    <w:rsid w:val="001F3601"/>
    <w:rsid w:val="001F39CA"/>
    <w:rsid w:val="001F4245"/>
    <w:rsid w:val="001F4E97"/>
    <w:rsid w:val="001F66D9"/>
    <w:rsid w:val="00200E50"/>
    <w:rsid w:val="00205482"/>
    <w:rsid w:val="002075B6"/>
    <w:rsid w:val="00207B1A"/>
    <w:rsid w:val="00214347"/>
    <w:rsid w:val="00214E64"/>
    <w:rsid w:val="0022076F"/>
    <w:rsid w:val="002213AD"/>
    <w:rsid w:val="00230CE1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4044"/>
    <w:rsid w:val="00436DAE"/>
    <w:rsid w:val="00440006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1666"/>
    <w:rsid w:val="004C4725"/>
    <w:rsid w:val="004D072F"/>
    <w:rsid w:val="004D4A04"/>
    <w:rsid w:val="004E5F07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157C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50EB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364FD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2BB5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543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6674C"/>
    <w:rsid w:val="00881121"/>
    <w:rsid w:val="008836C9"/>
    <w:rsid w:val="00891BF8"/>
    <w:rsid w:val="00893B9D"/>
    <w:rsid w:val="008C1824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55CA"/>
    <w:rsid w:val="00917CA1"/>
    <w:rsid w:val="00922215"/>
    <w:rsid w:val="009231E5"/>
    <w:rsid w:val="009232E4"/>
    <w:rsid w:val="00930A53"/>
    <w:rsid w:val="00933E0F"/>
    <w:rsid w:val="0093605F"/>
    <w:rsid w:val="00937CB0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3615"/>
    <w:rsid w:val="00A14BB6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02D"/>
    <w:rsid w:val="00AF70FF"/>
    <w:rsid w:val="00AF7236"/>
    <w:rsid w:val="00B008A9"/>
    <w:rsid w:val="00B00EB9"/>
    <w:rsid w:val="00B07520"/>
    <w:rsid w:val="00B11D25"/>
    <w:rsid w:val="00B15173"/>
    <w:rsid w:val="00B21EE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56A3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373A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C2588"/>
    <w:rsid w:val="00CD10EE"/>
    <w:rsid w:val="00CD671D"/>
    <w:rsid w:val="00CE6823"/>
    <w:rsid w:val="00CF035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343D2"/>
    <w:rsid w:val="00E42E71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5FB4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3B2C"/>
    <w:rsid w:val="00F54665"/>
    <w:rsid w:val="00F60323"/>
    <w:rsid w:val="00F60331"/>
    <w:rsid w:val="00F61DFE"/>
    <w:rsid w:val="00F64AEA"/>
    <w:rsid w:val="00F662DD"/>
    <w:rsid w:val="00F729FB"/>
    <w:rsid w:val="00F8257D"/>
    <w:rsid w:val="00F86157"/>
    <w:rsid w:val="00F908AA"/>
    <w:rsid w:val="00F97168"/>
    <w:rsid w:val="00FA090A"/>
    <w:rsid w:val="00FA1C39"/>
    <w:rsid w:val="00FA2EC5"/>
    <w:rsid w:val="00FA3EFC"/>
    <w:rsid w:val="00FA52E6"/>
    <w:rsid w:val="00FB3B06"/>
    <w:rsid w:val="00FB471E"/>
    <w:rsid w:val="00FB5F56"/>
    <w:rsid w:val="00FB6C82"/>
    <w:rsid w:val="00FB7CFD"/>
    <w:rsid w:val="00FC0304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02D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02D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7920C-FF47-41D6-B4F4-7EE0BAC17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1195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8</cp:revision>
  <cp:lastPrinted>2020-11-27T12:40:00Z</cp:lastPrinted>
  <dcterms:created xsi:type="dcterms:W3CDTF">2020-12-04T07:50:00Z</dcterms:created>
  <dcterms:modified xsi:type="dcterms:W3CDTF">2020-12-11T07:34:00Z</dcterms:modified>
</cp:coreProperties>
</file>