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113" w:rsidRDefault="00654113" w:rsidP="00654113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ru-RU"/>
        </w:rPr>
        <w:drawing>
          <wp:inline distT="0" distB="0" distL="0" distR="0">
            <wp:extent cx="400050" cy="762000"/>
            <wp:effectExtent l="19050" t="0" r="0" b="0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113" w:rsidRPr="002D287A" w:rsidRDefault="00654113" w:rsidP="00654113">
      <w:pPr>
        <w:jc w:val="center"/>
        <w:rPr>
          <w:rFonts w:ascii="Arial" w:hAnsi="Arial" w:cs="Arial"/>
          <w:sz w:val="6"/>
          <w:szCs w:val="6"/>
        </w:rPr>
      </w:pPr>
    </w:p>
    <w:p w:rsidR="00654113" w:rsidRPr="00BC18D7" w:rsidRDefault="00654113" w:rsidP="00966A89">
      <w:pPr>
        <w:jc w:val="center"/>
        <w:rPr>
          <w:rFonts w:ascii="Arial" w:hAnsi="Arial" w:cs="Arial"/>
          <w:b/>
        </w:rPr>
      </w:pPr>
      <w:r w:rsidRPr="00966A89">
        <w:rPr>
          <w:b/>
          <w:color w:val="000000"/>
          <w:sz w:val="30"/>
          <w:szCs w:val="30"/>
        </w:rPr>
        <w:t xml:space="preserve">МИНИСТЕРСТВО </w:t>
      </w:r>
      <w:r w:rsidR="00DD7819">
        <w:rPr>
          <w:b/>
          <w:color w:val="000000"/>
          <w:sz w:val="30"/>
          <w:szCs w:val="30"/>
        </w:rPr>
        <w:t>ФИНАНСОВ</w:t>
      </w:r>
      <w:r w:rsidR="00735BF0">
        <w:rPr>
          <w:b/>
          <w:color w:val="000000"/>
          <w:sz w:val="30"/>
          <w:szCs w:val="30"/>
        </w:rPr>
        <w:t xml:space="preserve"> </w:t>
      </w:r>
      <w:r w:rsidRPr="00966A89">
        <w:rPr>
          <w:b/>
          <w:noProof/>
          <w:sz w:val="30"/>
          <w:szCs w:val="30"/>
        </w:rPr>
        <w:t>САРАТОВСКОЙ ОБЛАСТИ</w:t>
      </w:r>
    </w:p>
    <w:p w:rsidR="00654113" w:rsidRDefault="004607C1" w:rsidP="00654113">
      <w:pPr>
        <w:pStyle w:val="a3"/>
        <w:spacing w:line="288" w:lineRule="auto"/>
        <w:jc w:val="center"/>
        <w:rPr>
          <w:rFonts w:ascii="Arial" w:hAnsi="Arial"/>
          <w:b/>
          <w:sz w:val="12"/>
        </w:rPr>
      </w:pPr>
      <w:r>
        <w:rPr>
          <w:rFonts w:ascii="Arial" w:hAnsi="Arial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rFonts w:ascii="Arial" w:hAnsi="Arial" w:cs="Arial"/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654113" w:rsidRPr="00AB36C0" w:rsidRDefault="00654113" w:rsidP="00654113">
      <w:pPr>
        <w:pStyle w:val="a3"/>
        <w:jc w:val="center"/>
        <w:rPr>
          <w:b/>
        </w:rPr>
      </w:pPr>
    </w:p>
    <w:p w:rsidR="00654113" w:rsidRPr="00654113" w:rsidRDefault="00654113" w:rsidP="00654113">
      <w:pPr>
        <w:pStyle w:val="a3"/>
        <w:jc w:val="center"/>
        <w:rPr>
          <w:b/>
          <w:sz w:val="30"/>
        </w:rPr>
      </w:pPr>
      <w:proofErr w:type="gramStart"/>
      <w:r>
        <w:rPr>
          <w:b/>
          <w:sz w:val="30"/>
        </w:rPr>
        <w:t>П</w:t>
      </w:r>
      <w:proofErr w:type="gramEnd"/>
      <w:r>
        <w:rPr>
          <w:b/>
          <w:sz w:val="30"/>
        </w:rPr>
        <w:t xml:space="preserve"> Р И К А З</w:t>
      </w:r>
    </w:p>
    <w:p w:rsidR="00654113" w:rsidRPr="00AB36C0" w:rsidRDefault="00654113" w:rsidP="00654113">
      <w:pPr>
        <w:pStyle w:val="a3"/>
        <w:jc w:val="center"/>
        <w:rPr>
          <w:b/>
        </w:rPr>
      </w:pPr>
    </w:p>
    <w:p w:rsidR="00654113" w:rsidRPr="00AB36C0" w:rsidRDefault="00654113" w:rsidP="00654113">
      <w:pPr>
        <w:pStyle w:val="a3"/>
        <w:jc w:val="center"/>
        <w:rPr>
          <w:szCs w:val="28"/>
        </w:rPr>
      </w:pPr>
      <w:r>
        <w:rPr>
          <w:sz w:val="28"/>
          <w:szCs w:val="28"/>
        </w:rPr>
        <w:t xml:space="preserve">         </w:t>
      </w:r>
      <w:r w:rsidRPr="009C6E9D">
        <w:rPr>
          <w:sz w:val="28"/>
          <w:szCs w:val="28"/>
        </w:rPr>
        <w:t xml:space="preserve">от </w:t>
      </w:r>
      <w:r w:rsidR="00DD392A">
        <w:rPr>
          <w:sz w:val="28"/>
          <w:szCs w:val="28"/>
        </w:rPr>
        <w:t xml:space="preserve">___________ </w:t>
      </w:r>
      <w:r w:rsidRPr="009C6E9D">
        <w:rPr>
          <w:sz w:val="28"/>
          <w:szCs w:val="28"/>
        </w:rPr>
        <w:t>№</w:t>
      </w:r>
      <w:r w:rsidRPr="00AB36C0">
        <w:rPr>
          <w:szCs w:val="28"/>
        </w:rPr>
        <w:t xml:space="preserve"> </w:t>
      </w:r>
      <w:r w:rsidR="00DD392A">
        <w:rPr>
          <w:szCs w:val="28"/>
        </w:rPr>
        <w:t>________________</w:t>
      </w:r>
      <w:r w:rsidRPr="00AB36C0">
        <w:rPr>
          <w:color w:val="FFFFFF"/>
          <w:szCs w:val="28"/>
        </w:rPr>
        <w:t>________</w:t>
      </w:r>
    </w:p>
    <w:p w:rsidR="00654113" w:rsidRPr="00AB36C0" w:rsidRDefault="00654113" w:rsidP="00654113">
      <w:pPr>
        <w:pStyle w:val="a3"/>
        <w:jc w:val="center"/>
      </w:pPr>
    </w:p>
    <w:p w:rsidR="00654113" w:rsidRPr="00AB36C0" w:rsidRDefault="00966A89" w:rsidP="00654113">
      <w:pPr>
        <w:pStyle w:val="a3"/>
        <w:jc w:val="center"/>
      </w:pPr>
      <w:r>
        <w:t xml:space="preserve">г. </w:t>
      </w:r>
      <w:r w:rsidR="00654113" w:rsidRPr="00AB36C0">
        <w:t>Саратов</w:t>
      </w:r>
    </w:p>
    <w:p w:rsidR="00654113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rFonts w:ascii="Arial CYR" w:hAnsi="Arial CYR"/>
          <w:color w:val="000000"/>
          <w:sz w:val="16"/>
        </w:rPr>
      </w:pPr>
    </w:p>
    <w:p w:rsidR="006F4657" w:rsidRDefault="006F4657" w:rsidP="006F4657">
      <w:pPr>
        <w:jc w:val="left"/>
        <w:rPr>
          <w:color w:val="000000"/>
          <w:spacing w:val="-12"/>
        </w:rPr>
      </w:pPr>
    </w:p>
    <w:p w:rsidR="006F4657" w:rsidRDefault="006F4657" w:rsidP="006F4657">
      <w:pPr>
        <w:jc w:val="left"/>
        <w:rPr>
          <w:b/>
          <w:color w:val="000000"/>
          <w:spacing w:val="-12"/>
        </w:rPr>
      </w:pPr>
    </w:p>
    <w:p w:rsidR="006F4657" w:rsidRPr="006F4657" w:rsidRDefault="006F4657" w:rsidP="006F4657">
      <w:pPr>
        <w:jc w:val="left"/>
        <w:rPr>
          <w:b/>
          <w:color w:val="000000"/>
          <w:spacing w:val="-12"/>
        </w:rPr>
      </w:pPr>
      <w:r w:rsidRPr="006F4657">
        <w:rPr>
          <w:b/>
          <w:color w:val="000000"/>
          <w:spacing w:val="-12"/>
        </w:rPr>
        <w:t xml:space="preserve">О внесении изменений в приказ </w:t>
      </w:r>
    </w:p>
    <w:p w:rsidR="006F4657" w:rsidRPr="006F4657" w:rsidRDefault="006F4657" w:rsidP="006F4657">
      <w:pPr>
        <w:jc w:val="left"/>
        <w:rPr>
          <w:b/>
          <w:color w:val="000000"/>
          <w:spacing w:val="-12"/>
        </w:rPr>
      </w:pPr>
      <w:r w:rsidRPr="006F4657">
        <w:rPr>
          <w:b/>
          <w:color w:val="000000"/>
          <w:spacing w:val="-12"/>
        </w:rPr>
        <w:t>министерства финансов</w:t>
      </w:r>
    </w:p>
    <w:p w:rsidR="006F4657" w:rsidRPr="006F4657" w:rsidRDefault="006F4657" w:rsidP="006F4657">
      <w:pPr>
        <w:jc w:val="left"/>
        <w:rPr>
          <w:b/>
          <w:color w:val="000000"/>
          <w:spacing w:val="-12"/>
        </w:rPr>
      </w:pPr>
      <w:r w:rsidRPr="006F4657">
        <w:rPr>
          <w:b/>
          <w:color w:val="000000"/>
          <w:spacing w:val="-12"/>
        </w:rPr>
        <w:t xml:space="preserve">Саратовской области от  </w:t>
      </w:r>
    </w:p>
    <w:p w:rsidR="006F4657" w:rsidRDefault="006F4657" w:rsidP="006F4657">
      <w:pPr>
        <w:jc w:val="left"/>
        <w:rPr>
          <w:b/>
          <w:color w:val="000000"/>
          <w:spacing w:val="-12"/>
        </w:rPr>
      </w:pPr>
      <w:r w:rsidRPr="006F4657">
        <w:rPr>
          <w:b/>
          <w:color w:val="000000"/>
          <w:spacing w:val="-12"/>
        </w:rPr>
        <w:t>4 сентября 2020 года № 600</w:t>
      </w:r>
    </w:p>
    <w:p w:rsidR="006F4657" w:rsidRDefault="006F4657" w:rsidP="006F4657">
      <w:pPr>
        <w:jc w:val="left"/>
        <w:rPr>
          <w:b/>
          <w:color w:val="000000"/>
          <w:spacing w:val="-12"/>
        </w:rPr>
      </w:pPr>
    </w:p>
    <w:p w:rsidR="006F4657" w:rsidRDefault="006F4657" w:rsidP="006F4657">
      <w:pPr>
        <w:ind w:firstLine="709"/>
        <w:rPr>
          <w:color w:val="000000"/>
          <w:spacing w:val="-12"/>
        </w:rPr>
      </w:pPr>
    </w:p>
    <w:p w:rsidR="006F4657" w:rsidRDefault="006F4657" w:rsidP="006F4657">
      <w:pPr>
        <w:ind w:firstLine="709"/>
        <w:rPr>
          <w:color w:val="000000"/>
          <w:spacing w:val="-12"/>
        </w:rPr>
      </w:pPr>
      <w:proofErr w:type="gramStart"/>
      <w:r w:rsidRPr="006F4657">
        <w:rPr>
          <w:color w:val="000000"/>
          <w:spacing w:val="-12"/>
        </w:rPr>
        <w:t>Во исполнение статьи 174.2 Бюджетного кодекса Российской Федерации, Закона Саратовской области «О бюджетном процессе в Саратовской области», пункта 11 плана мероприятий по разработке проекта закона области об областном бюджете и прогноза консолидированного бюджета области на очередной финансовый год и на плановый период, утвержденного постановлением Правительства Саратовской области от 11 января 2013 года № 1-П</w:t>
      </w:r>
      <w:r>
        <w:rPr>
          <w:color w:val="000000"/>
          <w:spacing w:val="-12"/>
        </w:rPr>
        <w:t>,</w:t>
      </w:r>
      <w:proofErr w:type="gramEnd"/>
    </w:p>
    <w:p w:rsidR="006F4657" w:rsidRDefault="006F4657" w:rsidP="006F4657">
      <w:pPr>
        <w:ind w:firstLine="709"/>
        <w:rPr>
          <w:color w:val="000000"/>
          <w:spacing w:val="-12"/>
        </w:rPr>
      </w:pPr>
    </w:p>
    <w:p w:rsidR="006F4657" w:rsidRDefault="006F4657" w:rsidP="006F4657">
      <w:pPr>
        <w:ind w:firstLine="709"/>
        <w:rPr>
          <w:b/>
          <w:color w:val="000000"/>
          <w:spacing w:val="-12"/>
        </w:rPr>
      </w:pPr>
      <w:r w:rsidRPr="006F4657">
        <w:rPr>
          <w:b/>
          <w:color w:val="000000"/>
          <w:spacing w:val="-12"/>
        </w:rPr>
        <w:t>ПРИКАЗЫВАЮ:</w:t>
      </w:r>
    </w:p>
    <w:p w:rsidR="006F4657" w:rsidRDefault="006F4657" w:rsidP="006F4657">
      <w:pPr>
        <w:ind w:firstLine="709"/>
        <w:rPr>
          <w:b/>
          <w:color w:val="000000"/>
          <w:spacing w:val="-12"/>
        </w:rPr>
      </w:pPr>
    </w:p>
    <w:p w:rsidR="006F4657" w:rsidRDefault="006F4657" w:rsidP="006F4657">
      <w:pPr>
        <w:ind w:firstLine="709"/>
        <w:rPr>
          <w:color w:val="000000"/>
          <w:spacing w:val="-12"/>
        </w:rPr>
      </w:pPr>
      <w:r w:rsidRPr="006F4657">
        <w:rPr>
          <w:color w:val="000000"/>
          <w:spacing w:val="-12"/>
        </w:rPr>
        <w:t xml:space="preserve">1. Внести в приложение </w:t>
      </w:r>
      <w:r w:rsidR="00DF60F2">
        <w:rPr>
          <w:color w:val="000000"/>
          <w:spacing w:val="-12"/>
        </w:rPr>
        <w:t>№</w:t>
      </w:r>
      <w:r w:rsidRPr="006F4657">
        <w:rPr>
          <w:color w:val="000000"/>
          <w:spacing w:val="-12"/>
        </w:rPr>
        <w:t xml:space="preserve"> 2 к приказу министерства финансов Саратовской области от </w:t>
      </w:r>
      <w:r>
        <w:rPr>
          <w:color w:val="000000"/>
          <w:spacing w:val="-12"/>
        </w:rPr>
        <w:t>4</w:t>
      </w:r>
      <w:r w:rsidRPr="006F4657">
        <w:rPr>
          <w:color w:val="000000"/>
          <w:spacing w:val="-12"/>
        </w:rPr>
        <w:t xml:space="preserve"> </w:t>
      </w:r>
      <w:r>
        <w:rPr>
          <w:color w:val="000000"/>
          <w:spacing w:val="-12"/>
        </w:rPr>
        <w:t>сентября</w:t>
      </w:r>
      <w:r w:rsidRPr="006F4657">
        <w:rPr>
          <w:color w:val="000000"/>
          <w:spacing w:val="-12"/>
        </w:rPr>
        <w:t xml:space="preserve"> 20</w:t>
      </w:r>
      <w:r w:rsidR="00E42B84">
        <w:rPr>
          <w:color w:val="000000"/>
          <w:spacing w:val="-12"/>
        </w:rPr>
        <w:t>20</w:t>
      </w:r>
      <w:r w:rsidRPr="006F4657">
        <w:rPr>
          <w:color w:val="000000"/>
          <w:spacing w:val="-12"/>
        </w:rPr>
        <w:t xml:space="preserve"> года </w:t>
      </w:r>
      <w:r w:rsidR="00DF60F2">
        <w:rPr>
          <w:color w:val="000000"/>
          <w:spacing w:val="-12"/>
        </w:rPr>
        <w:t>№</w:t>
      </w:r>
      <w:r w:rsidRPr="006F4657">
        <w:rPr>
          <w:color w:val="000000"/>
          <w:spacing w:val="-12"/>
        </w:rPr>
        <w:t xml:space="preserve"> </w:t>
      </w:r>
      <w:r w:rsidR="00E42B84">
        <w:rPr>
          <w:color w:val="000000"/>
          <w:spacing w:val="-12"/>
        </w:rPr>
        <w:t>600</w:t>
      </w:r>
      <w:r w:rsidRPr="006F4657">
        <w:rPr>
          <w:color w:val="000000"/>
          <w:spacing w:val="-12"/>
        </w:rPr>
        <w:t xml:space="preserve"> </w:t>
      </w:r>
      <w:r w:rsidR="005B292A">
        <w:rPr>
          <w:color w:val="000000"/>
          <w:spacing w:val="-12"/>
        </w:rPr>
        <w:t>«</w:t>
      </w:r>
      <w:r w:rsidRPr="006F4657">
        <w:rPr>
          <w:color w:val="000000"/>
          <w:spacing w:val="-12"/>
        </w:rPr>
        <w:t>О порядке и методике планирования бюджетных ассигнований областного бюджета и порядке составления прогноза расходов консолидированного бюджета области на 202</w:t>
      </w:r>
      <w:r w:rsidR="00E42B84">
        <w:rPr>
          <w:color w:val="000000"/>
          <w:spacing w:val="-12"/>
        </w:rPr>
        <w:t>1</w:t>
      </w:r>
      <w:r w:rsidRPr="006F4657">
        <w:rPr>
          <w:color w:val="000000"/>
          <w:spacing w:val="-12"/>
        </w:rPr>
        <w:t xml:space="preserve"> - 202</w:t>
      </w:r>
      <w:r w:rsidR="00E42B84">
        <w:rPr>
          <w:color w:val="000000"/>
          <w:spacing w:val="-12"/>
        </w:rPr>
        <w:t>3</w:t>
      </w:r>
      <w:r w:rsidRPr="006F4657">
        <w:rPr>
          <w:color w:val="000000"/>
          <w:spacing w:val="-12"/>
        </w:rPr>
        <w:t xml:space="preserve"> годы</w:t>
      </w:r>
      <w:r w:rsidR="005B292A">
        <w:rPr>
          <w:color w:val="000000"/>
          <w:spacing w:val="-12"/>
        </w:rPr>
        <w:t>»</w:t>
      </w:r>
      <w:r w:rsidRPr="006F4657">
        <w:rPr>
          <w:color w:val="000000"/>
          <w:spacing w:val="-12"/>
        </w:rPr>
        <w:t xml:space="preserve"> следующие изменения:</w:t>
      </w:r>
    </w:p>
    <w:p w:rsidR="006F4657" w:rsidRDefault="006F4657" w:rsidP="006F4657">
      <w:pPr>
        <w:ind w:firstLine="709"/>
        <w:rPr>
          <w:color w:val="000000"/>
          <w:spacing w:val="-12"/>
        </w:rPr>
      </w:pPr>
      <w:r>
        <w:rPr>
          <w:color w:val="000000"/>
          <w:spacing w:val="-12"/>
        </w:rPr>
        <w:t xml:space="preserve">в </w:t>
      </w:r>
      <w:r w:rsidRPr="006F4657">
        <w:rPr>
          <w:color w:val="000000"/>
          <w:spacing w:val="-12"/>
        </w:rPr>
        <w:t xml:space="preserve"> преамбуле после слов «по Саратовской области за 2019 год в части расходов местных бюджетов» дополнить словами «, с учетом изменений данных в связи с вводом новых и (или) расширяемых муниципальных учреждений, изменений по ведомственной, функциональной и имущественной принадлежности в 2020-2022 годах»;</w:t>
      </w:r>
    </w:p>
    <w:p w:rsidR="00245D13" w:rsidRDefault="00245D13" w:rsidP="006F4657">
      <w:pPr>
        <w:ind w:firstLine="709"/>
        <w:rPr>
          <w:color w:val="000000"/>
          <w:spacing w:val="-12"/>
        </w:rPr>
      </w:pPr>
      <w:r>
        <w:rPr>
          <w:color w:val="000000"/>
          <w:spacing w:val="-12"/>
        </w:rPr>
        <w:t>пункт 2 изложить в следующей редакции:</w:t>
      </w:r>
    </w:p>
    <w:p w:rsidR="00245D13" w:rsidRPr="00AB43E7" w:rsidRDefault="00245D13" w:rsidP="00245D13">
      <w:pPr>
        <w:ind w:firstLine="709"/>
        <w:rPr>
          <w:b/>
          <w:i/>
        </w:rPr>
      </w:pPr>
      <w:r>
        <w:rPr>
          <w:color w:val="000000"/>
          <w:spacing w:val="-12"/>
        </w:rPr>
        <w:t>«</w:t>
      </w:r>
      <w:r w:rsidRPr="00AB43E7">
        <w:rPr>
          <w:b/>
          <w:i/>
        </w:rPr>
        <w:t>2. Формирование расходов на обеспечение деятельности муниципальных (казенных, бюджетных и автономных) учреждений (</w:t>
      </w:r>
      <w:proofErr w:type="spellStart"/>
      <w:r w:rsidRPr="00AB43E7">
        <w:rPr>
          <w:b/>
          <w:i/>
        </w:rPr>
        <w:t>Р</w:t>
      </w:r>
      <w:r w:rsidRPr="00AB43E7">
        <w:rPr>
          <w:b/>
          <w:i/>
          <w:vertAlign w:val="subscript"/>
        </w:rPr>
        <w:t>учр</w:t>
      </w:r>
      <w:proofErr w:type="spellEnd"/>
      <w:r w:rsidRPr="00AB43E7">
        <w:rPr>
          <w:b/>
          <w:i/>
        </w:rPr>
        <w:t xml:space="preserve">) </w:t>
      </w:r>
      <w:r w:rsidRPr="00AB43E7">
        <w:rPr>
          <w:b/>
          <w:i/>
          <w:vertAlign w:val="subscript"/>
        </w:rPr>
        <w:t xml:space="preserve"> </w:t>
      </w:r>
      <w:r w:rsidRPr="00AB43E7">
        <w:rPr>
          <w:b/>
          <w:i/>
        </w:rPr>
        <w:t>на 202</w:t>
      </w:r>
      <w:r w:rsidRPr="00C73828">
        <w:rPr>
          <w:b/>
          <w:i/>
        </w:rPr>
        <w:t>1</w:t>
      </w:r>
      <w:r w:rsidRPr="00AB43E7">
        <w:rPr>
          <w:b/>
          <w:i/>
        </w:rPr>
        <w:t>-202</w:t>
      </w:r>
      <w:r w:rsidRPr="00C73828">
        <w:rPr>
          <w:b/>
          <w:i/>
        </w:rPr>
        <w:t>3</w:t>
      </w:r>
      <w:r w:rsidRPr="00AB43E7">
        <w:rPr>
          <w:b/>
          <w:i/>
        </w:rPr>
        <w:t xml:space="preserve"> годы осуществляется по следующей формуле:</w:t>
      </w:r>
    </w:p>
    <w:p w:rsidR="00245D13" w:rsidRPr="00AB43E7" w:rsidRDefault="00245D13" w:rsidP="00245D13">
      <w:pPr>
        <w:ind w:firstLine="709"/>
      </w:pPr>
    </w:p>
    <w:p w:rsidR="00245D13" w:rsidRPr="00AB43E7" w:rsidRDefault="00245D13" w:rsidP="00245D13">
      <w:pPr>
        <w:ind w:firstLine="709"/>
        <w:rPr>
          <w:b/>
        </w:rPr>
      </w:pPr>
      <w:proofErr w:type="spellStart"/>
      <w:r w:rsidRPr="00AB43E7">
        <w:rPr>
          <w:b/>
        </w:rPr>
        <w:t>Р</w:t>
      </w:r>
      <w:r w:rsidRPr="00AB43E7">
        <w:rPr>
          <w:b/>
          <w:vertAlign w:val="subscript"/>
        </w:rPr>
        <w:t>учр</w:t>
      </w:r>
      <w:proofErr w:type="spellEnd"/>
      <w:r w:rsidRPr="00AB43E7">
        <w:rPr>
          <w:b/>
          <w:vertAlign w:val="subscript"/>
        </w:rPr>
        <w:t xml:space="preserve"> </w:t>
      </w:r>
      <w:r w:rsidRPr="00AB43E7">
        <w:rPr>
          <w:b/>
        </w:rPr>
        <w:t xml:space="preserve">= </w:t>
      </w:r>
      <w:proofErr w:type="spellStart"/>
      <w:r w:rsidRPr="00AB43E7">
        <w:rPr>
          <w:b/>
        </w:rPr>
        <w:t>Р</w:t>
      </w:r>
      <w:r w:rsidRPr="00AB43E7">
        <w:rPr>
          <w:b/>
          <w:vertAlign w:val="subscript"/>
        </w:rPr>
        <w:t>доу</w:t>
      </w:r>
      <w:proofErr w:type="spellEnd"/>
      <w:r w:rsidRPr="00AB43E7">
        <w:rPr>
          <w:b/>
        </w:rPr>
        <w:t xml:space="preserve"> + </w:t>
      </w:r>
      <w:proofErr w:type="spellStart"/>
      <w:r w:rsidRPr="00AB43E7">
        <w:rPr>
          <w:b/>
        </w:rPr>
        <w:t>Р</w:t>
      </w:r>
      <w:r w:rsidRPr="00AB43E7">
        <w:rPr>
          <w:b/>
          <w:vertAlign w:val="subscript"/>
        </w:rPr>
        <w:t>шк</w:t>
      </w:r>
      <w:proofErr w:type="spellEnd"/>
      <w:r w:rsidRPr="00AB43E7">
        <w:rPr>
          <w:b/>
        </w:rPr>
        <w:t xml:space="preserve"> + </w:t>
      </w:r>
      <w:proofErr w:type="spellStart"/>
      <w:r w:rsidRPr="00AB43E7">
        <w:rPr>
          <w:b/>
        </w:rPr>
        <w:t>Р</w:t>
      </w:r>
      <w:r w:rsidRPr="00AB43E7">
        <w:rPr>
          <w:b/>
          <w:vertAlign w:val="subscript"/>
        </w:rPr>
        <w:t>доп</w:t>
      </w:r>
      <w:proofErr w:type="spellEnd"/>
      <w:r w:rsidRPr="00AB43E7">
        <w:rPr>
          <w:b/>
        </w:rPr>
        <w:t xml:space="preserve"> + </w:t>
      </w:r>
      <w:proofErr w:type="spellStart"/>
      <w:r w:rsidRPr="00AB43E7">
        <w:rPr>
          <w:b/>
        </w:rPr>
        <w:t>Р</w:t>
      </w:r>
      <w:r w:rsidRPr="00AB43E7">
        <w:rPr>
          <w:b/>
          <w:vertAlign w:val="subscript"/>
        </w:rPr>
        <w:t>культ</w:t>
      </w:r>
      <w:proofErr w:type="spellEnd"/>
      <w:r w:rsidRPr="00AB43E7">
        <w:rPr>
          <w:b/>
        </w:rPr>
        <w:t xml:space="preserve"> + </w:t>
      </w:r>
      <w:proofErr w:type="spellStart"/>
      <w:r w:rsidRPr="00AB43E7">
        <w:rPr>
          <w:b/>
        </w:rPr>
        <w:t>Р</w:t>
      </w:r>
      <w:r w:rsidRPr="00AB43E7">
        <w:rPr>
          <w:b/>
          <w:vertAlign w:val="subscript"/>
        </w:rPr>
        <w:t>спорт</w:t>
      </w:r>
      <w:proofErr w:type="spellEnd"/>
      <w:r w:rsidRPr="00AB43E7">
        <w:rPr>
          <w:b/>
        </w:rPr>
        <w:t xml:space="preserve"> + </w:t>
      </w:r>
      <w:proofErr w:type="spellStart"/>
      <w:r w:rsidRPr="00B15F5C">
        <w:rPr>
          <w:b/>
        </w:rPr>
        <w:t>Р</w:t>
      </w:r>
      <w:r w:rsidRPr="00B15F5C">
        <w:rPr>
          <w:b/>
          <w:vertAlign w:val="subscript"/>
        </w:rPr>
        <w:t>проч</w:t>
      </w:r>
      <w:proofErr w:type="spellEnd"/>
      <w:r w:rsidRPr="00B15F5C">
        <w:rPr>
          <w:b/>
        </w:rPr>
        <w:t xml:space="preserve"> +</w:t>
      </w:r>
      <w:proofErr w:type="spellStart"/>
      <w:r w:rsidRPr="00B15F5C">
        <w:rPr>
          <w:b/>
        </w:rPr>
        <w:t>Р</w:t>
      </w:r>
      <w:r w:rsidRPr="00B15F5C">
        <w:rPr>
          <w:b/>
          <w:vertAlign w:val="subscript"/>
        </w:rPr>
        <w:t>озд</w:t>
      </w:r>
      <w:proofErr w:type="spellEnd"/>
      <w:r w:rsidRPr="00B15F5C">
        <w:rPr>
          <w:b/>
        </w:rPr>
        <w:t>,</w:t>
      </w:r>
      <w:r w:rsidRPr="00AB43E7">
        <w:rPr>
          <w:b/>
        </w:rPr>
        <w:t xml:space="preserve"> где:</w:t>
      </w:r>
    </w:p>
    <w:p w:rsidR="00245D13" w:rsidRPr="00AB43E7" w:rsidRDefault="00245D13" w:rsidP="00245D13">
      <w:pPr>
        <w:ind w:firstLine="709"/>
        <w:rPr>
          <w:b/>
        </w:rPr>
      </w:pPr>
    </w:p>
    <w:p w:rsidR="00245D13" w:rsidRPr="00AB43E7" w:rsidRDefault="00245D13" w:rsidP="00245D13">
      <w:pPr>
        <w:ind w:firstLine="709"/>
        <w:rPr>
          <w:b/>
          <w:i/>
        </w:rPr>
      </w:pPr>
      <w:r w:rsidRPr="00AB43E7">
        <w:rPr>
          <w:b/>
          <w:i/>
        </w:rPr>
        <w:t>1) </w:t>
      </w:r>
      <w:proofErr w:type="spellStart"/>
      <w:r w:rsidRPr="00AB43E7">
        <w:rPr>
          <w:b/>
          <w:i/>
        </w:rPr>
        <w:t>Р</w:t>
      </w:r>
      <w:r w:rsidRPr="00AB43E7">
        <w:rPr>
          <w:b/>
          <w:i/>
          <w:vertAlign w:val="subscript"/>
        </w:rPr>
        <w:t>доу</w:t>
      </w:r>
      <w:proofErr w:type="spellEnd"/>
      <w:r w:rsidRPr="00AB43E7">
        <w:rPr>
          <w:b/>
          <w:i/>
        </w:rPr>
        <w:t> – расходы на содержание муниципальных учреждений дошкольного образования, рассчитываемые по формуле:</w:t>
      </w:r>
    </w:p>
    <w:p w:rsidR="00245D13" w:rsidRPr="00AB43E7" w:rsidRDefault="00245D13" w:rsidP="00245D13">
      <w:pPr>
        <w:ind w:firstLine="709"/>
      </w:pPr>
    </w:p>
    <w:p w:rsidR="00245D13" w:rsidRPr="00AB43E7" w:rsidRDefault="00245D13" w:rsidP="00245D13">
      <w:pPr>
        <w:ind w:firstLine="709"/>
      </w:pPr>
      <w:proofErr w:type="spellStart"/>
      <w:r w:rsidRPr="00AB43E7">
        <w:t>Р</w:t>
      </w:r>
      <w:r w:rsidRPr="00AB43E7">
        <w:rPr>
          <w:vertAlign w:val="subscript"/>
        </w:rPr>
        <w:t>доу</w:t>
      </w:r>
      <w:proofErr w:type="spellEnd"/>
      <w:r w:rsidRPr="00AB43E7">
        <w:t xml:space="preserve"> = </w:t>
      </w:r>
      <w:r w:rsidRPr="00245D13">
        <w:t>(</w:t>
      </w:r>
      <w:proofErr w:type="spellStart"/>
      <w:r w:rsidRPr="00AB43E7">
        <w:t>Р</w:t>
      </w:r>
      <w:r w:rsidRPr="00AB43E7">
        <w:rPr>
          <w:vertAlign w:val="subscript"/>
        </w:rPr>
        <w:t>доу</w:t>
      </w:r>
      <w:proofErr w:type="spellEnd"/>
      <w:r w:rsidRPr="00AB43E7">
        <w:rPr>
          <w:vertAlign w:val="subscript"/>
        </w:rPr>
        <w:t> </w:t>
      </w:r>
      <w:proofErr w:type="spellStart"/>
      <w:r w:rsidRPr="00AB43E7">
        <w:rPr>
          <w:vertAlign w:val="subscript"/>
        </w:rPr>
        <w:t>субв</w:t>
      </w:r>
      <w:proofErr w:type="spellEnd"/>
      <w:r>
        <w:rPr>
          <w:vertAlign w:val="subscript"/>
        </w:rPr>
        <w:t xml:space="preserve"> </w:t>
      </w:r>
      <w:r w:rsidRPr="00AB43E7">
        <w:rPr>
          <w:vertAlign w:val="subscript"/>
        </w:rPr>
        <w:t>202</w:t>
      </w:r>
      <w:r w:rsidRPr="000A50FE">
        <w:rPr>
          <w:vertAlign w:val="subscript"/>
        </w:rPr>
        <w:t>1</w:t>
      </w:r>
      <w:r w:rsidRPr="00AB43E7">
        <w:rPr>
          <w:vertAlign w:val="subscript"/>
        </w:rPr>
        <w:t>/202</w:t>
      </w:r>
      <w:r w:rsidRPr="000A50FE">
        <w:rPr>
          <w:vertAlign w:val="subscript"/>
        </w:rPr>
        <w:t>2</w:t>
      </w:r>
      <w:r w:rsidRPr="00AB43E7">
        <w:rPr>
          <w:vertAlign w:val="subscript"/>
        </w:rPr>
        <w:t>/202</w:t>
      </w:r>
      <w:r w:rsidRPr="000A50FE">
        <w:rPr>
          <w:vertAlign w:val="subscript"/>
        </w:rPr>
        <w:t>3</w:t>
      </w:r>
      <w:r w:rsidRPr="00AB43E7">
        <w:t>+ R</w:t>
      </w:r>
      <w:r>
        <w:rPr>
          <w:vertAlign w:val="subscript"/>
        </w:rPr>
        <w:t xml:space="preserve"> раб </w:t>
      </w:r>
      <w:proofErr w:type="spellStart"/>
      <w:r>
        <w:rPr>
          <w:vertAlign w:val="subscript"/>
        </w:rPr>
        <w:t>доу</w:t>
      </w:r>
      <w:proofErr w:type="spellEnd"/>
      <w:r w:rsidRPr="00AB43E7">
        <w:rPr>
          <w:vertAlign w:val="subscript"/>
        </w:rPr>
        <w:t xml:space="preserve"> 20</w:t>
      </w:r>
      <w:r>
        <w:rPr>
          <w:vertAlign w:val="subscript"/>
        </w:rPr>
        <w:t>21/2022/2023</w:t>
      </w:r>
      <w:r>
        <w:t xml:space="preserve"> х ЗПДО</w:t>
      </w:r>
      <w:r w:rsidRPr="00AB43E7">
        <w:t xml:space="preserve"> </w:t>
      </w:r>
      <w:r w:rsidRPr="00AB43E7">
        <w:rPr>
          <w:vertAlign w:val="subscript"/>
        </w:rPr>
        <w:t>202</w:t>
      </w:r>
      <w:r w:rsidRPr="00622B79">
        <w:rPr>
          <w:vertAlign w:val="subscript"/>
        </w:rPr>
        <w:t>1</w:t>
      </w:r>
      <w:r w:rsidRPr="00AB43E7">
        <w:rPr>
          <w:vertAlign w:val="subscript"/>
        </w:rPr>
        <w:t>/202</w:t>
      </w:r>
      <w:r w:rsidRPr="00622B79">
        <w:rPr>
          <w:vertAlign w:val="subscript"/>
        </w:rPr>
        <w:t>2</w:t>
      </w:r>
      <w:r w:rsidRPr="00AB43E7">
        <w:rPr>
          <w:vertAlign w:val="subscript"/>
        </w:rPr>
        <w:t>/202</w:t>
      </w:r>
      <w:r w:rsidRPr="00622B79">
        <w:rPr>
          <w:vertAlign w:val="subscript"/>
        </w:rPr>
        <w:t>3</w:t>
      </w:r>
      <w:r w:rsidRPr="00AB43E7">
        <w:rPr>
          <w:vertAlign w:val="subscript"/>
        </w:rPr>
        <w:t xml:space="preserve"> </w:t>
      </w:r>
      <w:r w:rsidRPr="00AB43E7">
        <w:t xml:space="preserve"> х 12 х </w:t>
      </w:r>
      <w:r>
        <w:t>1,302</w:t>
      </w:r>
      <w:r w:rsidRPr="00245D13">
        <w:t>)</w:t>
      </w:r>
      <w:r>
        <w:t xml:space="preserve"> х </w:t>
      </w:r>
      <w:proofErr w:type="spellStart"/>
      <w:r w:rsidRPr="00AB43E7">
        <w:t>К</w:t>
      </w:r>
      <w:r w:rsidRPr="00AB43E7">
        <w:rPr>
          <w:vertAlign w:val="subscript"/>
        </w:rPr>
        <w:t>доу</w:t>
      </w:r>
      <w:proofErr w:type="spellEnd"/>
      <w:r w:rsidRPr="00AB43E7">
        <w:rPr>
          <w:vertAlign w:val="subscript"/>
        </w:rPr>
        <w:t xml:space="preserve"> ост</w:t>
      </w:r>
      <w:r w:rsidRPr="00AB43E7">
        <w:t>,</w:t>
      </w:r>
    </w:p>
    <w:p w:rsidR="00245D13" w:rsidRPr="00AB43E7" w:rsidRDefault="00245D13" w:rsidP="00245D13">
      <w:pPr>
        <w:ind w:firstLine="709"/>
      </w:pPr>
    </w:p>
    <w:p w:rsidR="00245D13" w:rsidRPr="00AB43E7" w:rsidRDefault="00245D13" w:rsidP="00245D13">
      <w:pPr>
        <w:ind w:firstLine="709"/>
      </w:pPr>
      <w:r w:rsidRPr="00AB43E7">
        <w:t>где:</w:t>
      </w:r>
      <w:r w:rsidRPr="00AB43E7">
        <w:rPr>
          <w:vertAlign w:val="subscript"/>
        </w:rPr>
        <w:t xml:space="preserve"> </w:t>
      </w:r>
    </w:p>
    <w:p w:rsidR="00245D13" w:rsidRPr="00AB43E7" w:rsidRDefault="00245D13" w:rsidP="00245D13">
      <w:pPr>
        <w:ind w:firstLine="709"/>
      </w:pPr>
      <w:proofErr w:type="spellStart"/>
      <w:proofErr w:type="gramStart"/>
      <w:r w:rsidRPr="00AB43E7">
        <w:t>Р</w:t>
      </w:r>
      <w:r w:rsidRPr="00AB43E7">
        <w:rPr>
          <w:vertAlign w:val="subscript"/>
        </w:rPr>
        <w:t>доу</w:t>
      </w:r>
      <w:proofErr w:type="spellEnd"/>
      <w:r w:rsidRPr="00AB43E7">
        <w:rPr>
          <w:vertAlign w:val="subscript"/>
        </w:rPr>
        <w:t xml:space="preserve"> </w:t>
      </w:r>
      <w:proofErr w:type="spellStart"/>
      <w:r w:rsidRPr="00AB43E7">
        <w:rPr>
          <w:vertAlign w:val="subscript"/>
        </w:rPr>
        <w:t>субв</w:t>
      </w:r>
      <w:proofErr w:type="spellEnd"/>
      <w:r w:rsidRPr="00AB43E7">
        <w:t xml:space="preserve"> – расходы муниципальных дошкольных учреждений, отражаемые по подразделу 0701 «Дошкольное образование» за счет субвенций из областного бюджета в соответствии с </w:t>
      </w:r>
      <w:r>
        <w:t>проектом закона</w:t>
      </w:r>
      <w:r w:rsidRPr="00AB43E7">
        <w:t xml:space="preserve"> Саратовской области «</w:t>
      </w:r>
      <w:r w:rsidRPr="00502848">
        <w:rPr>
          <w:rFonts w:eastAsia="Times New Roman"/>
          <w:lang w:eastAsia="ru-RU"/>
        </w:rPr>
        <w:t>О порядке расчета субвенции из областного бюджета на финансовое обеспечение образовательной деятельности муниципальных дошкольных образовательных организаций и о порядке определения нормативов финансового обеспечения образовательной деятельности муниципальных дошкольных образовательных организаций</w:t>
      </w:r>
      <w:r w:rsidRPr="00AB43E7">
        <w:t>»</w:t>
      </w:r>
      <w:r>
        <w:t xml:space="preserve"> (далее – новый закон по ДОУ)</w:t>
      </w:r>
      <w:r w:rsidRPr="00AB43E7">
        <w:t xml:space="preserve"> и</w:t>
      </w:r>
      <w:proofErr w:type="gramEnd"/>
      <w:r w:rsidRPr="00AB43E7">
        <w:t xml:space="preserve"> </w:t>
      </w:r>
      <w:proofErr w:type="gramStart"/>
      <w:r>
        <w:t xml:space="preserve">Закона Саратовской области </w:t>
      </w:r>
      <w:r w:rsidRPr="00AB43E7">
        <w:t>от 12 декабря 2011 года № 190-ЗСО «О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</w:r>
      <w:proofErr w:type="gramEnd"/>
      <w:r w:rsidRPr="00AB43E7">
        <w:t>»</w:t>
      </w:r>
      <w:r>
        <w:t xml:space="preserve"> (с изм. от </w:t>
      </w:r>
      <w:r>
        <w:br/>
        <w:t>27 июля 2020 года № 103-ЗСО)</w:t>
      </w:r>
      <w:r w:rsidRPr="00697C29">
        <w:t xml:space="preserve"> </w:t>
      </w:r>
      <w:r w:rsidRPr="00AB43E7">
        <w:t>на 202</w:t>
      </w:r>
      <w:r w:rsidRPr="00E0174D">
        <w:t>1</w:t>
      </w:r>
      <w:r w:rsidRPr="00AB43E7">
        <w:t xml:space="preserve"> (202</w:t>
      </w:r>
      <w:r w:rsidRPr="00E0174D">
        <w:t>2</w:t>
      </w:r>
      <w:r w:rsidRPr="00AB43E7">
        <w:t>/202</w:t>
      </w:r>
      <w:r w:rsidRPr="00E0174D">
        <w:t>3</w:t>
      </w:r>
      <w:r w:rsidRPr="00AB43E7">
        <w:t>) год соответственно</w:t>
      </w:r>
      <w:r>
        <w:t>;</w:t>
      </w:r>
    </w:p>
    <w:p w:rsidR="00245D13" w:rsidRPr="00AB43E7" w:rsidRDefault="00245D13" w:rsidP="00245D13">
      <w:pPr>
        <w:ind w:firstLine="709"/>
      </w:pPr>
      <w:proofErr w:type="spellStart"/>
      <w:proofErr w:type="gramStart"/>
      <w:r w:rsidRPr="00AB43E7">
        <w:t>R</w:t>
      </w:r>
      <w:proofErr w:type="gramEnd"/>
      <w:r>
        <w:rPr>
          <w:vertAlign w:val="subscript"/>
        </w:rPr>
        <w:t>раб</w:t>
      </w:r>
      <w:proofErr w:type="spellEnd"/>
      <w:r w:rsidRPr="00AB43E7">
        <w:rPr>
          <w:vertAlign w:val="subscript"/>
        </w:rPr>
        <w:t xml:space="preserve"> </w:t>
      </w:r>
      <w:proofErr w:type="spellStart"/>
      <w:r w:rsidRPr="00AB43E7">
        <w:rPr>
          <w:vertAlign w:val="subscript"/>
        </w:rPr>
        <w:t>доу</w:t>
      </w:r>
      <w:proofErr w:type="spellEnd"/>
      <w:r w:rsidRPr="00AB43E7">
        <w:rPr>
          <w:vertAlign w:val="subscript"/>
        </w:rPr>
        <w:t xml:space="preserve"> 20</w:t>
      </w:r>
      <w:r>
        <w:rPr>
          <w:vertAlign w:val="subscript"/>
        </w:rPr>
        <w:t>21/2022/2023</w:t>
      </w:r>
      <w:r w:rsidRPr="00AB43E7">
        <w:t xml:space="preserve"> – </w:t>
      </w:r>
      <w:r>
        <w:t xml:space="preserve">планируемая </w:t>
      </w:r>
      <w:r w:rsidRPr="00AB43E7">
        <w:t>средняя численность работников муниципальных дошкольных учрежд</w:t>
      </w:r>
      <w:r>
        <w:t xml:space="preserve">ений, содержащаяся за счет средств местного бюджета, по подразделу </w:t>
      </w:r>
      <w:r w:rsidRPr="00AB43E7">
        <w:t xml:space="preserve">0701 «Дошкольное образование» </w:t>
      </w:r>
      <w:r>
        <w:t>н</w:t>
      </w:r>
      <w:r w:rsidRPr="00AB43E7">
        <w:t xml:space="preserve">а </w:t>
      </w:r>
      <w:r>
        <w:br/>
      </w:r>
      <w:r w:rsidRPr="00AB43E7">
        <w:t>20</w:t>
      </w:r>
      <w:r>
        <w:t>21</w:t>
      </w:r>
      <w:r w:rsidRPr="00AB43E7">
        <w:t xml:space="preserve"> </w:t>
      </w:r>
      <w:r>
        <w:t xml:space="preserve"> (2022/2023) </w:t>
      </w:r>
      <w:r w:rsidRPr="00AB43E7">
        <w:t>год</w:t>
      </w:r>
      <w:r>
        <w:t xml:space="preserve"> соответственно</w:t>
      </w:r>
      <w:r w:rsidRPr="00AB43E7">
        <w:t xml:space="preserve"> по </w:t>
      </w:r>
      <w:r>
        <w:t>оценке министерства образования области</w:t>
      </w:r>
      <w:r w:rsidRPr="00AB43E7">
        <w:t>;</w:t>
      </w:r>
    </w:p>
    <w:p w:rsidR="00245D13" w:rsidRPr="00245D13" w:rsidRDefault="00245D13" w:rsidP="00245D13">
      <w:pPr>
        <w:ind w:firstLine="709"/>
      </w:pPr>
      <w:r w:rsidRPr="00AB43E7">
        <w:t>ЗПДО</w:t>
      </w:r>
      <w:r w:rsidRPr="00AB43E7">
        <w:rPr>
          <w:vertAlign w:val="subscript"/>
        </w:rPr>
        <w:t>202</w:t>
      </w:r>
      <w:r w:rsidRPr="00E762E9">
        <w:rPr>
          <w:vertAlign w:val="subscript"/>
        </w:rPr>
        <w:t>1</w:t>
      </w:r>
      <w:r w:rsidRPr="00AB43E7">
        <w:rPr>
          <w:vertAlign w:val="subscript"/>
        </w:rPr>
        <w:t>/202</w:t>
      </w:r>
      <w:r w:rsidRPr="00E762E9">
        <w:rPr>
          <w:vertAlign w:val="subscript"/>
        </w:rPr>
        <w:t>2</w:t>
      </w:r>
      <w:r w:rsidRPr="00AB43E7">
        <w:rPr>
          <w:vertAlign w:val="subscript"/>
        </w:rPr>
        <w:t>/202</w:t>
      </w:r>
      <w:r w:rsidRPr="00E762E9">
        <w:rPr>
          <w:vertAlign w:val="subscript"/>
        </w:rPr>
        <w:t>3</w:t>
      </w:r>
      <w:r w:rsidRPr="00AB43E7">
        <w:rPr>
          <w:vertAlign w:val="subscript"/>
        </w:rPr>
        <w:t xml:space="preserve">  </w:t>
      </w:r>
      <w:r w:rsidRPr="00AB43E7">
        <w:t>– прогнозное значение средней заработной плат</w:t>
      </w:r>
      <w:r>
        <w:t>ы</w:t>
      </w:r>
      <w:r w:rsidRPr="00AB43E7">
        <w:t xml:space="preserve"> </w:t>
      </w:r>
      <w:r>
        <w:t xml:space="preserve">работников муниципальных дошкольных учреждений, содержащихся за счет средств местного бюджета, </w:t>
      </w:r>
      <w:r w:rsidRPr="00AB43E7">
        <w:t>на 202</w:t>
      </w:r>
      <w:r w:rsidRPr="00E762E9">
        <w:t>1</w:t>
      </w:r>
      <w:r w:rsidRPr="00AB43E7">
        <w:t xml:space="preserve"> (202</w:t>
      </w:r>
      <w:r w:rsidRPr="00E762E9">
        <w:t>2</w:t>
      </w:r>
      <w:r w:rsidRPr="00AB43E7">
        <w:t>/202</w:t>
      </w:r>
      <w:r w:rsidRPr="00E762E9">
        <w:t>3</w:t>
      </w:r>
      <w:r w:rsidRPr="00AB43E7">
        <w:t>) год соответственно</w:t>
      </w:r>
      <w:r>
        <w:t xml:space="preserve"> по оценке министерства образования области,</w:t>
      </w:r>
      <w:r w:rsidRPr="00245D13">
        <w:rPr>
          <w:b/>
        </w:rPr>
        <w:t xml:space="preserve"> </w:t>
      </w:r>
      <w:r w:rsidRPr="00245D13">
        <w:t xml:space="preserve">но не ниже прогнозного значения минимального </w:t>
      </w:r>
      <w:proofErr w:type="gramStart"/>
      <w:r w:rsidRPr="00245D13">
        <w:t>размера оплаты труда</w:t>
      </w:r>
      <w:proofErr w:type="gramEnd"/>
      <w:r w:rsidRPr="00245D13">
        <w:t xml:space="preserve"> (далее – МРОТ) на соответствующий год;</w:t>
      </w:r>
    </w:p>
    <w:p w:rsidR="00245D13" w:rsidRPr="0088367F" w:rsidRDefault="00245D13" w:rsidP="00245D13">
      <w:pPr>
        <w:ind w:firstLine="709"/>
      </w:pPr>
      <w:proofErr w:type="spellStart"/>
      <w:r w:rsidRPr="00CD5776">
        <w:t>К</w:t>
      </w:r>
      <w:r w:rsidRPr="00CD5776">
        <w:rPr>
          <w:vertAlign w:val="subscript"/>
        </w:rPr>
        <w:t>доу</w:t>
      </w:r>
      <w:proofErr w:type="spellEnd"/>
      <w:r w:rsidRPr="00CD5776">
        <w:rPr>
          <w:vertAlign w:val="subscript"/>
        </w:rPr>
        <w:t> ост</w:t>
      </w:r>
      <w:r w:rsidRPr="00CD5776">
        <w:t xml:space="preserve"> – </w:t>
      </w:r>
      <w:r w:rsidRPr="00E12158">
        <w:t xml:space="preserve">коэффициент увеличения для учета прочих расходов </w:t>
      </w:r>
      <w:r w:rsidRPr="00CD5776">
        <w:t>(за исключением расходов на выплату заработной платы с начислениями) за счет средс</w:t>
      </w:r>
      <w:r>
        <w:t xml:space="preserve">тв местного бюджета, в размере </w:t>
      </w:r>
      <w:r w:rsidR="0088367F">
        <w:t>1,2.</w:t>
      </w:r>
    </w:p>
    <w:p w:rsidR="00245D13" w:rsidRPr="00AB43E7" w:rsidRDefault="00245D13" w:rsidP="00245D13">
      <w:pPr>
        <w:ind w:firstLine="709"/>
        <w:rPr>
          <w:b/>
          <w:i/>
        </w:rPr>
      </w:pPr>
    </w:p>
    <w:p w:rsidR="00245D13" w:rsidRPr="00AB43E7" w:rsidRDefault="00245D13" w:rsidP="00245D13">
      <w:pPr>
        <w:ind w:firstLine="709"/>
        <w:rPr>
          <w:b/>
          <w:i/>
        </w:rPr>
      </w:pPr>
      <w:r w:rsidRPr="00AB43E7">
        <w:rPr>
          <w:b/>
          <w:i/>
        </w:rPr>
        <w:t>2) </w:t>
      </w:r>
      <w:proofErr w:type="spellStart"/>
      <w:r w:rsidRPr="00AB43E7">
        <w:rPr>
          <w:b/>
          <w:i/>
        </w:rPr>
        <w:t>Р</w:t>
      </w:r>
      <w:r w:rsidRPr="00AB43E7">
        <w:rPr>
          <w:b/>
          <w:i/>
          <w:vertAlign w:val="subscript"/>
        </w:rPr>
        <w:t>шк</w:t>
      </w:r>
      <w:proofErr w:type="spellEnd"/>
      <w:r w:rsidRPr="00AB43E7">
        <w:rPr>
          <w:b/>
          <w:i/>
        </w:rPr>
        <w:t> – расходы на содержание муниципальных общеобразова</w:t>
      </w:r>
      <w:r w:rsidRPr="00AB43E7">
        <w:rPr>
          <w:b/>
          <w:i/>
        </w:rPr>
        <w:softHyphen/>
        <w:t>тельных учреждений, рассчитываемые по формуле:</w:t>
      </w:r>
    </w:p>
    <w:p w:rsidR="00245D13" w:rsidRPr="00AB43E7" w:rsidRDefault="00245D13" w:rsidP="00245D13">
      <w:pPr>
        <w:ind w:firstLine="709"/>
      </w:pPr>
    </w:p>
    <w:p w:rsidR="00245D13" w:rsidRPr="00CA6095" w:rsidRDefault="00245D13" w:rsidP="00245D13">
      <w:pPr>
        <w:ind w:firstLine="709"/>
        <w:rPr>
          <w:strike/>
        </w:rPr>
      </w:pPr>
      <w:proofErr w:type="spellStart"/>
      <w:r w:rsidRPr="00AB43E7">
        <w:t>Р</w:t>
      </w:r>
      <w:r w:rsidRPr="00AB43E7">
        <w:rPr>
          <w:vertAlign w:val="subscript"/>
        </w:rPr>
        <w:t>шк</w:t>
      </w:r>
      <w:proofErr w:type="spellEnd"/>
      <w:r w:rsidRPr="00AB43E7">
        <w:t xml:space="preserve"> = </w:t>
      </w:r>
      <w:r w:rsidRPr="00097C0A">
        <w:t>(</w:t>
      </w:r>
      <w:proofErr w:type="spellStart"/>
      <w:r w:rsidRPr="00AB43E7">
        <w:t>Р</w:t>
      </w:r>
      <w:r w:rsidRPr="00AB43E7">
        <w:rPr>
          <w:vertAlign w:val="subscript"/>
        </w:rPr>
        <w:t>шк</w:t>
      </w:r>
      <w:proofErr w:type="spellEnd"/>
      <w:r w:rsidRPr="00AB43E7">
        <w:rPr>
          <w:vertAlign w:val="subscript"/>
        </w:rPr>
        <w:t> </w:t>
      </w:r>
      <w:proofErr w:type="spellStart"/>
      <w:r w:rsidRPr="00AB43E7">
        <w:rPr>
          <w:vertAlign w:val="subscript"/>
        </w:rPr>
        <w:t>субв</w:t>
      </w:r>
      <w:proofErr w:type="spellEnd"/>
      <w:r w:rsidRPr="00AB43E7">
        <w:rPr>
          <w:vertAlign w:val="subscript"/>
        </w:rPr>
        <w:t xml:space="preserve"> 202</w:t>
      </w:r>
      <w:r w:rsidRPr="000A50FE">
        <w:rPr>
          <w:vertAlign w:val="subscript"/>
        </w:rPr>
        <w:t>1</w:t>
      </w:r>
      <w:r w:rsidRPr="00AB43E7">
        <w:rPr>
          <w:vertAlign w:val="subscript"/>
        </w:rPr>
        <w:t>/202</w:t>
      </w:r>
      <w:r w:rsidRPr="000A50FE">
        <w:rPr>
          <w:vertAlign w:val="subscript"/>
        </w:rPr>
        <w:t>2</w:t>
      </w:r>
      <w:r w:rsidRPr="00AB43E7">
        <w:rPr>
          <w:vertAlign w:val="subscript"/>
        </w:rPr>
        <w:t>/202</w:t>
      </w:r>
      <w:r w:rsidRPr="000A50FE">
        <w:rPr>
          <w:vertAlign w:val="subscript"/>
        </w:rPr>
        <w:t>3</w:t>
      </w:r>
      <w:r w:rsidRPr="00AB43E7">
        <w:t xml:space="preserve">+ </w:t>
      </w:r>
      <w:proofErr w:type="gramStart"/>
      <w:r w:rsidRPr="00AB43E7">
        <w:rPr>
          <w:lang w:val="en-US"/>
        </w:rPr>
        <w:t>R</w:t>
      </w:r>
      <w:proofErr w:type="spellStart"/>
      <w:proofErr w:type="gramEnd"/>
      <w:r w:rsidRPr="00AB43E7">
        <w:rPr>
          <w:vertAlign w:val="subscript"/>
        </w:rPr>
        <w:t>шк</w:t>
      </w:r>
      <w:proofErr w:type="spellEnd"/>
      <w:r w:rsidRPr="00AB43E7">
        <w:rPr>
          <w:vertAlign w:val="subscript"/>
        </w:rPr>
        <w:t xml:space="preserve"> </w:t>
      </w:r>
      <w:r>
        <w:rPr>
          <w:vertAlign w:val="subscript"/>
        </w:rPr>
        <w:t>прочие 2021/2022/2023</w:t>
      </w:r>
      <w:r w:rsidRPr="00AB43E7">
        <w:t xml:space="preserve"> х </w:t>
      </w:r>
      <w:r>
        <w:t>ЗПШ</w:t>
      </w:r>
      <w:r w:rsidRPr="00AB43E7">
        <w:t xml:space="preserve"> </w:t>
      </w:r>
      <w:r w:rsidRPr="00AB43E7">
        <w:rPr>
          <w:vertAlign w:val="subscript"/>
        </w:rPr>
        <w:t>202</w:t>
      </w:r>
      <w:r w:rsidRPr="000A50FE">
        <w:rPr>
          <w:vertAlign w:val="subscript"/>
        </w:rPr>
        <w:t>1</w:t>
      </w:r>
      <w:r w:rsidRPr="00AB43E7">
        <w:rPr>
          <w:vertAlign w:val="subscript"/>
        </w:rPr>
        <w:t>/202</w:t>
      </w:r>
      <w:r w:rsidRPr="000A50FE">
        <w:rPr>
          <w:vertAlign w:val="subscript"/>
        </w:rPr>
        <w:t>2</w:t>
      </w:r>
      <w:r w:rsidRPr="00AB43E7">
        <w:rPr>
          <w:vertAlign w:val="subscript"/>
        </w:rPr>
        <w:t>/202</w:t>
      </w:r>
      <w:r w:rsidRPr="000A50FE">
        <w:rPr>
          <w:vertAlign w:val="subscript"/>
        </w:rPr>
        <w:t>3</w:t>
      </w:r>
      <w:r w:rsidRPr="00AB43E7">
        <w:rPr>
          <w:vertAlign w:val="subscript"/>
        </w:rPr>
        <w:t xml:space="preserve"> </w:t>
      </w:r>
      <w:r w:rsidRPr="00AB43E7">
        <w:t xml:space="preserve"> х 12 </w:t>
      </w:r>
      <w:r>
        <w:t>х 1,302</w:t>
      </w:r>
      <w:r w:rsidRPr="00097C0A">
        <w:t>)</w:t>
      </w:r>
      <w:r>
        <w:t xml:space="preserve"> </w:t>
      </w:r>
      <w:r w:rsidRPr="00AB43E7">
        <w:t xml:space="preserve">х </w:t>
      </w:r>
      <w:proofErr w:type="spellStart"/>
      <w:r w:rsidRPr="00AB43E7">
        <w:t>К</w:t>
      </w:r>
      <w:r w:rsidRPr="00AB43E7">
        <w:rPr>
          <w:vertAlign w:val="subscript"/>
        </w:rPr>
        <w:t>шк</w:t>
      </w:r>
      <w:proofErr w:type="spellEnd"/>
      <w:r w:rsidRPr="00AB43E7">
        <w:rPr>
          <w:vertAlign w:val="subscript"/>
        </w:rPr>
        <w:t xml:space="preserve"> ост</w:t>
      </w:r>
      <w:r w:rsidR="00750E0F">
        <w:rPr>
          <w:vertAlign w:val="subscript"/>
        </w:rPr>
        <w:t>,</w:t>
      </w:r>
      <w:r w:rsidRPr="00AB43E7">
        <w:t xml:space="preserve"> </w:t>
      </w:r>
    </w:p>
    <w:p w:rsidR="00245D13" w:rsidRPr="00AB43E7" w:rsidRDefault="00245D13" w:rsidP="00245D13">
      <w:pPr>
        <w:ind w:firstLine="709"/>
      </w:pPr>
    </w:p>
    <w:p w:rsidR="00245D13" w:rsidRPr="00AB43E7" w:rsidRDefault="00245D13" w:rsidP="00245D13">
      <w:pPr>
        <w:ind w:firstLine="709"/>
      </w:pPr>
      <w:r w:rsidRPr="00AB43E7">
        <w:t>где:</w:t>
      </w:r>
      <w:r w:rsidRPr="00AB43E7">
        <w:rPr>
          <w:vertAlign w:val="subscript"/>
        </w:rPr>
        <w:t xml:space="preserve"> </w:t>
      </w:r>
    </w:p>
    <w:p w:rsidR="00245D13" w:rsidRPr="00AB43E7" w:rsidRDefault="00245D13" w:rsidP="00245D13">
      <w:pPr>
        <w:autoSpaceDE w:val="0"/>
        <w:autoSpaceDN w:val="0"/>
        <w:adjustRightInd w:val="0"/>
        <w:ind w:firstLine="709"/>
      </w:pPr>
      <w:proofErr w:type="spellStart"/>
      <w:proofErr w:type="gramStart"/>
      <w:r w:rsidRPr="00AB43E7">
        <w:lastRenderedPageBreak/>
        <w:t>Р</w:t>
      </w:r>
      <w:r w:rsidRPr="00AB43E7">
        <w:rPr>
          <w:vertAlign w:val="subscript"/>
        </w:rPr>
        <w:t>шк</w:t>
      </w:r>
      <w:proofErr w:type="spellEnd"/>
      <w:r w:rsidRPr="00AB43E7">
        <w:rPr>
          <w:vertAlign w:val="subscript"/>
        </w:rPr>
        <w:t> </w:t>
      </w:r>
      <w:proofErr w:type="spellStart"/>
      <w:r w:rsidRPr="00AB43E7">
        <w:rPr>
          <w:vertAlign w:val="subscript"/>
        </w:rPr>
        <w:t>субв</w:t>
      </w:r>
      <w:proofErr w:type="spellEnd"/>
      <w:r w:rsidRPr="00AB43E7">
        <w:rPr>
          <w:vertAlign w:val="subscript"/>
        </w:rPr>
        <w:t xml:space="preserve"> 202</w:t>
      </w:r>
      <w:r w:rsidRPr="000A50FE">
        <w:rPr>
          <w:vertAlign w:val="subscript"/>
        </w:rPr>
        <w:t>1</w:t>
      </w:r>
      <w:r w:rsidRPr="00AB43E7">
        <w:rPr>
          <w:vertAlign w:val="subscript"/>
        </w:rPr>
        <w:t>/202</w:t>
      </w:r>
      <w:r w:rsidRPr="000A50FE">
        <w:rPr>
          <w:vertAlign w:val="subscript"/>
        </w:rPr>
        <w:t>2</w:t>
      </w:r>
      <w:r w:rsidRPr="00AB43E7">
        <w:rPr>
          <w:vertAlign w:val="subscript"/>
        </w:rPr>
        <w:t>/202</w:t>
      </w:r>
      <w:r w:rsidRPr="000A50FE">
        <w:rPr>
          <w:vertAlign w:val="subscript"/>
        </w:rPr>
        <w:t>3</w:t>
      </w:r>
      <w:r w:rsidRPr="00AB43E7">
        <w:t xml:space="preserve"> – расходы муниципальных общеобразовательных учреждений, отражаемые по подразделу 0702 «Общее образование» за счет субвенций из областного бюджета в соответствии с </w:t>
      </w:r>
      <w:r>
        <w:t>проектом з</w:t>
      </w:r>
      <w:r w:rsidRPr="00AB43E7">
        <w:t>акона Саратовской области «</w:t>
      </w:r>
      <w:r w:rsidRPr="00502848">
        <w:rPr>
          <w:rFonts w:eastAsia="Times New Roman"/>
          <w:lang w:eastAsia="ru-RU"/>
        </w:rPr>
        <w:t>О порядке расчета субвенции из областного бюджета на финансовое обеспечение образовательной деятельности муниципальных общеобразовательных организаций и о порядке определения нормативов финансового обеспечения образовательной деятельности муниципальных общеобразовательных организаций</w:t>
      </w:r>
      <w:r w:rsidRPr="00AB43E7">
        <w:t xml:space="preserve">» </w:t>
      </w:r>
      <w:r>
        <w:t>(далее – новый закон по ООП</w:t>
      </w:r>
      <w:proofErr w:type="gramEnd"/>
      <w:r>
        <w:t xml:space="preserve">) </w:t>
      </w:r>
      <w:proofErr w:type="gramStart"/>
      <w:r w:rsidRPr="00AB43E7">
        <w:t xml:space="preserve">и </w:t>
      </w:r>
      <w:r>
        <w:t xml:space="preserve">Законом Саратовской области </w:t>
      </w:r>
      <w:r w:rsidRPr="00AB43E7">
        <w:t>от 12 декабря 2011 года № 190-ЗСО «О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</w:t>
      </w:r>
      <w:proofErr w:type="gramEnd"/>
      <w:r w:rsidRPr="00AB43E7">
        <w:t xml:space="preserve"> образования»</w:t>
      </w:r>
      <w:r>
        <w:t xml:space="preserve"> (с изм. от </w:t>
      </w:r>
      <w:r>
        <w:br/>
        <w:t xml:space="preserve">27 июля 2020 года № 103-ЗСО) </w:t>
      </w:r>
      <w:r w:rsidRPr="00AB43E7">
        <w:t>на 202</w:t>
      </w:r>
      <w:r w:rsidRPr="00E0174D">
        <w:t>1</w:t>
      </w:r>
      <w:r w:rsidRPr="00AB43E7">
        <w:t xml:space="preserve"> (202</w:t>
      </w:r>
      <w:r w:rsidRPr="00E0174D">
        <w:t>2</w:t>
      </w:r>
      <w:r w:rsidRPr="00AB43E7">
        <w:t>/202</w:t>
      </w:r>
      <w:r w:rsidRPr="00E0174D">
        <w:t>3</w:t>
      </w:r>
      <w:r w:rsidRPr="00AB43E7">
        <w:t>) год соответственно;</w:t>
      </w:r>
    </w:p>
    <w:p w:rsidR="00245D13" w:rsidRPr="00AB43E7" w:rsidRDefault="00245D13" w:rsidP="00245D13">
      <w:pPr>
        <w:ind w:firstLine="709"/>
      </w:pPr>
      <w:r w:rsidRPr="00AB43E7">
        <w:rPr>
          <w:lang w:val="en-US"/>
        </w:rPr>
        <w:t>R</w:t>
      </w:r>
      <w:proofErr w:type="spellStart"/>
      <w:r w:rsidRPr="00AB43E7">
        <w:rPr>
          <w:vertAlign w:val="subscript"/>
        </w:rPr>
        <w:t>шк</w:t>
      </w:r>
      <w:proofErr w:type="spellEnd"/>
      <w:r w:rsidRPr="00AB43E7">
        <w:rPr>
          <w:vertAlign w:val="subscript"/>
        </w:rPr>
        <w:t> </w:t>
      </w:r>
      <w:r>
        <w:rPr>
          <w:vertAlign w:val="subscript"/>
        </w:rPr>
        <w:t>прочие</w:t>
      </w:r>
      <w:r w:rsidRPr="00AB43E7">
        <w:rPr>
          <w:vertAlign w:val="subscript"/>
        </w:rPr>
        <w:t xml:space="preserve"> 20</w:t>
      </w:r>
      <w:r>
        <w:rPr>
          <w:vertAlign w:val="subscript"/>
        </w:rPr>
        <w:t>21/2022/2023</w:t>
      </w:r>
      <w:r w:rsidRPr="00AB43E7">
        <w:t xml:space="preserve"> – </w:t>
      </w:r>
      <w:r>
        <w:t xml:space="preserve">планируемая средняя </w:t>
      </w:r>
      <w:r w:rsidRPr="00AB43E7">
        <w:t>численность работников муниципальных общеобразовательных учреждений,</w:t>
      </w:r>
      <w:r>
        <w:t xml:space="preserve"> содержащаяся за счет средств местного бюджета </w:t>
      </w:r>
      <w:r w:rsidRPr="00AB43E7">
        <w:t xml:space="preserve">по подразделу 0702 «Общее образование», </w:t>
      </w:r>
      <w:r>
        <w:t xml:space="preserve">на </w:t>
      </w:r>
      <w:r w:rsidRPr="00AB43E7">
        <w:t>20</w:t>
      </w:r>
      <w:r>
        <w:t>21 (2022/2023) год соответственно по оценке министерства образования области</w:t>
      </w:r>
      <w:r w:rsidRPr="00AB43E7">
        <w:t>;</w:t>
      </w:r>
    </w:p>
    <w:p w:rsidR="00245D13" w:rsidRPr="00AB43E7" w:rsidRDefault="00245D13" w:rsidP="00245D13">
      <w:pPr>
        <w:ind w:firstLine="709"/>
      </w:pPr>
      <w:r>
        <w:t>ЗПШ</w:t>
      </w:r>
      <w:r w:rsidRPr="00AB43E7">
        <w:t xml:space="preserve"> </w:t>
      </w:r>
      <w:r w:rsidRPr="00AB43E7">
        <w:rPr>
          <w:vertAlign w:val="subscript"/>
        </w:rPr>
        <w:t>202</w:t>
      </w:r>
      <w:r w:rsidRPr="00E0174D">
        <w:rPr>
          <w:vertAlign w:val="subscript"/>
        </w:rPr>
        <w:t>1</w:t>
      </w:r>
      <w:r w:rsidRPr="00AB43E7">
        <w:rPr>
          <w:vertAlign w:val="subscript"/>
        </w:rPr>
        <w:t>/202</w:t>
      </w:r>
      <w:r w:rsidRPr="00E0174D">
        <w:rPr>
          <w:vertAlign w:val="subscript"/>
        </w:rPr>
        <w:t>2</w:t>
      </w:r>
      <w:r w:rsidRPr="00AB43E7">
        <w:rPr>
          <w:vertAlign w:val="subscript"/>
        </w:rPr>
        <w:t>/202</w:t>
      </w:r>
      <w:r w:rsidRPr="00E0174D">
        <w:rPr>
          <w:vertAlign w:val="subscript"/>
        </w:rPr>
        <w:t>3</w:t>
      </w:r>
      <w:r w:rsidRPr="00AB43E7">
        <w:rPr>
          <w:vertAlign w:val="subscript"/>
        </w:rPr>
        <w:t xml:space="preserve"> </w:t>
      </w:r>
      <w:r>
        <w:t xml:space="preserve"> – прогнозное значение средней заработной платы  работников </w:t>
      </w:r>
      <w:r w:rsidRPr="00AB43E7">
        <w:t xml:space="preserve">муниципальных общеобразовательных учреждений на </w:t>
      </w:r>
      <w:r>
        <w:br/>
      </w:r>
      <w:r w:rsidRPr="00AB43E7">
        <w:t>202</w:t>
      </w:r>
      <w:r w:rsidRPr="00E0174D">
        <w:t>1</w:t>
      </w:r>
      <w:r w:rsidRPr="00AB43E7">
        <w:t xml:space="preserve"> (202</w:t>
      </w:r>
      <w:r w:rsidRPr="00E0174D">
        <w:t>2</w:t>
      </w:r>
      <w:r w:rsidRPr="00AB43E7">
        <w:t>/202</w:t>
      </w:r>
      <w:r w:rsidRPr="00E0174D">
        <w:t>3</w:t>
      </w:r>
      <w:r w:rsidRPr="00AB43E7">
        <w:t>) год соответственно</w:t>
      </w:r>
      <w:r w:rsidRPr="00101474">
        <w:t xml:space="preserve"> </w:t>
      </w:r>
      <w:r>
        <w:t>по оценке министерства образования области,</w:t>
      </w:r>
      <w:r w:rsidRPr="00333EEC">
        <w:rPr>
          <w:b/>
        </w:rPr>
        <w:t xml:space="preserve"> </w:t>
      </w:r>
      <w:r w:rsidRPr="00B56050">
        <w:t xml:space="preserve">но не ниже </w:t>
      </w:r>
      <w:r w:rsidR="00097C0A" w:rsidRPr="00B56050">
        <w:t>прогнозного значения МРОТ</w:t>
      </w:r>
      <w:r w:rsidRPr="00B56050">
        <w:t xml:space="preserve"> на соответствующий год;</w:t>
      </w:r>
    </w:p>
    <w:p w:rsidR="00245D13" w:rsidRPr="00CD5776" w:rsidRDefault="00245D13" w:rsidP="00245D13">
      <w:pPr>
        <w:ind w:firstLine="709"/>
      </w:pPr>
      <w:proofErr w:type="spellStart"/>
      <w:r w:rsidRPr="00CD5776">
        <w:t>К</w:t>
      </w:r>
      <w:r w:rsidRPr="00CD5776">
        <w:rPr>
          <w:vertAlign w:val="subscript"/>
        </w:rPr>
        <w:t>доу</w:t>
      </w:r>
      <w:proofErr w:type="spellEnd"/>
      <w:r w:rsidRPr="00CD5776">
        <w:rPr>
          <w:vertAlign w:val="subscript"/>
        </w:rPr>
        <w:t> ост</w:t>
      </w:r>
      <w:r w:rsidRPr="00CD5776">
        <w:t xml:space="preserve"> – </w:t>
      </w:r>
      <w:r w:rsidRPr="00E12158">
        <w:t xml:space="preserve">коэффициент увеличения для учета прочих расходов </w:t>
      </w:r>
      <w:r w:rsidRPr="00CD5776">
        <w:t>(за исключением расходов на выплату заработной платы с начислениями) за счет средс</w:t>
      </w:r>
      <w:r>
        <w:t xml:space="preserve">тв местного бюджета, в размере </w:t>
      </w:r>
      <w:r w:rsidRPr="00097C0A">
        <w:t>1,2.</w:t>
      </w:r>
    </w:p>
    <w:p w:rsidR="00245D13" w:rsidRPr="00AB43E7" w:rsidRDefault="00245D13" w:rsidP="00245D13">
      <w:pPr>
        <w:ind w:firstLine="709"/>
        <w:rPr>
          <w:b/>
          <w:i/>
        </w:rPr>
      </w:pPr>
    </w:p>
    <w:p w:rsidR="00245D13" w:rsidRPr="00AB43E7" w:rsidRDefault="00245D13" w:rsidP="00245D13">
      <w:pPr>
        <w:ind w:firstLine="709"/>
        <w:rPr>
          <w:b/>
          <w:i/>
        </w:rPr>
      </w:pPr>
      <w:r w:rsidRPr="00AB43E7">
        <w:rPr>
          <w:b/>
          <w:i/>
        </w:rPr>
        <w:t xml:space="preserve">3) </w:t>
      </w:r>
      <w:proofErr w:type="spellStart"/>
      <w:r w:rsidRPr="00AB43E7">
        <w:rPr>
          <w:b/>
          <w:i/>
        </w:rPr>
        <w:t>Р</w:t>
      </w:r>
      <w:r w:rsidRPr="00AB43E7">
        <w:rPr>
          <w:b/>
          <w:i/>
          <w:vertAlign w:val="subscript"/>
        </w:rPr>
        <w:t>доп</w:t>
      </w:r>
      <w:proofErr w:type="spellEnd"/>
      <w:r w:rsidRPr="00AB43E7">
        <w:rPr>
          <w:b/>
          <w:i/>
        </w:rPr>
        <w:t> – расходы на содержание муниципальных учреждений дополнительного образования детей, рассчитываемые по формуле:</w:t>
      </w:r>
    </w:p>
    <w:p w:rsidR="00245D13" w:rsidRPr="00AB43E7" w:rsidRDefault="00245D13" w:rsidP="00245D13">
      <w:pPr>
        <w:ind w:firstLine="709"/>
        <w:rPr>
          <w:b/>
          <w:i/>
        </w:rPr>
      </w:pPr>
    </w:p>
    <w:p w:rsidR="00245D13" w:rsidRPr="00AB43E7" w:rsidRDefault="00245D13" w:rsidP="00245D13">
      <w:pPr>
        <w:ind w:firstLine="709"/>
      </w:pPr>
      <w:proofErr w:type="spellStart"/>
      <w:r w:rsidRPr="00AB43E7">
        <w:t>Р</w:t>
      </w:r>
      <w:r w:rsidRPr="00AB43E7">
        <w:rPr>
          <w:vertAlign w:val="subscript"/>
        </w:rPr>
        <w:t>доп</w:t>
      </w:r>
      <w:proofErr w:type="spellEnd"/>
      <w:r w:rsidRPr="00AB43E7">
        <w:t xml:space="preserve"> = (</w:t>
      </w:r>
      <w:r w:rsidRPr="00AB43E7">
        <w:rPr>
          <w:lang w:val="en-US"/>
        </w:rPr>
        <w:t>R</w:t>
      </w:r>
      <w:proofErr w:type="spellStart"/>
      <w:r w:rsidRPr="00AB43E7">
        <w:rPr>
          <w:vertAlign w:val="subscript"/>
        </w:rPr>
        <w:t>доп</w:t>
      </w:r>
      <w:proofErr w:type="spellEnd"/>
      <w:r w:rsidRPr="00AB43E7">
        <w:rPr>
          <w:vertAlign w:val="subscript"/>
        </w:rPr>
        <w:t xml:space="preserve"> </w:t>
      </w:r>
      <w:proofErr w:type="spellStart"/>
      <w:r w:rsidRPr="00AB43E7">
        <w:rPr>
          <w:vertAlign w:val="subscript"/>
        </w:rPr>
        <w:t>пед</w:t>
      </w:r>
      <w:proofErr w:type="spellEnd"/>
      <w:r w:rsidRPr="00AB43E7">
        <w:rPr>
          <w:vertAlign w:val="subscript"/>
        </w:rPr>
        <w:t xml:space="preserve"> 201</w:t>
      </w:r>
      <w:r w:rsidRPr="00F4594B">
        <w:rPr>
          <w:vertAlign w:val="subscript"/>
        </w:rPr>
        <w:t>9</w:t>
      </w:r>
      <w:r w:rsidRPr="00AB43E7">
        <w:rPr>
          <w:vertAlign w:val="subscript"/>
        </w:rPr>
        <w:t xml:space="preserve"> </w:t>
      </w:r>
      <w:r w:rsidRPr="00AB43E7">
        <w:t xml:space="preserve"> – </w:t>
      </w:r>
      <w:r w:rsidRPr="00422DEF">
        <w:rPr>
          <w:lang w:val="en-US"/>
        </w:rPr>
        <w:t>R</w:t>
      </w:r>
      <w:r w:rsidRPr="00422DEF">
        <w:rPr>
          <w:vertAlign w:val="subscript"/>
        </w:rPr>
        <w:t xml:space="preserve">1 </w:t>
      </w:r>
      <w:proofErr w:type="spellStart"/>
      <w:proofErr w:type="gramStart"/>
      <w:r w:rsidRPr="00422DEF">
        <w:rPr>
          <w:vertAlign w:val="subscript"/>
        </w:rPr>
        <w:t>доп</w:t>
      </w:r>
      <w:proofErr w:type="spellEnd"/>
      <w:proofErr w:type="gramEnd"/>
      <w:r w:rsidRPr="00422DEF">
        <w:rPr>
          <w:vertAlign w:val="subscript"/>
        </w:rPr>
        <w:t xml:space="preserve"> </w:t>
      </w:r>
      <w:proofErr w:type="spellStart"/>
      <w:r w:rsidRPr="00422DEF">
        <w:rPr>
          <w:vertAlign w:val="subscript"/>
        </w:rPr>
        <w:t>пед</w:t>
      </w:r>
      <w:proofErr w:type="spellEnd"/>
      <w:r w:rsidRPr="00422DEF">
        <w:rPr>
          <w:vertAlign w:val="subscript"/>
        </w:rPr>
        <w:t xml:space="preserve"> </w:t>
      </w:r>
      <w:r w:rsidRPr="00FE38FC">
        <w:rPr>
          <w:vertAlign w:val="subscript"/>
        </w:rPr>
        <w:t>2020-2023</w:t>
      </w:r>
      <w:r>
        <w:t>)</w:t>
      </w:r>
      <w:r w:rsidRPr="00AB43E7">
        <w:t xml:space="preserve"> х ЗПДО</w:t>
      </w:r>
      <w:r w:rsidRPr="00AB43E7">
        <w:rPr>
          <w:vertAlign w:val="subscript"/>
        </w:rPr>
        <w:t>202</w:t>
      </w:r>
      <w:r w:rsidRPr="00F4594B">
        <w:rPr>
          <w:vertAlign w:val="subscript"/>
        </w:rPr>
        <w:t>1</w:t>
      </w:r>
      <w:r w:rsidRPr="00AB43E7">
        <w:rPr>
          <w:vertAlign w:val="subscript"/>
        </w:rPr>
        <w:t>/202</w:t>
      </w:r>
      <w:r w:rsidRPr="00F4594B">
        <w:rPr>
          <w:vertAlign w:val="subscript"/>
        </w:rPr>
        <w:t>2</w:t>
      </w:r>
      <w:r w:rsidRPr="00AB43E7">
        <w:rPr>
          <w:vertAlign w:val="subscript"/>
        </w:rPr>
        <w:t>/202</w:t>
      </w:r>
      <w:r w:rsidRPr="00F4594B">
        <w:rPr>
          <w:vertAlign w:val="subscript"/>
        </w:rPr>
        <w:t>3</w:t>
      </w:r>
      <w:r w:rsidRPr="00AB43E7">
        <w:rPr>
          <w:vertAlign w:val="subscript"/>
        </w:rPr>
        <w:t xml:space="preserve"> </w:t>
      </w:r>
      <w:r w:rsidRPr="00AB43E7">
        <w:t xml:space="preserve"> х 12 х 1,302 : 70% х 100% х </w:t>
      </w:r>
      <w:proofErr w:type="spellStart"/>
      <w:r w:rsidRPr="00AB43E7">
        <w:t>К</w:t>
      </w:r>
      <w:r w:rsidRPr="00AB43E7">
        <w:rPr>
          <w:vertAlign w:val="subscript"/>
        </w:rPr>
        <w:t>доп</w:t>
      </w:r>
      <w:proofErr w:type="spellEnd"/>
      <w:r w:rsidRPr="00AB43E7">
        <w:rPr>
          <w:vertAlign w:val="subscript"/>
        </w:rPr>
        <w:t xml:space="preserve"> ост</w:t>
      </w:r>
      <w:r w:rsidRPr="00AB43E7">
        <w:t xml:space="preserve">, </w:t>
      </w:r>
    </w:p>
    <w:p w:rsidR="00245D13" w:rsidRPr="00AB43E7" w:rsidRDefault="00245D13" w:rsidP="00245D13">
      <w:pPr>
        <w:ind w:firstLine="709"/>
      </w:pPr>
    </w:p>
    <w:p w:rsidR="00245D13" w:rsidRPr="00AB43E7" w:rsidRDefault="00245D13" w:rsidP="00245D13">
      <w:pPr>
        <w:ind w:firstLine="709"/>
      </w:pPr>
      <w:r w:rsidRPr="00AB43E7">
        <w:t>где:</w:t>
      </w:r>
    </w:p>
    <w:p w:rsidR="00245D13" w:rsidRPr="00AB43E7" w:rsidRDefault="00245D13" w:rsidP="00245D13">
      <w:pPr>
        <w:ind w:firstLine="709"/>
      </w:pPr>
      <w:r w:rsidRPr="00AB43E7">
        <w:rPr>
          <w:lang w:val="en-US"/>
        </w:rPr>
        <w:t>R</w:t>
      </w:r>
      <w:proofErr w:type="spellStart"/>
      <w:r w:rsidRPr="00AB43E7">
        <w:rPr>
          <w:vertAlign w:val="subscript"/>
        </w:rPr>
        <w:t>доп</w:t>
      </w:r>
      <w:proofErr w:type="spellEnd"/>
      <w:r w:rsidRPr="00AB43E7">
        <w:rPr>
          <w:vertAlign w:val="subscript"/>
        </w:rPr>
        <w:t xml:space="preserve"> </w:t>
      </w:r>
      <w:proofErr w:type="spellStart"/>
      <w:r w:rsidRPr="00AB43E7">
        <w:rPr>
          <w:vertAlign w:val="subscript"/>
        </w:rPr>
        <w:t>пед</w:t>
      </w:r>
      <w:proofErr w:type="spellEnd"/>
      <w:r w:rsidRPr="00AB43E7">
        <w:rPr>
          <w:vertAlign w:val="subscript"/>
        </w:rPr>
        <w:t xml:space="preserve"> 201</w:t>
      </w:r>
      <w:r w:rsidRPr="00F4594B">
        <w:rPr>
          <w:vertAlign w:val="subscript"/>
        </w:rPr>
        <w:t>9</w:t>
      </w:r>
      <w:r w:rsidRPr="00AB43E7">
        <w:rPr>
          <w:vertAlign w:val="subscript"/>
        </w:rPr>
        <w:t xml:space="preserve"> </w:t>
      </w:r>
      <w:r w:rsidRPr="00AB43E7">
        <w:t xml:space="preserve"> – фактическая средняя численность педагогических работников муниципальных учреждений дополнительного образования детей, отраженная по подразделу 0703, за 201</w:t>
      </w:r>
      <w:r w:rsidRPr="00F4594B">
        <w:t>9</w:t>
      </w:r>
      <w:r w:rsidRPr="00AB43E7">
        <w:t xml:space="preserve"> год по данным отчета по сети;</w:t>
      </w:r>
    </w:p>
    <w:p w:rsidR="00245D13" w:rsidRPr="00E9390A" w:rsidRDefault="00245D13" w:rsidP="00245D13">
      <w:pPr>
        <w:ind w:firstLine="709"/>
      </w:pPr>
      <w:r w:rsidRPr="00422DEF">
        <w:rPr>
          <w:lang w:val="en-US"/>
        </w:rPr>
        <w:t>R</w:t>
      </w:r>
      <w:r w:rsidRPr="00422DEF">
        <w:rPr>
          <w:vertAlign w:val="subscript"/>
        </w:rPr>
        <w:t xml:space="preserve">1 </w:t>
      </w:r>
      <w:proofErr w:type="spellStart"/>
      <w:r w:rsidRPr="00422DEF">
        <w:rPr>
          <w:vertAlign w:val="subscript"/>
        </w:rPr>
        <w:t>доп</w:t>
      </w:r>
      <w:proofErr w:type="spellEnd"/>
      <w:r w:rsidRPr="00422DEF">
        <w:rPr>
          <w:vertAlign w:val="subscript"/>
        </w:rPr>
        <w:t xml:space="preserve"> </w:t>
      </w:r>
      <w:proofErr w:type="spellStart"/>
      <w:r w:rsidRPr="00422DEF">
        <w:rPr>
          <w:vertAlign w:val="subscript"/>
        </w:rPr>
        <w:t>пед</w:t>
      </w:r>
      <w:proofErr w:type="spellEnd"/>
      <w:r>
        <w:rPr>
          <w:vertAlign w:val="subscript"/>
        </w:rPr>
        <w:t xml:space="preserve"> </w:t>
      </w:r>
      <w:r w:rsidRPr="00B56050">
        <w:rPr>
          <w:vertAlign w:val="subscript"/>
        </w:rPr>
        <w:t>2020-2023</w:t>
      </w:r>
      <w:r w:rsidRPr="00AB43E7">
        <w:t>– фактическая средняя численность педагогических работников муниципальных учреждений дополнительного образования детей в сфере культуры за 201</w:t>
      </w:r>
      <w:r w:rsidRPr="00F4594B">
        <w:t>9</w:t>
      </w:r>
      <w:r w:rsidRPr="00AB43E7">
        <w:t xml:space="preserve"> год по данным отчета по сети по муниципальным образованиям, указанным в Плане мероприятий </w:t>
      </w:r>
      <w:r>
        <w:t xml:space="preserve">(«дорожной карте») по </w:t>
      </w:r>
      <w:r>
        <w:lastRenderedPageBreak/>
        <w:t xml:space="preserve">принятию муниципальных учреждений дополнительного образования в сфере культуры в государственную собственность Саратовской области, утвержденной распоряжением Правительства Саратовской области от 24 мая 2019 года № 105-Пр (с изменениями), </w:t>
      </w:r>
      <w:r w:rsidRPr="00AB43E7">
        <w:t xml:space="preserve">в </w:t>
      </w:r>
      <w:r w:rsidRPr="00E9390A">
        <w:t xml:space="preserve">соответствующем периоде </w:t>
      </w:r>
      <w:r w:rsidRPr="00857AAA">
        <w:t>(нарастающим итогом с 2020 года);</w:t>
      </w:r>
    </w:p>
    <w:p w:rsidR="00245D13" w:rsidRPr="00AB43E7" w:rsidRDefault="00245D13" w:rsidP="00245D13">
      <w:pPr>
        <w:ind w:firstLine="709"/>
      </w:pPr>
      <w:r w:rsidRPr="00AB43E7">
        <w:t>ЗПДО</w:t>
      </w:r>
      <w:r w:rsidRPr="00AB43E7">
        <w:rPr>
          <w:vertAlign w:val="subscript"/>
        </w:rPr>
        <w:t>202</w:t>
      </w:r>
      <w:r w:rsidRPr="00F4594B">
        <w:rPr>
          <w:vertAlign w:val="subscript"/>
        </w:rPr>
        <w:t>1</w:t>
      </w:r>
      <w:r w:rsidRPr="00AB43E7">
        <w:rPr>
          <w:vertAlign w:val="subscript"/>
        </w:rPr>
        <w:t>/202</w:t>
      </w:r>
      <w:r w:rsidRPr="00F4594B">
        <w:rPr>
          <w:vertAlign w:val="subscript"/>
        </w:rPr>
        <w:t>2</w:t>
      </w:r>
      <w:r w:rsidRPr="00AB43E7">
        <w:rPr>
          <w:vertAlign w:val="subscript"/>
        </w:rPr>
        <w:t>/202</w:t>
      </w:r>
      <w:r w:rsidRPr="00F4594B">
        <w:rPr>
          <w:vertAlign w:val="subscript"/>
        </w:rPr>
        <w:t>3</w:t>
      </w:r>
      <w:r w:rsidRPr="00AB43E7">
        <w:rPr>
          <w:vertAlign w:val="subscript"/>
        </w:rPr>
        <w:t xml:space="preserve">  </w:t>
      </w:r>
      <w:r w:rsidRPr="00AB43E7">
        <w:t>– прогнозное значение по средней заработной плате учителей по области на 202</w:t>
      </w:r>
      <w:r w:rsidRPr="00F4594B">
        <w:t>1</w:t>
      </w:r>
      <w:r w:rsidRPr="00AB43E7">
        <w:t xml:space="preserve"> (202</w:t>
      </w:r>
      <w:r w:rsidRPr="00F4594B">
        <w:t>2</w:t>
      </w:r>
      <w:r w:rsidRPr="00AB43E7">
        <w:t>/202</w:t>
      </w:r>
      <w:r w:rsidRPr="00F4594B">
        <w:t>3</w:t>
      </w:r>
      <w:r w:rsidRPr="00AB43E7">
        <w:t>) год соответственно;</w:t>
      </w:r>
    </w:p>
    <w:p w:rsidR="00245D13" w:rsidRDefault="00245D13" w:rsidP="00245D13">
      <w:pPr>
        <w:ind w:firstLine="709"/>
      </w:pPr>
      <w:proofErr w:type="spellStart"/>
      <w:r w:rsidRPr="00E12158">
        <w:t>К</w:t>
      </w:r>
      <w:r w:rsidRPr="0021198A">
        <w:rPr>
          <w:vertAlign w:val="subscript"/>
        </w:rPr>
        <w:t>доп</w:t>
      </w:r>
      <w:proofErr w:type="spellEnd"/>
      <w:r w:rsidRPr="0021198A">
        <w:rPr>
          <w:vertAlign w:val="subscript"/>
        </w:rPr>
        <w:t xml:space="preserve"> ост </w:t>
      </w:r>
      <w:r w:rsidRPr="00E12158">
        <w:t>– коэффициент увеличения для учета прочих расходов (за исключением расходов на выплату заработной платы с начислениями) за счет средств местного бюджета в размере 1,05.</w:t>
      </w:r>
    </w:p>
    <w:p w:rsidR="00245D13" w:rsidRPr="00AB43E7" w:rsidRDefault="00245D13" w:rsidP="00245D13">
      <w:pPr>
        <w:ind w:firstLine="709"/>
        <w:rPr>
          <w:b/>
          <w:i/>
        </w:rPr>
      </w:pPr>
    </w:p>
    <w:p w:rsidR="00245D13" w:rsidRPr="00AB43E7" w:rsidRDefault="00245D13" w:rsidP="00245D13">
      <w:pPr>
        <w:ind w:firstLine="709"/>
        <w:rPr>
          <w:b/>
          <w:i/>
        </w:rPr>
      </w:pPr>
      <w:r w:rsidRPr="00AB43E7">
        <w:rPr>
          <w:b/>
          <w:i/>
        </w:rPr>
        <w:t>4) </w:t>
      </w:r>
      <w:proofErr w:type="spellStart"/>
      <w:r w:rsidRPr="00AB43E7">
        <w:rPr>
          <w:b/>
          <w:i/>
        </w:rPr>
        <w:t>Р</w:t>
      </w:r>
      <w:r w:rsidRPr="00AB43E7">
        <w:rPr>
          <w:b/>
          <w:i/>
          <w:vertAlign w:val="subscript"/>
        </w:rPr>
        <w:t>культ</w:t>
      </w:r>
      <w:proofErr w:type="spellEnd"/>
      <w:r w:rsidRPr="00AB43E7">
        <w:rPr>
          <w:b/>
          <w:i/>
        </w:rPr>
        <w:t> – расходы на содержание муниципальных учреждений культуры, рассчитываемые по формуле:</w:t>
      </w:r>
    </w:p>
    <w:p w:rsidR="00245D13" w:rsidRPr="00AB43E7" w:rsidRDefault="00245D13" w:rsidP="00245D13">
      <w:pPr>
        <w:ind w:firstLine="709"/>
        <w:rPr>
          <w:b/>
          <w:i/>
        </w:rPr>
      </w:pPr>
    </w:p>
    <w:p w:rsidR="00245D13" w:rsidRPr="00AB43E7" w:rsidRDefault="00245D13" w:rsidP="00245D13">
      <w:pPr>
        <w:ind w:firstLine="709"/>
      </w:pPr>
      <w:proofErr w:type="spellStart"/>
      <w:r w:rsidRPr="00AB43E7">
        <w:t>Р</w:t>
      </w:r>
      <w:r w:rsidRPr="00AB43E7">
        <w:rPr>
          <w:vertAlign w:val="subscript"/>
        </w:rPr>
        <w:t>культ</w:t>
      </w:r>
      <w:proofErr w:type="spellEnd"/>
      <w:r w:rsidRPr="00AB43E7">
        <w:rPr>
          <w:vertAlign w:val="subscript"/>
        </w:rPr>
        <w:t xml:space="preserve"> </w:t>
      </w:r>
      <w:r w:rsidRPr="00AB43E7">
        <w:rPr>
          <w:b/>
          <w:i/>
          <w:vertAlign w:val="subscript"/>
        </w:rPr>
        <w:t xml:space="preserve"> </w:t>
      </w:r>
      <w:r w:rsidRPr="00AB43E7">
        <w:t xml:space="preserve">= </w:t>
      </w:r>
      <w:proofErr w:type="spellStart"/>
      <w:proofErr w:type="gramStart"/>
      <w:r w:rsidRPr="00AB43E7">
        <w:t>R</w:t>
      </w:r>
      <w:proofErr w:type="gramEnd"/>
      <w:r w:rsidRPr="00AB43E7">
        <w:rPr>
          <w:vertAlign w:val="subscript"/>
        </w:rPr>
        <w:t>культ</w:t>
      </w:r>
      <w:proofErr w:type="spellEnd"/>
      <w:r w:rsidRPr="00AB43E7">
        <w:rPr>
          <w:vertAlign w:val="subscript"/>
        </w:rPr>
        <w:t xml:space="preserve"> 201</w:t>
      </w:r>
      <w:r w:rsidRPr="00F41D9D">
        <w:rPr>
          <w:vertAlign w:val="subscript"/>
        </w:rPr>
        <w:t>9</w:t>
      </w:r>
      <w:r w:rsidRPr="00AB43E7">
        <w:t xml:space="preserve"> х СДТД </w:t>
      </w:r>
      <w:r w:rsidRPr="00AB43E7">
        <w:rPr>
          <w:vertAlign w:val="subscript"/>
        </w:rPr>
        <w:t>202</w:t>
      </w:r>
      <w:r w:rsidRPr="00F41D9D">
        <w:rPr>
          <w:vertAlign w:val="subscript"/>
        </w:rPr>
        <w:t>1</w:t>
      </w:r>
      <w:r w:rsidRPr="00AB43E7">
        <w:rPr>
          <w:vertAlign w:val="subscript"/>
        </w:rPr>
        <w:t>/202</w:t>
      </w:r>
      <w:r w:rsidRPr="00F41D9D">
        <w:rPr>
          <w:vertAlign w:val="subscript"/>
        </w:rPr>
        <w:t>2</w:t>
      </w:r>
      <w:r w:rsidRPr="00AB43E7">
        <w:rPr>
          <w:vertAlign w:val="subscript"/>
        </w:rPr>
        <w:t>/202</w:t>
      </w:r>
      <w:r w:rsidRPr="00F41D9D">
        <w:rPr>
          <w:vertAlign w:val="subscript"/>
        </w:rPr>
        <w:t>3</w:t>
      </w:r>
      <w:r w:rsidRPr="00AB43E7">
        <w:rPr>
          <w:vertAlign w:val="subscript"/>
        </w:rPr>
        <w:t xml:space="preserve"> </w:t>
      </w:r>
      <w:r w:rsidRPr="00AB43E7">
        <w:t xml:space="preserve"> х 12 х 1,302 х </w:t>
      </w:r>
      <w:proofErr w:type="spellStart"/>
      <w:r w:rsidRPr="00AB43E7">
        <w:t>К</w:t>
      </w:r>
      <w:r w:rsidRPr="00AB43E7">
        <w:rPr>
          <w:vertAlign w:val="subscript"/>
        </w:rPr>
        <w:t>культ</w:t>
      </w:r>
      <w:proofErr w:type="spellEnd"/>
      <w:r>
        <w:rPr>
          <w:vertAlign w:val="subscript"/>
        </w:rPr>
        <w:t xml:space="preserve"> </w:t>
      </w:r>
      <w:r w:rsidRPr="00422DEF">
        <w:rPr>
          <w:vertAlign w:val="subscript"/>
        </w:rPr>
        <w:t>ост</w:t>
      </w:r>
      <w:r w:rsidRPr="00422DEF">
        <w:t>,</w:t>
      </w:r>
      <w:r w:rsidRPr="00AB43E7">
        <w:t xml:space="preserve"> </w:t>
      </w:r>
    </w:p>
    <w:p w:rsidR="00245D13" w:rsidRPr="00AB43E7" w:rsidRDefault="00245D13" w:rsidP="00245D13">
      <w:pPr>
        <w:ind w:firstLine="709"/>
      </w:pPr>
    </w:p>
    <w:p w:rsidR="00245D13" w:rsidRPr="00AB43E7" w:rsidRDefault="00245D13" w:rsidP="00245D13">
      <w:pPr>
        <w:ind w:firstLine="709"/>
      </w:pPr>
      <w:r w:rsidRPr="00AB43E7">
        <w:t>где:</w:t>
      </w:r>
    </w:p>
    <w:p w:rsidR="00245D13" w:rsidRDefault="00245D13" w:rsidP="00245D13">
      <w:pPr>
        <w:ind w:firstLine="709"/>
      </w:pPr>
      <w:proofErr w:type="spellStart"/>
      <w:proofErr w:type="gramStart"/>
      <w:r w:rsidRPr="00AB43E7">
        <w:t>R</w:t>
      </w:r>
      <w:proofErr w:type="gramEnd"/>
      <w:r w:rsidRPr="00AB43E7">
        <w:rPr>
          <w:vertAlign w:val="subscript"/>
        </w:rPr>
        <w:t>культ</w:t>
      </w:r>
      <w:proofErr w:type="spellEnd"/>
      <w:r w:rsidRPr="00AB43E7">
        <w:rPr>
          <w:vertAlign w:val="subscript"/>
        </w:rPr>
        <w:t xml:space="preserve"> 201</w:t>
      </w:r>
      <w:r w:rsidRPr="00F41D9D">
        <w:rPr>
          <w:vertAlign w:val="subscript"/>
        </w:rPr>
        <w:t>9</w:t>
      </w:r>
      <w:r w:rsidRPr="00AB43E7">
        <w:rPr>
          <w:vertAlign w:val="subscript"/>
        </w:rPr>
        <w:t xml:space="preserve"> </w:t>
      </w:r>
      <w:r w:rsidRPr="00AB43E7">
        <w:t>– фактическая среднесписочная численность работников муниципальных учреждений культуры, отражаемых по разделу 08 «Культура, кинематография», за 201</w:t>
      </w:r>
      <w:r w:rsidRPr="00F41D9D">
        <w:t>9</w:t>
      </w:r>
      <w:r w:rsidRPr="00AB43E7">
        <w:t xml:space="preserve"> год по данным отчета по сети;</w:t>
      </w:r>
    </w:p>
    <w:p w:rsidR="00245D13" w:rsidRPr="00FB0D2C" w:rsidRDefault="00245D13" w:rsidP="00245D13">
      <w:pPr>
        <w:ind w:firstLine="709"/>
      </w:pPr>
      <w:r w:rsidRPr="001639E1">
        <w:t xml:space="preserve">СДТД </w:t>
      </w:r>
      <w:r w:rsidRPr="00A04CB8">
        <w:rPr>
          <w:vertAlign w:val="subscript"/>
        </w:rPr>
        <w:t>2021/2022/2023</w:t>
      </w:r>
      <w:r w:rsidRPr="001639E1">
        <w:t xml:space="preserve">  – прогнозное значение среднего дохода </w:t>
      </w:r>
      <w:proofErr w:type="gramStart"/>
      <w:r w:rsidRPr="001639E1">
        <w:t>от</w:t>
      </w:r>
      <w:proofErr w:type="gramEnd"/>
      <w:r w:rsidRPr="001639E1">
        <w:t xml:space="preserve"> трудовой деятельности по области на 2021 (2022/2023) год соответственно;</w:t>
      </w:r>
    </w:p>
    <w:p w:rsidR="00245D13" w:rsidRDefault="00245D13" w:rsidP="00245D13">
      <w:pPr>
        <w:ind w:firstLine="709"/>
      </w:pPr>
      <w:proofErr w:type="spellStart"/>
      <w:r w:rsidRPr="004A1FB5">
        <w:t>К</w:t>
      </w:r>
      <w:r w:rsidRPr="006A463C">
        <w:rPr>
          <w:vertAlign w:val="subscript"/>
        </w:rPr>
        <w:t>культ</w:t>
      </w:r>
      <w:proofErr w:type="spellEnd"/>
      <w:r>
        <w:rPr>
          <w:vertAlign w:val="subscript"/>
        </w:rPr>
        <w:t xml:space="preserve"> </w:t>
      </w:r>
      <w:r w:rsidRPr="00422DEF">
        <w:rPr>
          <w:vertAlign w:val="subscript"/>
        </w:rPr>
        <w:t>ост</w:t>
      </w:r>
      <w:r w:rsidRPr="004A1FB5">
        <w:t xml:space="preserve"> – коэффициент увеличения для учета прочих расходов (за исключением расходов на выплату заработной платы с начислениями) за счет средств местного бюджета в размере 1,1.</w:t>
      </w:r>
    </w:p>
    <w:p w:rsidR="00245D13" w:rsidRPr="00AB43E7" w:rsidRDefault="00245D13" w:rsidP="00245D13">
      <w:pPr>
        <w:ind w:firstLine="709"/>
      </w:pPr>
    </w:p>
    <w:p w:rsidR="00245D13" w:rsidRPr="00AB43E7" w:rsidRDefault="00245D13" w:rsidP="00245D13">
      <w:pPr>
        <w:ind w:firstLine="709"/>
        <w:rPr>
          <w:b/>
          <w:i/>
        </w:rPr>
      </w:pPr>
      <w:r w:rsidRPr="00AB43E7">
        <w:rPr>
          <w:b/>
          <w:i/>
        </w:rPr>
        <w:t>5) </w:t>
      </w:r>
      <w:proofErr w:type="spellStart"/>
      <w:r w:rsidRPr="00AB43E7">
        <w:rPr>
          <w:b/>
          <w:i/>
        </w:rPr>
        <w:t>Р</w:t>
      </w:r>
      <w:r w:rsidRPr="00AB43E7">
        <w:rPr>
          <w:b/>
          <w:i/>
          <w:vertAlign w:val="subscript"/>
        </w:rPr>
        <w:t>спорт</w:t>
      </w:r>
      <w:proofErr w:type="spellEnd"/>
      <w:r w:rsidRPr="00AB43E7">
        <w:rPr>
          <w:b/>
          <w:i/>
        </w:rPr>
        <w:t> – расходы на содержание муниципальных учреждений физической культуры и спорта, рассчитываемые по формуле:</w:t>
      </w:r>
    </w:p>
    <w:p w:rsidR="00245D13" w:rsidRPr="00AB43E7" w:rsidRDefault="00245D13" w:rsidP="00245D13">
      <w:pPr>
        <w:ind w:firstLine="709"/>
        <w:rPr>
          <w:b/>
          <w:i/>
        </w:rPr>
      </w:pPr>
    </w:p>
    <w:p w:rsidR="00245D13" w:rsidRPr="00AB43E7" w:rsidRDefault="00245D13" w:rsidP="00245D13">
      <w:pPr>
        <w:ind w:firstLine="709"/>
        <w:rPr>
          <w:vertAlign w:val="subscript"/>
        </w:rPr>
      </w:pPr>
      <w:proofErr w:type="spellStart"/>
      <w:r w:rsidRPr="00AB43E7">
        <w:t>Р</w:t>
      </w:r>
      <w:r w:rsidRPr="00AB43E7">
        <w:rPr>
          <w:vertAlign w:val="subscript"/>
        </w:rPr>
        <w:t>спорт</w:t>
      </w:r>
      <w:proofErr w:type="spellEnd"/>
      <w:r w:rsidRPr="00AB43E7">
        <w:t xml:space="preserve"> = </w:t>
      </w:r>
      <w:proofErr w:type="spellStart"/>
      <w:r w:rsidRPr="00AB43E7">
        <w:t>ЗП</w:t>
      </w:r>
      <w:r w:rsidRPr="00AB43E7">
        <w:rPr>
          <w:vertAlign w:val="subscript"/>
        </w:rPr>
        <w:t>спорт</w:t>
      </w:r>
      <w:proofErr w:type="spellEnd"/>
      <w:r w:rsidRPr="00AB43E7">
        <w:rPr>
          <w:vertAlign w:val="subscript"/>
        </w:rPr>
        <w:t xml:space="preserve"> </w:t>
      </w:r>
      <w:r w:rsidRPr="00AB43E7">
        <w:t xml:space="preserve">х </w:t>
      </w:r>
      <w:proofErr w:type="spellStart"/>
      <w:proofErr w:type="gramStart"/>
      <w:r w:rsidRPr="00AB43E7">
        <w:t>R</w:t>
      </w:r>
      <w:proofErr w:type="gramEnd"/>
      <w:r w:rsidRPr="00AB43E7">
        <w:rPr>
          <w:vertAlign w:val="subscript"/>
        </w:rPr>
        <w:t>спорт</w:t>
      </w:r>
      <w:proofErr w:type="spellEnd"/>
      <w:r w:rsidRPr="00AB43E7">
        <w:t xml:space="preserve"> х 12 х 1,302 х </w:t>
      </w:r>
      <w:r w:rsidRPr="00AB43E7">
        <w:rPr>
          <w:lang w:val="en-US"/>
        </w:rPr>
        <w:t>IND</w:t>
      </w:r>
      <w:r w:rsidRPr="00AB43E7">
        <w:rPr>
          <w:vertAlign w:val="subscript"/>
        </w:rPr>
        <w:t>(202</w:t>
      </w:r>
      <w:r w:rsidRPr="00C74634">
        <w:rPr>
          <w:vertAlign w:val="subscript"/>
        </w:rPr>
        <w:t>1</w:t>
      </w:r>
      <w:r w:rsidRPr="00AB43E7">
        <w:rPr>
          <w:vertAlign w:val="subscript"/>
        </w:rPr>
        <w:t>/202</w:t>
      </w:r>
      <w:r w:rsidRPr="00C74634">
        <w:rPr>
          <w:vertAlign w:val="subscript"/>
        </w:rPr>
        <w:t>2</w:t>
      </w:r>
      <w:r w:rsidRPr="00AB43E7">
        <w:rPr>
          <w:vertAlign w:val="subscript"/>
        </w:rPr>
        <w:t>/202</w:t>
      </w:r>
      <w:r w:rsidRPr="00C74634">
        <w:rPr>
          <w:vertAlign w:val="subscript"/>
        </w:rPr>
        <w:t>3</w:t>
      </w:r>
      <w:r w:rsidRPr="00AB43E7">
        <w:rPr>
          <w:vertAlign w:val="subscript"/>
        </w:rPr>
        <w:t>)</w:t>
      </w:r>
      <w:r w:rsidRPr="00AB43E7">
        <w:t xml:space="preserve"> + </w:t>
      </w:r>
      <w:proofErr w:type="spellStart"/>
      <w:r w:rsidRPr="00AB43E7">
        <w:t>ЗП</w:t>
      </w:r>
      <w:r w:rsidRPr="00AB43E7">
        <w:rPr>
          <w:vertAlign w:val="subscript"/>
        </w:rPr>
        <w:t>спорт</w:t>
      </w:r>
      <w:proofErr w:type="spellEnd"/>
      <w:r w:rsidRPr="00AB43E7">
        <w:rPr>
          <w:vertAlign w:val="subscript"/>
        </w:rPr>
        <w:t xml:space="preserve"> </w:t>
      </w:r>
      <w:r w:rsidRPr="00AB43E7">
        <w:t xml:space="preserve">х </w:t>
      </w:r>
      <w:r w:rsidRPr="00AB43E7">
        <w:rPr>
          <w:lang w:val="en-US"/>
        </w:rPr>
        <w:t>R</w:t>
      </w:r>
      <w:r w:rsidRPr="00AB43E7">
        <w:rPr>
          <w:vertAlign w:val="subscript"/>
        </w:rPr>
        <w:t>спорт</w:t>
      </w:r>
      <w:r w:rsidRPr="00AB43E7">
        <w:t xml:space="preserve"> х 12 х </w:t>
      </w:r>
      <w:proofErr w:type="spellStart"/>
      <w:r w:rsidRPr="00AB43E7">
        <w:t>К</w:t>
      </w:r>
      <w:r w:rsidRPr="00AB43E7">
        <w:rPr>
          <w:vertAlign w:val="subscript"/>
        </w:rPr>
        <w:t>спорт</w:t>
      </w:r>
      <w:proofErr w:type="spellEnd"/>
      <w:r>
        <w:rPr>
          <w:vertAlign w:val="subscript"/>
        </w:rPr>
        <w:t xml:space="preserve"> </w:t>
      </w:r>
      <w:r w:rsidRPr="00422DEF">
        <w:rPr>
          <w:vertAlign w:val="subscript"/>
        </w:rPr>
        <w:t>ост</w:t>
      </w:r>
      <w:r w:rsidRPr="00422DEF">
        <w:t>+</w:t>
      </w:r>
      <w:r w:rsidRPr="00422DEF">
        <w:rPr>
          <w:lang w:val="en-US"/>
        </w:rPr>
        <w:t>R</w:t>
      </w:r>
      <w:r w:rsidRPr="00422DEF">
        <w:rPr>
          <w:vertAlign w:val="subscript"/>
        </w:rPr>
        <w:t>спорт нов(2021/2022/2023)</w:t>
      </w:r>
      <w:r w:rsidRPr="00422DEF">
        <w:t>хЗП</w:t>
      </w:r>
      <w:r w:rsidRPr="00422DEF">
        <w:rPr>
          <w:vertAlign w:val="subscript"/>
        </w:rPr>
        <w:t>спорт</w:t>
      </w:r>
      <w:r w:rsidRPr="00422DEF">
        <w:t xml:space="preserve">х12х1,302х </w:t>
      </w:r>
      <w:r w:rsidRPr="00422DEF">
        <w:rPr>
          <w:lang w:val="en-US"/>
        </w:rPr>
        <w:t>IND</w:t>
      </w:r>
      <w:r w:rsidRPr="00422DEF">
        <w:rPr>
          <w:vertAlign w:val="subscript"/>
        </w:rPr>
        <w:t>(2021/2022/2023)</w:t>
      </w:r>
      <w:r w:rsidRPr="00422DEF">
        <w:t xml:space="preserve">+ </w:t>
      </w:r>
      <w:proofErr w:type="spellStart"/>
      <w:r w:rsidRPr="00422DEF">
        <w:t>ЗП</w:t>
      </w:r>
      <w:r w:rsidRPr="00422DEF">
        <w:rPr>
          <w:vertAlign w:val="subscript"/>
        </w:rPr>
        <w:t>спорт</w:t>
      </w:r>
      <w:proofErr w:type="spellEnd"/>
      <w:r w:rsidRPr="00422DEF">
        <w:rPr>
          <w:vertAlign w:val="subscript"/>
        </w:rPr>
        <w:t xml:space="preserve"> </w:t>
      </w:r>
      <w:r w:rsidRPr="00422DEF">
        <w:t xml:space="preserve">х </w:t>
      </w:r>
      <w:r w:rsidRPr="00422DEF">
        <w:rPr>
          <w:lang w:val="en-US"/>
        </w:rPr>
        <w:t>R</w:t>
      </w:r>
      <w:r w:rsidRPr="00422DEF">
        <w:rPr>
          <w:vertAlign w:val="subscript"/>
        </w:rPr>
        <w:t>спорт нов</w:t>
      </w:r>
      <w:r w:rsidRPr="00422DEF">
        <w:t xml:space="preserve"> х 12 х </w:t>
      </w:r>
      <w:proofErr w:type="spellStart"/>
      <w:r w:rsidRPr="00422DEF">
        <w:t>К</w:t>
      </w:r>
      <w:r w:rsidRPr="00422DEF">
        <w:rPr>
          <w:vertAlign w:val="subscript"/>
        </w:rPr>
        <w:t>спорт</w:t>
      </w:r>
      <w:proofErr w:type="spellEnd"/>
      <w:r w:rsidRPr="00422DEF">
        <w:rPr>
          <w:vertAlign w:val="subscript"/>
        </w:rPr>
        <w:t xml:space="preserve"> ост,</w:t>
      </w:r>
    </w:p>
    <w:p w:rsidR="00245D13" w:rsidRPr="00AB43E7" w:rsidRDefault="00245D13" w:rsidP="00245D13">
      <w:pPr>
        <w:ind w:firstLine="709"/>
      </w:pPr>
    </w:p>
    <w:p w:rsidR="00245D13" w:rsidRPr="00AB43E7" w:rsidRDefault="00245D13" w:rsidP="00245D13">
      <w:pPr>
        <w:ind w:firstLine="709"/>
      </w:pPr>
      <w:r w:rsidRPr="00AB43E7">
        <w:t>где:</w:t>
      </w:r>
    </w:p>
    <w:p w:rsidR="00245D13" w:rsidRPr="00942A4E" w:rsidRDefault="00245D13" w:rsidP="00245D13">
      <w:pPr>
        <w:ind w:firstLine="709"/>
        <w:rPr>
          <w:spacing w:val="-6"/>
        </w:rPr>
      </w:pPr>
      <w:proofErr w:type="spellStart"/>
      <w:r w:rsidRPr="00942A4E">
        <w:rPr>
          <w:spacing w:val="-6"/>
        </w:rPr>
        <w:t>ЗП</w:t>
      </w:r>
      <w:r w:rsidRPr="00942A4E">
        <w:rPr>
          <w:spacing w:val="-6"/>
          <w:vertAlign w:val="subscript"/>
        </w:rPr>
        <w:t>спорт</w:t>
      </w:r>
      <w:proofErr w:type="spellEnd"/>
      <w:r w:rsidRPr="00942A4E">
        <w:rPr>
          <w:spacing w:val="-6"/>
        </w:rPr>
        <w:t> – фактически начисленная за счет средств местного бюджета средняя зарплата на 1 штатную должность муниципальных учреждений физической культуры и спорта, отражаемых по подразделу 11 «Физическая культура и спорт», в 201</w:t>
      </w:r>
      <w:r w:rsidRPr="00A245D1">
        <w:rPr>
          <w:spacing w:val="-6"/>
        </w:rPr>
        <w:t>9</w:t>
      </w:r>
      <w:r w:rsidRPr="00942A4E">
        <w:rPr>
          <w:spacing w:val="-6"/>
        </w:rPr>
        <w:t xml:space="preserve"> году по данным отчета по сети;</w:t>
      </w:r>
    </w:p>
    <w:p w:rsidR="00245D13" w:rsidRPr="00942A4E" w:rsidRDefault="00245D13" w:rsidP="00245D13">
      <w:pPr>
        <w:ind w:firstLine="709"/>
        <w:rPr>
          <w:spacing w:val="-6"/>
        </w:rPr>
      </w:pPr>
      <w:proofErr w:type="spellStart"/>
      <w:proofErr w:type="gramStart"/>
      <w:r w:rsidRPr="00942A4E">
        <w:rPr>
          <w:spacing w:val="-6"/>
        </w:rPr>
        <w:t>R</w:t>
      </w:r>
      <w:proofErr w:type="gramEnd"/>
      <w:r w:rsidRPr="00942A4E">
        <w:rPr>
          <w:spacing w:val="-6"/>
          <w:vertAlign w:val="subscript"/>
        </w:rPr>
        <w:t>спорт</w:t>
      </w:r>
      <w:proofErr w:type="spellEnd"/>
      <w:r w:rsidRPr="00942A4E">
        <w:rPr>
          <w:spacing w:val="-6"/>
        </w:rPr>
        <w:t xml:space="preserve"> – фактическая штатная численность работников муниципальных учреждений физической культуры и спорта, отражаемых по подразделу </w:t>
      </w:r>
      <w:r w:rsidRPr="00942A4E">
        <w:rPr>
          <w:spacing w:val="-6"/>
        </w:rPr>
        <w:br/>
        <w:t>11 «Физическая культура и спорт», на конец 201</w:t>
      </w:r>
      <w:r w:rsidRPr="00A245D1">
        <w:rPr>
          <w:spacing w:val="-6"/>
        </w:rPr>
        <w:t>9</w:t>
      </w:r>
      <w:r w:rsidRPr="00942A4E">
        <w:rPr>
          <w:spacing w:val="-6"/>
        </w:rPr>
        <w:t xml:space="preserve"> года по данным отчета по сети;</w:t>
      </w:r>
    </w:p>
    <w:p w:rsidR="00245D13" w:rsidRPr="00942A4E" w:rsidRDefault="00245D13" w:rsidP="00245D13">
      <w:pPr>
        <w:ind w:firstLine="709"/>
        <w:rPr>
          <w:spacing w:val="-6"/>
        </w:rPr>
      </w:pPr>
      <w:proofErr w:type="spellStart"/>
      <w:r w:rsidRPr="00942A4E">
        <w:rPr>
          <w:spacing w:val="-6"/>
        </w:rPr>
        <w:t>К</w:t>
      </w:r>
      <w:r w:rsidRPr="00942A4E">
        <w:rPr>
          <w:spacing w:val="-6"/>
          <w:vertAlign w:val="subscript"/>
        </w:rPr>
        <w:t>спорт</w:t>
      </w:r>
      <w:proofErr w:type="spellEnd"/>
      <w:r>
        <w:rPr>
          <w:spacing w:val="-6"/>
          <w:vertAlign w:val="subscript"/>
        </w:rPr>
        <w:t xml:space="preserve"> </w:t>
      </w:r>
      <w:r w:rsidRPr="00422DEF">
        <w:rPr>
          <w:spacing w:val="-6"/>
          <w:vertAlign w:val="subscript"/>
        </w:rPr>
        <w:t>ост</w:t>
      </w:r>
      <w:r w:rsidRPr="00942A4E">
        <w:rPr>
          <w:spacing w:val="-6"/>
        </w:rPr>
        <w:t xml:space="preserve"> – нормативная доля прочих расходов (за исключением расходов на выплату заработной платы с начислениями) за счет средств местного бюджета, равная </w:t>
      </w:r>
      <w:r w:rsidRPr="007249AF">
        <w:rPr>
          <w:spacing w:val="-6"/>
        </w:rPr>
        <w:t>0,2.</w:t>
      </w:r>
    </w:p>
    <w:p w:rsidR="00245D13" w:rsidRPr="00942A4E" w:rsidRDefault="00245D13" w:rsidP="00245D13">
      <w:pPr>
        <w:ind w:firstLine="709"/>
        <w:rPr>
          <w:spacing w:val="-6"/>
        </w:rPr>
      </w:pPr>
      <w:proofErr w:type="spellStart"/>
      <w:proofErr w:type="gramStart"/>
      <w:r w:rsidRPr="00942A4E">
        <w:rPr>
          <w:spacing w:val="-6"/>
        </w:rPr>
        <w:lastRenderedPageBreak/>
        <w:t>R</w:t>
      </w:r>
      <w:proofErr w:type="gramEnd"/>
      <w:r w:rsidRPr="00942A4E">
        <w:rPr>
          <w:spacing w:val="-6"/>
          <w:vertAlign w:val="subscript"/>
        </w:rPr>
        <w:t>спорт</w:t>
      </w:r>
      <w:proofErr w:type="spellEnd"/>
      <w:r w:rsidRPr="00942A4E">
        <w:rPr>
          <w:spacing w:val="-6"/>
          <w:vertAlign w:val="subscript"/>
        </w:rPr>
        <w:t xml:space="preserve"> нов 202</w:t>
      </w:r>
      <w:r w:rsidRPr="00A245D1">
        <w:rPr>
          <w:spacing w:val="-6"/>
          <w:vertAlign w:val="subscript"/>
        </w:rPr>
        <w:t>1</w:t>
      </w:r>
      <w:r w:rsidRPr="00942A4E">
        <w:rPr>
          <w:spacing w:val="-6"/>
          <w:vertAlign w:val="subscript"/>
        </w:rPr>
        <w:t>/202</w:t>
      </w:r>
      <w:r w:rsidRPr="00A245D1">
        <w:rPr>
          <w:spacing w:val="-6"/>
          <w:vertAlign w:val="subscript"/>
        </w:rPr>
        <w:t>2</w:t>
      </w:r>
      <w:r w:rsidRPr="00942A4E">
        <w:rPr>
          <w:spacing w:val="-6"/>
          <w:vertAlign w:val="subscript"/>
        </w:rPr>
        <w:t>/202</w:t>
      </w:r>
      <w:r w:rsidRPr="00A245D1">
        <w:rPr>
          <w:spacing w:val="-6"/>
          <w:vertAlign w:val="subscript"/>
        </w:rPr>
        <w:t>3</w:t>
      </w:r>
      <w:r w:rsidRPr="00942A4E">
        <w:rPr>
          <w:spacing w:val="-6"/>
          <w:vertAlign w:val="subscript"/>
        </w:rPr>
        <w:t xml:space="preserve"> </w:t>
      </w:r>
      <w:r w:rsidRPr="00942A4E">
        <w:rPr>
          <w:spacing w:val="-6"/>
        </w:rPr>
        <w:t xml:space="preserve"> – плановая штатная численность работников новых и (или) расширяемых муниципальных учреждений физической культуры и спорта, отражаемых по подразделу 11 «Физическая культура и спорт», на 202</w:t>
      </w:r>
      <w:r w:rsidRPr="00A245D1">
        <w:rPr>
          <w:spacing w:val="-6"/>
        </w:rPr>
        <w:t>1</w:t>
      </w:r>
      <w:r w:rsidRPr="00942A4E">
        <w:rPr>
          <w:spacing w:val="-6"/>
        </w:rPr>
        <w:t xml:space="preserve"> (202</w:t>
      </w:r>
      <w:r w:rsidRPr="00A245D1">
        <w:rPr>
          <w:spacing w:val="-6"/>
        </w:rPr>
        <w:t>2</w:t>
      </w:r>
      <w:r w:rsidRPr="00942A4E">
        <w:rPr>
          <w:spacing w:val="-6"/>
        </w:rPr>
        <w:t>/202</w:t>
      </w:r>
      <w:r w:rsidRPr="00A245D1">
        <w:rPr>
          <w:spacing w:val="-6"/>
        </w:rPr>
        <w:t>3</w:t>
      </w:r>
      <w:r w:rsidRPr="00942A4E">
        <w:rPr>
          <w:spacing w:val="-6"/>
        </w:rPr>
        <w:t>) год соответственно (в среднегодовом исчислении).</w:t>
      </w:r>
    </w:p>
    <w:p w:rsidR="00245D13" w:rsidRPr="00AB43E7" w:rsidRDefault="00245D13" w:rsidP="00245D13">
      <w:pPr>
        <w:ind w:firstLine="709"/>
      </w:pPr>
    </w:p>
    <w:p w:rsidR="00245D13" w:rsidRPr="005E5D75" w:rsidRDefault="00245D13" w:rsidP="00245D13">
      <w:pPr>
        <w:ind w:firstLine="709"/>
        <w:rPr>
          <w:b/>
          <w:i/>
        </w:rPr>
      </w:pPr>
      <w:r w:rsidRPr="005E5D75">
        <w:rPr>
          <w:b/>
          <w:i/>
        </w:rPr>
        <w:t>6) </w:t>
      </w:r>
      <w:proofErr w:type="spellStart"/>
      <w:r w:rsidRPr="005E5D75">
        <w:rPr>
          <w:b/>
          <w:i/>
        </w:rPr>
        <w:t>Р</w:t>
      </w:r>
      <w:r w:rsidRPr="005E5D75">
        <w:rPr>
          <w:b/>
          <w:i/>
          <w:vertAlign w:val="subscript"/>
        </w:rPr>
        <w:t>проч</w:t>
      </w:r>
      <w:proofErr w:type="spellEnd"/>
      <w:r w:rsidRPr="005E5D75">
        <w:rPr>
          <w:b/>
          <w:i/>
        </w:rPr>
        <w:t> – расходы на обеспечение иных муниципальных учреждений,  рассчитываемые по формуле:</w:t>
      </w:r>
    </w:p>
    <w:p w:rsidR="00245D13" w:rsidRDefault="00245D13" w:rsidP="00857AAA">
      <w:pPr>
        <w:ind w:firstLine="709"/>
      </w:pPr>
      <w:proofErr w:type="spellStart"/>
      <w:r w:rsidRPr="00857AAA">
        <w:t>Р</w:t>
      </w:r>
      <w:r w:rsidRPr="00857AAA">
        <w:rPr>
          <w:vertAlign w:val="subscript"/>
        </w:rPr>
        <w:t>проч</w:t>
      </w:r>
      <w:proofErr w:type="spellEnd"/>
      <w:r w:rsidRPr="00857AAA">
        <w:t xml:space="preserve"> = ((ЗП</w:t>
      </w:r>
      <w:r w:rsidRPr="00857AAA">
        <w:rPr>
          <w:vertAlign w:val="subscript"/>
        </w:rPr>
        <w:t xml:space="preserve">р.0113 </w:t>
      </w:r>
      <w:r w:rsidRPr="00857AAA">
        <w:t xml:space="preserve">х R </w:t>
      </w:r>
      <w:r w:rsidRPr="00857AAA">
        <w:rPr>
          <w:vertAlign w:val="subscript"/>
        </w:rPr>
        <w:t>р.0113</w:t>
      </w:r>
      <w:r w:rsidRPr="00857AAA">
        <w:t>+ ЗП</w:t>
      </w:r>
      <w:r w:rsidRPr="00857AAA">
        <w:rPr>
          <w:vertAlign w:val="subscript"/>
        </w:rPr>
        <w:t xml:space="preserve">р.0309 </w:t>
      </w:r>
      <w:r w:rsidRPr="00857AAA">
        <w:t>х R</w:t>
      </w:r>
      <w:r w:rsidRPr="00857AAA">
        <w:rPr>
          <w:vertAlign w:val="subscript"/>
        </w:rPr>
        <w:t>р.0309</w:t>
      </w:r>
      <w:r w:rsidRPr="00857AAA">
        <w:t>+ ЗП</w:t>
      </w:r>
      <w:r w:rsidRPr="00857AAA">
        <w:rPr>
          <w:vertAlign w:val="subscript"/>
        </w:rPr>
        <w:t xml:space="preserve">р.0709 </w:t>
      </w:r>
      <w:r w:rsidRPr="00857AAA">
        <w:t>х R</w:t>
      </w:r>
      <w:r w:rsidRPr="00857AAA">
        <w:rPr>
          <w:vertAlign w:val="subscript"/>
        </w:rPr>
        <w:t>р.0709</w:t>
      </w:r>
      <w:r w:rsidRPr="00857AAA">
        <w:t>+ ЗП</w:t>
      </w:r>
      <w:r w:rsidRPr="00857AAA">
        <w:rPr>
          <w:vertAlign w:val="subscript"/>
        </w:rPr>
        <w:t xml:space="preserve">р.0804 </w:t>
      </w:r>
      <w:r w:rsidRPr="00857AAA">
        <w:t>х R</w:t>
      </w:r>
      <w:r w:rsidRPr="00857AAA">
        <w:rPr>
          <w:vertAlign w:val="subscript"/>
        </w:rPr>
        <w:t>р.0804</w:t>
      </w:r>
      <w:r w:rsidRPr="00857AAA">
        <w:t xml:space="preserve">) х 12 х 1,302 х </w:t>
      </w:r>
      <w:r w:rsidRPr="00857AAA">
        <w:rPr>
          <w:lang w:val="en-US"/>
        </w:rPr>
        <w:t>IND</w:t>
      </w:r>
      <w:r w:rsidRPr="00857AAA">
        <w:rPr>
          <w:vertAlign w:val="subscript"/>
        </w:rPr>
        <w:t>(2021/2022/2023)</w:t>
      </w:r>
      <w:r w:rsidRPr="00857AAA">
        <w:t>)</w:t>
      </w:r>
      <w:r w:rsidRPr="00857AAA">
        <w:rPr>
          <w:vertAlign w:val="subscript"/>
        </w:rPr>
        <w:t xml:space="preserve"> + </w:t>
      </w:r>
      <w:r w:rsidRPr="00857AAA">
        <w:t xml:space="preserve">(СДТД </w:t>
      </w:r>
      <w:r w:rsidRPr="00857AAA">
        <w:rPr>
          <w:vertAlign w:val="subscript"/>
        </w:rPr>
        <w:t xml:space="preserve">2021/2022/2023 </w:t>
      </w:r>
      <w:r w:rsidRPr="00857AAA">
        <w:t xml:space="preserve">х R </w:t>
      </w:r>
      <w:r w:rsidRPr="00857AAA">
        <w:rPr>
          <w:vertAlign w:val="subscript"/>
        </w:rPr>
        <w:t xml:space="preserve">р.0113 </w:t>
      </w:r>
      <w:proofErr w:type="spellStart"/>
      <w:proofErr w:type="gramStart"/>
      <w:r w:rsidRPr="00857AAA">
        <w:rPr>
          <w:vertAlign w:val="subscript"/>
        </w:rPr>
        <w:t>арх</w:t>
      </w:r>
      <w:proofErr w:type="spellEnd"/>
      <w:proofErr w:type="gramEnd"/>
      <w:r w:rsidRPr="00857AAA">
        <w:t xml:space="preserve"> х 12 х 1,302)) х </w:t>
      </w:r>
      <w:proofErr w:type="spellStart"/>
      <w:r w:rsidRPr="00857AAA">
        <w:t>К</w:t>
      </w:r>
      <w:r w:rsidRPr="00857AAA">
        <w:rPr>
          <w:vertAlign w:val="subscript"/>
        </w:rPr>
        <w:t>проч</w:t>
      </w:r>
      <w:proofErr w:type="spellEnd"/>
      <w:r w:rsidRPr="00857AAA">
        <w:rPr>
          <w:vertAlign w:val="subscript"/>
        </w:rPr>
        <w:t xml:space="preserve"> ост</w:t>
      </w:r>
    </w:p>
    <w:p w:rsidR="00857AAA" w:rsidRPr="00857AAA" w:rsidRDefault="00857AAA" w:rsidP="00857AAA">
      <w:pPr>
        <w:ind w:firstLine="709"/>
      </w:pPr>
    </w:p>
    <w:p w:rsidR="00245D13" w:rsidRPr="00942A4E" w:rsidRDefault="00245D13" w:rsidP="00245D13">
      <w:pPr>
        <w:ind w:firstLine="709"/>
        <w:rPr>
          <w:spacing w:val="-6"/>
        </w:rPr>
      </w:pPr>
      <w:r w:rsidRPr="00942A4E">
        <w:rPr>
          <w:spacing w:val="-6"/>
        </w:rPr>
        <w:t xml:space="preserve">где: </w:t>
      </w:r>
    </w:p>
    <w:p w:rsidR="00245D13" w:rsidRPr="00942A4E" w:rsidRDefault="00245D13" w:rsidP="00245D13">
      <w:pPr>
        <w:ind w:firstLine="709"/>
        <w:rPr>
          <w:spacing w:val="-6"/>
        </w:rPr>
      </w:pPr>
      <w:r w:rsidRPr="00942A4E">
        <w:rPr>
          <w:spacing w:val="-6"/>
        </w:rPr>
        <w:t>ЗП</w:t>
      </w:r>
      <w:r w:rsidRPr="00942A4E">
        <w:rPr>
          <w:spacing w:val="-6"/>
          <w:vertAlign w:val="subscript"/>
        </w:rPr>
        <w:t>р.0113</w:t>
      </w:r>
      <w:r>
        <w:rPr>
          <w:spacing w:val="-6"/>
          <w:vertAlign w:val="subscript"/>
        </w:rPr>
        <w:t xml:space="preserve"> </w:t>
      </w:r>
      <w:r w:rsidRPr="00942A4E">
        <w:rPr>
          <w:spacing w:val="-6"/>
        </w:rPr>
        <w:t>– фактически начисленная за счет средств местного бюджета средняя зарплата работников муниципальных учреждений, отражаемых по подразделу 0113 «Другие общегосударственные вопросы», в 201</w:t>
      </w:r>
      <w:r w:rsidRPr="00372609">
        <w:rPr>
          <w:spacing w:val="-6"/>
        </w:rPr>
        <w:t>9</w:t>
      </w:r>
      <w:r w:rsidRPr="00942A4E">
        <w:rPr>
          <w:spacing w:val="-6"/>
        </w:rPr>
        <w:t xml:space="preserve"> году по данным отчета по сети</w:t>
      </w:r>
      <w:r>
        <w:t xml:space="preserve"> </w:t>
      </w:r>
      <w:r w:rsidRPr="00A56F25">
        <w:t>(без учета архивных учреждений)</w:t>
      </w:r>
      <w:r w:rsidRPr="00A56F25">
        <w:rPr>
          <w:spacing w:val="-6"/>
        </w:rPr>
        <w:t>;</w:t>
      </w:r>
    </w:p>
    <w:p w:rsidR="00245D13" w:rsidRPr="00942A4E" w:rsidRDefault="00245D13" w:rsidP="00245D13">
      <w:pPr>
        <w:ind w:firstLine="709"/>
        <w:rPr>
          <w:spacing w:val="-6"/>
        </w:rPr>
      </w:pPr>
      <w:proofErr w:type="gramStart"/>
      <w:r w:rsidRPr="00942A4E">
        <w:rPr>
          <w:spacing w:val="-6"/>
        </w:rPr>
        <w:t>R</w:t>
      </w:r>
      <w:proofErr w:type="gramEnd"/>
      <w:r w:rsidRPr="00942A4E">
        <w:rPr>
          <w:spacing w:val="-6"/>
          <w:vertAlign w:val="subscript"/>
        </w:rPr>
        <w:t>р.0113</w:t>
      </w:r>
      <w:r>
        <w:rPr>
          <w:spacing w:val="-6"/>
          <w:vertAlign w:val="subscript"/>
        </w:rPr>
        <w:t xml:space="preserve"> </w:t>
      </w:r>
      <w:r w:rsidRPr="0085195E">
        <w:rPr>
          <w:spacing w:val="-6"/>
        </w:rPr>
        <w:t>–</w:t>
      </w:r>
      <w:r w:rsidRPr="00942A4E">
        <w:rPr>
          <w:spacing w:val="-6"/>
        </w:rPr>
        <w:t xml:space="preserve"> фактическая штатная численность работников муниципальных учреждений, отражаемых по подразделу 0113 «Другие общегосударственные вопросы», на конец 201</w:t>
      </w:r>
      <w:r w:rsidRPr="00372609">
        <w:rPr>
          <w:spacing w:val="-6"/>
        </w:rPr>
        <w:t>9</w:t>
      </w:r>
      <w:r>
        <w:rPr>
          <w:spacing w:val="-6"/>
        </w:rPr>
        <w:t xml:space="preserve"> года по данным отчета по сети</w:t>
      </w:r>
      <w:r w:rsidRPr="0085195E">
        <w:t xml:space="preserve"> </w:t>
      </w:r>
      <w:r w:rsidRPr="00A56F25">
        <w:t>(без учета архивных учреждений);</w:t>
      </w:r>
    </w:p>
    <w:p w:rsidR="00245D13" w:rsidRPr="00942A4E" w:rsidRDefault="00245D13" w:rsidP="00245D13">
      <w:pPr>
        <w:ind w:firstLine="709"/>
        <w:rPr>
          <w:spacing w:val="-6"/>
        </w:rPr>
      </w:pPr>
      <w:r w:rsidRPr="00942A4E">
        <w:rPr>
          <w:spacing w:val="-6"/>
        </w:rPr>
        <w:t>ЗП</w:t>
      </w:r>
      <w:r w:rsidRPr="00942A4E">
        <w:rPr>
          <w:spacing w:val="-6"/>
          <w:vertAlign w:val="subscript"/>
        </w:rPr>
        <w:t>р.0309</w:t>
      </w:r>
      <w:r w:rsidRPr="00942A4E">
        <w:rPr>
          <w:spacing w:val="-6"/>
        </w:rPr>
        <w:t> – фактически начисленная за счет средств местного бюджета средняя зарплата работников муниципальных учреждений, отражаемых по подразделу 0309 «Защита населения и территории от чрезвычайных ситуаций природного и техногенного характера, гражданская оборона», в 201</w:t>
      </w:r>
      <w:r w:rsidRPr="00372609">
        <w:rPr>
          <w:spacing w:val="-6"/>
        </w:rPr>
        <w:t>9</w:t>
      </w:r>
      <w:r w:rsidRPr="00942A4E">
        <w:rPr>
          <w:spacing w:val="-6"/>
        </w:rPr>
        <w:t xml:space="preserve"> году по данным отчета по сети;</w:t>
      </w:r>
    </w:p>
    <w:p w:rsidR="00245D13" w:rsidRDefault="00245D13" w:rsidP="00245D13">
      <w:pPr>
        <w:ind w:firstLine="709"/>
        <w:rPr>
          <w:spacing w:val="-6"/>
        </w:rPr>
      </w:pPr>
      <w:proofErr w:type="gramStart"/>
      <w:r w:rsidRPr="00942A4E">
        <w:rPr>
          <w:spacing w:val="-6"/>
        </w:rPr>
        <w:t>R</w:t>
      </w:r>
      <w:proofErr w:type="gramEnd"/>
      <w:r w:rsidRPr="00942A4E">
        <w:rPr>
          <w:spacing w:val="-6"/>
          <w:vertAlign w:val="subscript"/>
        </w:rPr>
        <w:t>р.0309</w:t>
      </w:r>
      <w:r w:rsidRPr="00942A4E">
        <w:rPr>
          <w:spacing w:val="-6"/>
        </w:rPr>
        <w:t> – фактическая штатная численность работников муниципальных учреждений, отражаемых по подразделу 0309 «Защита населения и территории от чрезвычайных ситуаций природного и техногенного характера, гражданская оборона», на конец 201</w:t>
      </w:r>
      <w:r w:rsidRPr="00372609">
        <w:rPr>
          <w:spacing w:val="-6"/>
        </w:rPr>
        <w:t>9</w:t>
      </w:r>
      <w:r w:rsidRPr="00942A4E">
        <w:rPr>
          <w:spacing w:val="-6"/>
        </w:rPr>
        <w:t xml:space="preserve"> года по данным отчета по сети;</w:t>
      </w:r>
    </w:p>
    <w:p w:rsidR="00245D13" w:rsidRPr="00570EB8" w:rsidRDefault="00245D13" w:rsidP="00245D13">
      <w:pPr>
        <w:ind w:firstLine="709"/>
        <w:rPr>
          <w:spacing w:val="-6"/>
        </w:rPr>
      </w:pPr>
      <w:proofErr w:type="gramStart"/>
      <w:r w:rsidRPr="00570EB8">
        <w:t>ЗП</w:t>
      </w:r>
      <w:r w:rsidRPr="00570EB8">
        <w:rPr>
          <w:vertAlign w:val="subscript"/>
        </w:rPr>
        <w:t xml:space="preserve">р.0709 </w:t>
      </w:r>
      <w:r w:rsidRPr="00570EB8">
        <w:rPr>
          <w:spacing w:val="-6"/>
        </w:rPr>
        <w:t xml:space="preserve">– фактически начисленная за счет средств местного бюджета средняя зарплата работников муниципальных учреждений, </w:t>
      </w:r>
      <w:r w:rsidRPr="00570EB8">
        <w:t>осуществляющих обеспечение образовательной деятельности,</w:t>
      </w:r>
      <w:r w:rsidRPr="00570EB8">
        <w:rPr>
          <w:spacing w:val="-6"/>
        </w:rPr>
        <w:t xml:space="preserve"> отражаемых по подразделу 0709 «Другие вопросы в области образования», в 2019 году по данным отчета по сети;</w:t>
      </w:r>
      <w:proofErr w:type="gramEnd"/>
    </w:p>
    <w:p w:rsidR="00245D13" w:rsidRPr="00570EB8" w:rsidRDefault="00245D13" w:rsidP="00245D13">
      <w:pPr>
        <w:ind w:firstLine="709"/>
        <w:rPr>
          <w:spacing w:val="-6"/>
        </w:rPr>
      </w:pPr>
      <w:proofErr w:type="gramStart"/>
      <w:r w:rsidRPr="00570EB8">
        <w:t>R</w:t>
      </w:r>
      <w:r w:rsidRPr="00570EB8">
        <w:rPr>
          <w:vertAlign w:val="subscript"/>
        </w:rPr>
        <w:t xml:space="preserve">р.0709 </w:t>
      </w:r>
      <w:r w:rsidRPr="00570EB8">
        <w:rPr>
          <w:spacing w:val="-6"/>
        </w:rPr>
        <w:t xml:space="preserve">– фактическая штатная численность работников муниципальных учреждений, </w:t>
      </w:r>
      <w:r w:rsidRPr="00570EB8">
        <w:t>осуществляющих обеспечение образовательной деятельности,</w:t>
      </w:r>
      <w:r w:rsidRPr="00570EB8">
        <w:rPr>
          <w:spacing w:val="-6"/>
        </w:rPr>
        <w:t xml:space="preserve"> отражаемых по подразделу 0709 «Другие вопросы в области образования», на конец 2019 года по данным отчета по сети;</w:t>
      </w:r>
      <w:proofErr w:type="gramEnd"/>
    </w:p>
    <w:p w:rsidR="00245D13" w:rsidRPr="00570EB8" w:rsidRDefault="00245D13" w:rsidP="00245D13">
      <w:pPr>
        <w:autoSpaceDE w:val="0"/>
        <w:autoSpaceDN w:val="0"/>
        <w:adjustRightInd w:val="0"/>
        <w:ind w:firstLine="709"/>
      </w:pPr>
      <w:r w:rsidRPr="00570EB8">
        <w:t>ЗП</w:t>
      </w:r>
      <w:r w:rsidRPr="00570EB8">
        <w:rPr>
          <w:vertAlign w:val="subscript"/>
        </w:rPr>
        <w:t xml:space="preserve">р.0804 </w:t>
      </w:r>
      <w:r w:rsidRPr="00570EB8">
        <w:rPr>
          <w:spacing w:val="-6"/>
        </w:rPr>
        <w:t>– фактически начисленная за счет средств местного бюджета средняя зарплата работников муниципальных учреждений, отражаемых по подразделу 0804 «</w:t>
      </w:r>
      <w:r w:rsidRPr="00570EB8">
        <w:t>Другие вопросы в области культуры, кинематографии</w:t>
      </w:r>
      <w:r w:rsidRPr="00570EB8">
        <w:rPr>
          <w:spacing w:val="-6"/>
        </w:rPr>
        <w:t>», в 2019 году по данным отчета по сети;</w:t>
      </w:r>
    </w:p>
    <w:p w:rsidR="00245D13" w:rsidRDefault="00245D13" w:rsidP="00245D13">
      <w:pPr>
        <w:ind w:firstLine="709"/>
        <w:rPr>
          <w:spacing w:val="-6"/>
        </w:rPr>
      </w:pPr>
      <w:proofErr w:type="gramStart"/>
      <w:r w:rsidRPr="00570EB8">
        <w:t>R</w:t>
      </w:r>
      <w:proofErr w:type="gramEnd"/>
      <w:r w:rsidRPr="00570EB8">
        <w:rPr>
          <w:vertAlign w:val="subscript"/>
        </w:rPr>
        <w:t xml:space="preserve">р.0804 </w:t>
      </w:r>
      <w:r w:rsidRPr="00570EB8">
        <w:rPr>
          <w:spacing w:val="-6"/>
        </w:rPr>
        <w:t>– фактическая штатная численность работников муниципальных учреждений, отражаемых по подразделу 0804 «</w:t>
      </w:r>
      <w:r w:rsidRPr="00570EB8">
        <w:t>Другие вопросы в области культуры, кинематографии</w:t>
      </w:r>
      <w:r w:rsidRPr="00570EB8">
        <w:rPr>
          <w:spacing w:val="-6"/>
        </w:rPr>
        <w:t>», на конец 2019 года по данным отчета по сети;</w:t>
      </w:r>
    </w:p>
    <w:p w:rsidR="00245D13" w:rsidRPr="00C40510" w:rsidRDefault="00245D13" w:rsidP="00245D13">
      <w:pPr>
        <w:ind w:firstLine="709"/>
        <w:rPr>
          <w:spacing w:val="-6"/>
        </w:rPr>
      </w:pPr>
      <w:r w:rsidRPr="00C40510">
        <w:rPr>
          <w:spacing w:val="-6"/>
        </w:rPr>
        <w:lastRenderedPageBreak/>
        <w:t>R</w:t>
      </w:r>
      <w:r w:rsidRPr="00C40510">
        <w:rPr>
          <w:spacing w:val="-6"/>
          <w:vertAlign w:val="subscript"/>
        </w:rPr>
        <w:t xml:space="preserve">р.0113 </w:t>
      </w:r>
      <w:proofErr w:type="spellStart"/>
      <w:proofErr w:type="gramStart"/>
      <w:r w:rsidRPr="00C40510">
        <w:rPr>
          <w:spacing w:val="-6"/>
          <w:vertAlign w:val="subscript"/>
        </w:rPr>
        <w:t>арх</w:t>
      </w:r>
      <w:proofErr w:type="spellEnd"/>
      <w:proofErr w:type="gramEnd"/>
      <w:r w:rsidRPr="00C40510">
        <w:rPr>
          <w:spacing w:val="-6"/>
          <w:vertAlign w:val="subscript"/>
        </w:rPr>
        <w:t xml:space="preserve"> </w:t>
      </w:r>
      <w:r w:rsidRPr="00C40510">
        <w:rPr>
          <w:spacing w:val="-6"/>
        </w:rPr>
        <w:t>-</w:t>
      </w:r>
      <w:r w:rsidRPr="00C40510">
        <w:rPr>
          <w:spacing w:val="-6"/>
          <w:vertAlign w:val="subscript"/>
        </w:rPr>
        <w:t xml:space="preserve"> </w:t>
      </w:r>
      <w:r w:rsidRPr="00C40510">
        <w:rPr>
          <w:spacing w:val="-6"/>
        </w:rPr>
        <w:t> фактическая штатная численность работников архивных муниципальных учреждений, отражаемых по подразделу 0113 «Другие общегосударственные вопросы» на конец 2019 года по данным отчета по сети;</w:t>
      </w:r>
    </w:p>
    <w:p w:rsidR="00245D13" w:rsidRPr="00AA0106" w:rsidRDefault="00245D13" w:rsidP="00245D13">
      <w:pPr>
        <w:widowControl w:val="0"/>
        <w:tabs>
          <w:tab w:val="left" w:pos="1134"/>
          <w:tab w:val="left" w:pos="1442"/>
        </w:tabs>
        <w:ind w:firstLine="709"/>
        <w:rPr>
          <w:rFonts w:eastAsia="Times New Roman"/>
        </w:rPr>
      </w:pPr>
      <w:r w:rsidRPr="00C40510">
        <w:rPr>
          <w:rFonts w:eastAsia="Times New Roman"/>
        </w:rPr>
        <w:t xml:space="preserve">СДТД </w:t>
      </w:r>
      <w:r w:rsidRPr="00C40510">
        <w:rPr>
          <w:rFonts w:eastAsia="Times New Roman"/>
          <w:vertAlign w:val="subscript"/>
        </w:rPr>
        <w:t>2021/2022/2023</w:t>
      </w:r>
      <w:r w:rsidRPr="00C40510">
        <w:t xml:space="preserve">– прогнозное значение среднего дохода </w:t>
      </w:r>
      <w:proofErr w:type="gramStart"/>
      <w:r w:rsidRPr="00C40510">
        <w:t>от</w:t>
      </w:r>
      <w:proofErr w:type="gramEnd"/>
      <w:r w:rsidRPr="00C40510">
        <w:t xml:space="preserve"> трудовой деятельности по области на 2021 (2022/2023) год соответственно;</w:t>
      </w:r>
    </w:p>
    <w:p w:rsidR="00245D13" w:rsidRDefault="00245D13" w:rsidP="00DF60F2">
      <w:pPr>
        <w:ind w:firstLine="709"/>
        <w:rPr>
          <w:spacing w:val="-6"/>
        </w:rPr>
      </w:pPr>
      <w:proofErr w:type="spellStart"/>
      <w:r w:rsidRPr="00570EB8">
        <w:rPr>
          <w:spacing w:val="-6"/>
        </w:rPr>
        <w:t>К</w:t>
      </w:r>
      <w:r w:rsidRPr="00570EB8">
        <w:rPr>
          <w:spacing w:val="-6"/>
          <w:vertAlign w:val="subscript"/>
        </w:rPr>
        <w:t>проч</w:t>
      </w:r>
      <w:proofErr w:type="spellEnd"/>
      <w:r>
        <w:rPr>
          <w:spacing w:val="-6"/>
          <w:vertAlign w:val="subscript"/>
        </w:rPr>
        <w:t xml:space="preserve"> </w:t>
      </w:r>
      <w:r w:rsidRPr="00422DEF">
        <w:rPr>
          <w:spacing w:val="-6"/>
          <w:vertAlign w:val="subscript"/>
        </w:rPr>
        <w:t>ост</w:t>
      </w:r>
      <w:r w:rsidRPr="00422DEF">
        <w:rPr>
          <w:spacing w:val="-6"/>
        </w:rPr>
        <w:t xml:space="preserve"> – </w:t>
      </w:r>
      <w:r w:rsidRPr="00422DEF">
        <w:t xml:space="preserve">коэффициент увеличения для учета </w:t>
      </w:r>
      <w:r w:rsidRPr="00422DEF">
        <w:rPr>
          <w:spacing w:val="-6"/>
        </w:rPr>
        <w:t>прочих расходов (за исключение</w:t>
      </w:r>
      <w:r w:rsidRPr="00570EB8">
        <w:rPr>
          <w:spacing w:val="-6"/>
        </w:rPr>
        <w:t>м расходов на выплату заработной платы с начислениями) за счет средств местного бюджета в размере 1,1.</w:t>
      </w:r>
    </w:p>
    <w:p w:rsidR="00245D13" w:rsidRDefault="00245D13" w:rsidP="00245D13">
      <w:pPr>
        <w:ind w:firstLine="709"/>
        <w:rPr>
          <w:b/>
          <w:i/>
        </w:rPr>
      </w:pPr>
    </w:p>
    <w:p w:rsidR="00C40510" w:rsidRPr="00976145" w:rsidRDefault="00245D13" w:rsidP="00976145">
      <w:pPr>
        <w:autoSpaceDE w:val="0"/>
        <w:autoSpaceDN w:val="0"/>
        <w:adjustRightInd w:val="0"/>
        <w:ind w:firstLine="709"/>
        <w:rPr>
          <w:i/>
          <w:spacing w:val="-6"/>
        </w:rPr>
      </w:pPr>
      <w:r>
        <w:rPr>
          <w:b/>
          <w:i/>
        </w:rPr>
        <w:t>7</w:t>
      </w:r>
      <w:r w:rsidRPr="005E5D75">
        <w:rPr>
          <w:b/>
          <w:i/>
        </w:rPr>
        <w:t>) </w:t>
      </w:r>
      <w:proofErr w:type="spellStart"/>
      <w:r w:rsidRPr="005E5D75">
        <w:rPr>
          <w:b/>
          <w:i/>
        </w:rPr>
        <w:t>Р</w:t>
      </w:r>
      <w:r>
        <w:rPr>
          <w:b/>
          <w:i/>
          <w:vertAlign w:val="subscript"/>
        </w:rPr>
        <w:t>озд</w:t>
      </w:r>
      <w:proofErr w:type="spellEnd"/>
      <w:r w:rsidRPr="005E5D75">
        <w:rPr>
          <w:b/>
          <w:i/>
        </w:rPr>
        <w:t xml:space="preserve"> – расходы на </w:t>
      </w:r>
      <w:r>
        <w:rPr>
          <w:b/>
          <w:bCs/>
          <w:i/>
          <w:iCs/>
        </w:rPr>
        <w:t xml:space="preserve">обеспечение организации отдыха детей в каникулярное время </w:t>
      </w:r>
      <w:r w:rsidRPr="00942A4E">
        <w:rPr>
          <w:spacing w:val="-6"/>
        </w:rPr>
        <w:t>на 202</w:t>
      </w:r>
      <w:r w:rsidRPr="005208D5">
        <w:rPr>
          <w:spacing w:val="-6"/>
        </w:rPr>
        <w:t>1</w:t>
      </w:r>
      <w:r w:rsidRPr="00942A4E">
        <w:rPr>
          <w:spacing w:val="-6"/>
        </w:rPr>
        <w:t>-202</w:t>
      </w:r>
      <w:r w:rsidRPr="005208D5">
        <w:rPr>
          <w:spacing w:val="-6"/>
        </w:rPr>
        <w:t>3</w:t>
      </w:r>
      <w:r w:rsidRPr="00942A4E">
        <w:rPr>
          <w:spacing w:val="-6"/>
        </w:rPr>
        <w:t xml:space="preserve"> годы прогнозируются в объеме, не </w:t>
      </w:r>
      <w:r w:rsidRPr="00C40510">
        <w:rPr>
          <w:spacing w:val="-6"/>
        </w:rPr>
        <w:t>превышающем фактического начисления по ним за 2019 год по данным отчета по сети</w:t>
      </w:r>
      <w:proofErr w:type="gramStart"/>
      <w:r w:rsidRPr="00C40510">
        <w:rPr>
          <w:spacing w:val="-6"/>
        </w:rPr>
        <w:t>.</w:t>
      </w:r>
      <w:r w:rsidR="00C40510" w:rsidRPr="00C40510">
        <w:rPr>
          <w:spacing w:val="-6"/>
        </w:rPr>
        <w:t>»</w:t>
      </w:r>
      <w:r w:rsidR="00976145">
        <w:rPr>
          <w:spacing w:val="-6"/>
        </w:rPr>
        <w:t>.</w:t>
      </w:r>
      <w:r w:rsidRPr="009970E4">
        <w:rPr>
          <w:i/>
          <w:spacing w:val="-6"/>
        </w:rPr>
        <w:t xml:space="preserve"> </w:t>
      </w:r>
      <w:proofErr w:type="gramEnd"/>
    </w:p>
    <w:p w:rsidR="00976145" w:rsidRDefault="006B0CF5" w:rsidP="00245D13">
      <w:pPr>
        <w:autoSpaceDE w:val="0"/>
        <w:autoSpaceDN w:val="0"/>
        <w:adjustRightInd w:val="0"/>
        <w:ind w:firstLine="709"/>
        <w:rPr>
          <w:spacing w:val="-6"/>
        </w:rPr>
      </w:pPr>
      <w:r>
        <w:rPr>
          <w:spacing w:val="-6"/>
        </w:rPr>
        <w:t xml:space="preserve">2. </w:t>
      </w:r>
      <w:proofErr w:type="gramStart"/>
      <w:r w:rsidR="00976145" w:rsidRPr="00976145">
        <w:rPr>
          <w:spacing w:val="-6"/>
        </w:rPr>
        <w:t>Контроль за</w:t>
      </w:r>
      <w:proofErr w:type="gramEnd"/>
      <w:r w:rsidR="00976145" w:rsidRPr="00976145">
        <w:rPr>
          <w:spacing w:val="-6"/>
        </w:rPr>
        <w:t xml:space="preserve"> исполнением настоящего приказа возложить на первого заместителя министра финансов области </w:t>
      </w:r>
      <w:proofErr w:type="spellStart"/>
      <w:r w:rsidR="00976145" w:rsidRPr="00976145">
        <w:rPr>
          <w:spacing w:val="-6"/>
        </w:rPr>
        <w:t>Бегинину</w:t>
      </w:r>
      <w:proofErr w:type="spellEnd"/>
      <w:r w:rsidR="00976145" w:rsidRPr="00976145">
        <w:rPr>
          <w:spacing w:val="-6"/>
        </w:rPr>
        <w:t xml:space="preserve"> И.С.</w:t>
      </w:r>
      <w:bookmarkStart w:id="0" w:name="_GoBack"/>
      <w:bookmarkEnd w:id="0"/>
    </w:p>
    <w:p w:rsidR="00654113" w:rsidRDefault="00976145" w:rsidP="006B0CF5">
      <w:pPr>
        <w:autoSpaceDE w:val="0"/>
        <w:autoSpaceDN w:val="0"/>
        <w:adjustRightInd w:val="0"/>
        <w:ind w:firstLine="709"/>
        <w:rPr>
          <w:spacing w:val="-6"/>
        </w:rPr>
      </w:pPr>
      <w:r>
        <w:rPr>
          <w:spacing w:val="-6"/>
        </w:rPr>
        <w:t>3</w:t>
      </w:r>
      <w:r w:rsidR="006B0CF5">
        <w:rPr>
          <w:spacing w:val="-6"/>
        </w:rPr>
        <w:t xml:space="preserve">. </w:t>
      </w:r>
      <w:proofErr w:type="gramStart"/>
      <w:r w:rsidR="00C40510" w:rsidRPr="00C40510">
        <w:rPr>
          <w:spacing w:val="-6"/>
        </w:rPr>
        <w:t xml:space="preserve">Настоящий приказ вступает в силу со дня его подписания, распространяется на правоотношения, </w:t>
      </w:r>
      <w:r w:rsidRPr="00976145">
        <w:rPr>
          <w:spacing w:val="-6"/>
        </w:rPr>
        <w:t>связанные с процессом формирования проекта закона области «Об областном бюджете на 2021 год и на плановый период 2022 и 2023 годов» и прогноза консолидированного бюджета области на 2021-2023 годы</w:t>
      </w:r>
      <w:r w:rsidR="00C40510" w:rsidRPr="00C40510">
        <w:rPr>
          <w:spacing w:val="-6"/>
        </w:rPr>
        <w:t>, а также подлежит направлению в министерство информации и печати области для его официального опубликования.</w:t>
      </w:r>
      <w:proofErr w:type="gramEnd"/>
    </w:p>
    <w:p w:rsidR="00DF60F2" w:rsidRDefault="00DF60F2" w:rsidP="00DF60F2">
      <w:pPr>
        <w:autoSpaceDE w:val="0"/>
        <w:autoSpaceDN w:val="0"/>
        <w:adjustRightInd w:val="0"/>
        <w:ind w:firstLine="709"/>
        <w:rPr>
          <w:spacing w:val="-6"/>
        </w:rPr>
      </w:pPr>
    </w:p>
    <w:p w:rsidR="00DF60F2" w:rsidRPr="00DF60F2" w:rsidRDefault="00DF60F2" w:rsidP="00DF60F2">
      <w:pPr>
        <w:autoSpaceDE w:val="0"/>
        <w:autoSpaceDN w:val="0"/>
        <w:adjustRightInd w:val="0"/>
        <w:ind w:firstLine="709"/>
        <w:rPr>
          <w:spacing w:val="-6"/>
        </w:rPr>
      </w:pPr>
    </w:p>
    <w:p w:rsidR="00654113" w:rsidRDefault="00654113" w:rsidP="00654113">
      <w:pPr>
        <w:jc w:val="center"/>
        <w:rPr>
          <w:color w:val="000000"/>
          <w:spacing w:val="-12"/>
        </w:rPr>
      </w:pPr>
    </w:p>
    <w:p w:rsidR="00B90AD5" w:rsidRDefault="00B90AD5" w:rsidP="00B90AD5">
      <w:pPr>
        <w:jc w:val="left"/>
        <w:rPr>
          <w:b/>
          <w:color w:val="000000"/>
        </w:rPr>
      </w:pPr>
      <w:r>
        <w:rPr>
          <w:b/>
          <w:color w:val="000000"/>
        </w:rPr>
        <w:t>Первый заместитель Председателя</w:t>
      </w:r>
    </w:p>
    <w:p w:rsidR="00B90AD5" w:rsidRDefault="00B90AD5" w:rsidP="00B90AD5">
      <w:pPr>
        <w:jc w:val="left"/>
        <w:rPr>
          <w:b/>
          <w:color w:val="000000"/>
        </w:rPr>
      </w:pPr>
      <w:r>
        <w:rPr>
          <w:b/>
          <w:color w:val="000000"/>
        </w:rPr>
        <w:t>Правительства Саратовской области –</w:t>
      </w:r>
    </w:p>
    <w:p w:rsidR="00B90AD5" w:rsidRPr="000E486B" w:rsidRDefault="00B90AD5" w:rsidP="00B90AD5">
      <w:pPr>
        <w:jc w:val="left"/>
        <w:rPr>
          <w:b/>
          <w:color w:val="000000"/>
        </w:rPr>
      </w:pPr>
      <w:r>
        <w:rPr>
          <w:b/>
          <w:color w:val="000000"/>
        </w:rPr>
        <w:t>м</w:t>
      </w:r>
      <w:r w:rsidRPr="000E486B">
        <w:rPr>
          <w:b/>
          <w:color w:val="000000"/>
        </w:rPr>
        <w:t>инистр</w:t>
      </w:r>
      <w:r>
        <w:rPr>
          <w:b/>
          <w:color w:val="000000"/>
        </w:rPr>
        <w:t xml:space="preserve"> финансов </w:t>
      </w:r>
      <w:proofErr w:type="gramStart"/>
      <w:r>
        <w:rPr>
          <w:b/>
          <w:color w:val="000000"/>
        </w:rPr>
        <w:t>Саратовской</w:t>
      </w:r>
      <w:proofErr w:type="gramEnd"/>
      <w:r>
        <w:rPr>
          <w:b/>
          <w:color w:val="000000"/>
        </w:rPr>
        <w:t xml:space="preserve"> области</w:t>
      </w:r>
      <w:r w:rsidRPr="000E486B">
        <w:rPr>
          <w:b/>
          <w:color w:val="000000"/>
        </w:rPr>
        <w:tab/>
      </w:r>
      <w:r w:rsidRPr="000E486B">
        <w:rPr>
          <w:b/>
          <w:color w:val="000000"/>
        </w:rPr>
        <w:tab/>
      </w:r>
      <w:r w:rsidR="009817CA" w:rsidRPr="009817CA">
        <w:rPr>
          <w:b/>
          <w:color w:val="000000"/>
        </w:rPr>
        <w:t xml:space="preserve">          </w:t>
      </w:r>
      <w:r w:rsidRPr="000E486B">
        <w:rPr>
          <w:b/>
          <w:color w:val="000000"/>
        </w:rPr>
        <w:tab/>
        <w:t xml:space="preserve">       </w:t>
      </w:r>
      <w:r>
        <w:rPr>
          <w:b/>
          <w:color w:val="000000"/>
        </w:rPr>
        <w:t>В.Г. Ойкин</w:t>
      </w:r>
    </w:p>
    <w:p w:rsidR="00654113" w:rsidRDefault="00654113" w:rsidP="00654113">
      <w:pPr>
        <w:jc w:val="center"/>
        <w:rPr>
          <w:color w:val="000000"/>
          <w:spacing w:val="-12"/>
        </w:rPr>
      </w:pPr>
    </w:p>
    <w:p w:rsidR="00654113" w:rsidRDefault="00654113" w:rsidP="00654113">
      <w:pPr>
        <w:jc w:val="center"/>
        <w:rPr>
          <w:color w:val="000000"/>
          <w:spacing w:val="-12"/>
        </w:rPr>
      </w:pPr>
    </w:p>
    <w:p w:rsidR="00654113" w:rsidRDefault="00654113" w:rsidP="00654113">
      <w:pPr>
        <w:jc w:val="center"/>
        <w:rPr>
          <w:color w:val="000000"/>
          <w:spacing w:val="-12"/>
        </w:rPr>
      </w:pPr>
    </w:p>
    <w:p w:rsidR="00654113" w:rsidRDefault="00654113" w:rsidP="00654113">
      <w:pPr>
        <w:jc w:val="center"/>
        <w:rPr>
          <w:color w:val="000000"/>
          <w:spacing w:val="-12"/>
        </w:rPr>
      </w:pPr>
    </w:p>
    <w:p w:rsidR="00654113" w:rsidRDefault="00654113" w:rsidP="00654113">
      <w:pPr>
        <w:jc w:val="center"/>
        <w:rPr>
          <w:color w:val="000000"/>
          <w:spacing w:val="-12"/>
        </w:rPr>
      </w:pPr>
    </w:p>
    <w:p w:rsidR="00654113" w:rsidRDefault="00654113" w:rsidP="00654113">
      <w:pPr>
        <w:jc w:val="center"/>
        <w:rPr>
          <w:color w:val="000000"/>
          <w:spacing w:val="-12"/>
        </w:rPr>
      </w:pPr>
    </w:p>
    <w:sectPr w:rsidR="00654113" w:rsidSect="00DF60F2">
      <w:headerReference w:type="default" r:id="rId8"/>
      <w:pgSz w:w="11906" w:h="16838"/>
      <w:pgMar w:top="397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60F2" w:rsidRDefault="00DF60F2" w:rsidP="00DF60F2">
      <w:r>
        <w:separator/>
      </w:r>
    </w:p>
  </w:endnote>
  <w:endnote w:type="continuationSeparator" w:id="0">
    <w:p w:rsidR="00DF60F2" w:rsidRDefault="00DF60F2" w:rsidP="00DF6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60F2" w:rsidRDefault="00DF60F2" w:rsidP="00DF60F2">
      <w:r>
        <w:separator/>
      </w:r>
    </w:p>
  </w:footnote>
  <w:footnote w:type="continuationSeparator" w:id="0">
    <w:p w:rsidR="00DF60F2" w:rsidRDefault="00DF60F2" w:rsidP="00DF60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2428341"/>
      <w:docPartObj>
        <w:docPartGallery w:val="Page Numbers (Top of Page)"/>
        <w:docPartUnique/>
      </w:docPartObj>
    </w:sdtPr>
    <w:sdtEndPr/>
    <w:sdtContent>
      <w:p w:rsidR="00DF60F2" w:rsidRDefault="00DF60F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0CF5">
          <w:rPr>
            <w:noProof/>
          </w:rPr>
          <w:t>6</w:t>
        </w:r>
        <w:r>
          <w:fldChar w:fldCharType="end"/>
        </w:r>
      </w:p>
    </w:sdtContent>
  </w:sdt>
  <w:p w:rsidR="00DF60F2" w:rsidRDefault="00DF60F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5BF4"/>
    <w:rsid w:val="00097C0A"/>
    <w:rsid w:val="000F4ED1"/>
    <w:rsid w:val="0012460E"/>
    <w:rsid w:val="00245D13"/>
    <w:rsid w:val="0032339D"/>
    <w:rsid w:val="004607C1"/>
    <w:rsid w:val="00464F5B"/>
    <w:rsid w:val="004B11D3"/>
    <w:rsid w:val="00514BA8"/>
    <w:rsid w:val="00523C1A"/>
    <w:rsid w:val="005A2D8B"/>
    <w:rsid w:val="005B292A"/>
    <w:rsid w:val="00654113"/>
    <w:rsid w:val="006B0CF5"/>
    <w:rsid w:val="006F4657"/>
    <w:rsid w:val="007263EE"/>
    <w:rsid w:val="00735BF0"/>
    <w:rsid w:val="00750E0F"/>
    <w:rsid w:val="0077670E"/>
    <w:rsid w:val="00857AAA"/>
    <w:rsid w:val="0088367F"/>
    <w:rsid w:val="00907537"/>
    <w:rsid w:val="00966A89"/>
    <w:rsid w:val="00976145"/>
    <w:rsid w:val="009817CA"/>
    <w:rsid w:val="009F040D"/>
    <w:rsid w:val="00A56F25"/>
    <w:rsid w:val="00A602AE"/>
    <w:rsid w:val="00AD65BC"/>
    <w:rsid w:val="00B56050"/>
    <w:rsid w:val="00B90AD5"/>
    <w:rsid w:val="00C254F9"/>
    <w:rsid w:val="00C40510"/>
    <w:rsid w:val="00CE072D"/>
    <w:rsid w:val="00DD392A"/>
    <w:rsid w:val="00DD7819"/>
    <w:rsid w:val="00DF60F2"/>
    <w:rsid w:val="00E42B84"/>
    <w:rsid w:val="00EC12AD"/>
    <w:rsid w:val="00EE0C37"/>
    <w:rsid w:val="00F47100"/>
    <w:rsid w:val="00FE38FC"/>
    <w:rsid w:val="00FF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paragraph" w:styleId="a8">
    <w:name w:val="footer"/>
    <w:basedOn w:val="a"/>
    <w:link w:val="a9"/>
    <w:uiPriority w:val="99"/>
    <w:unhideWhenUsed/>
    <w:rsid w:val="00DF60F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F60F2"/>
    <w:rPr>
      <w:rFonts w:ascii="Times New Roman" w:eastAsia="Calibri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paragraph" w:styleId="a8">
    <w:name w:val="footer"/>
    <w:basedOn w:val="a"/>
    <w:link w:val="a9"/>
    <w:uiPriority w:val="99"/>
    <w:unhideWhenUsed/>
    <w:rsid w:val="00DF60F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F60F2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6</Pages>
  <Words>1922</Words>
  <Characters>10960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Кузьмина Анастасия Сергеевна</cp:lastModifiedBy>
  <cp:revision>19</cp:revision>
  <cp:lastPrinted>2020-10-14T10:06:00Z</cp:lastPrinted>
  <dcterms:created xsi:type="dcterms:W3CDTF">2019-02-28T11:01:00Z</dcterms:created>
  <dcterms:modified xsi:type="dcterms:W3CDTF">2020-10-14T10:07:00Z</dcterms:modified>
</cp:coreProperties>
</file>