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5847A0" w:rsidRPr="00D35117" w:rsidRDefault="005847A0" w:rsidP="005847A0">
      <w:pPr>
        <w:ind w:left="4536"/>
        <w:jc w:val="both"/>
        <w:rPr>
          <w:szCs w:val="24"/>
        </w:rPr>
      </w:pPr>
      <w:r w:rsidRPr="00D35117">
        <w:rPr>
          <w:szCs w:val="24"/>
        </w:rPr>
        <w:t xml:space="preserve">Приложение 8 к Закону Саратовской области «О </w:t>
      </w:r>
      <w:proofErr w:type="gramStart"/>
      <w:r w:rsidRPr="00D35117">
        <w:rPr>
          <w:szCs w:val="24"/>
        </w:rPr>
        <w:t>бюджете</w:t>
      </w:r>
      <w:proofErr w:type="gramEnd"/>
      <w:r w:rsidRPr="00D35117">
        <w:rPr>
          <w:szCs w:val="24"/>
        </w:rPr>
        <w:t xml:space="preserve"> Территориального фонда обязательного медицинского страхования Саратовской области на 2021 год</w:t>
      </w:r>
      <w:r w:rsidRPr="00D35117">
        <w:rPr>
          <w:b/>
          <w:szCs w:val="24"/>
        </w:rPr>
        <w:t xml:space="preserve"> </w:t>
      </w:r>
      <w:r w:rsidRPr="00D35117">
        <w:rPr>
          <w:szCs w:val="24"/>
        </w:rPr>
        <w:t>и на плановый период 2022 и 2023 годов»</w:t>
      </w:r>
    </w:p>
    <w:p w:rsidR="005847A0" w:rsidRPr="00D35117" w:rsidRDefault="005847A0" w:rsidP="005847A0">
      <w:pPr>
        <w:ind w:left="4536"/>
        <w:jc w:val="both"/>
        <w:rPr>
          <w:sz w:val="16"/>
          <w:szCs w:val="16"/>
        </w:rPr>
      </w:pPr>
    </w:p>
    <w:p w:rsidR="005847A0" w:rsidRPr="00D35117" w:rsidRDefault="005847A0" w:rsidP="005847A0">
      <w:pPr>
        <w:overflowPunct/>
        <w:jc w:val="center"/>
        <w:textAlignment w:val="auto"/>
        <w:rPr>
          <w:b/>
          <w:bCs/>
        </w:rPr>
      </w:pPr>
      <w:r w:rsidRPr="00D35117">
        <w:rPr>
          <w:b/>
          <w:bCs/>
        </w:rPr>
        <w:t>Межбюджетные трансферты в бюджет Территориального фонда обязательного медицинского страхования Саратовской области, получаемые из других бюджетов бюджетной системы</w:t>
      </w:r>
    </w:p>
    <w:p w:rsidR="005847A0" w:rsidRPr="00D35117" w:rsidRDefault="005847A0" w:rsidP="005847A0">
      <w:pPr>
        <w:overflowPunct/>
        <w:jc w:val="center"/>
        <w:textAlignment w:val="auto"/>
        <w:rPr>
          <w:b/>
          <w:bCs/>
        </w:rPr>
      </w:pPr>
      <w:r w:rsidRPr="00D35117">
        <w:rPr>
          <w:b/>
          <w:bCs/>
        </w:rPr>
        <w:t xml:space="preserve"> Российской Федерации, на плановый период 2022 и 2023 годов</w:t>
      </w:r>
    </w:p>
    <w:p w:rsidR="005847A0" w:rsidRPr="00D35117" w:rsidRDefault="005847A0" w:rsidP="005847A0">
      <w:pPr>
        <w:jc w:val="center"/>
        <w:rPr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418"/>
        <w:gridCol w:w="1559"/>
      </w:tblGrid>
      <w:tr w:rsidR="005847A0" w:rsidRPr="00D35117" w:rsidTr="00854EC2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Сумма,</w:t>
            </w:r>
          </w:p>
          <w:p w:rsidR="005847A0" w:rsidRPr="00D35117" w:rsidRDefault="005847A0" w:rsidP="00854EC2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(тыс.</w:t>
            </w:r>
            <w:r w:rsidRPr="00D35117">
              <w:rPr>
                <w:szCs w:val="24"/>
                <w:lang w:val="en-US"/>
              </w:rPr>
              <w:t xml:space="preserve"> </w:t>
            </w:r>
            <w:r w:rsidRPr="00D35117">
              <w:rPr>
                <w:szCs w:val="24"/>
              </w:rPr>
              <w:t>руб.)</w:t>
            </w:r>
          </w:p>
        </w:tc>
      </w:tr>
      <w:tr w:rsidR="005847A0" w:rsidRPr="00D35117" w:rsidTr="00854EC2"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202</w:t>
            </w:r>
            <w:r w:rsidRPr="00D35117">
              <w:rPr>
                <w:szCs w:val="24"/>
                <w:lang w:val="en-US"/>
              </w:rPr>
              <w:t>2</w:t>
            </w:r>
            <w:r w:rsidRPr="00D35117">
              <w:rPr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202</w:t>
            </w:r>
            <w:r w:rsidRPr="00D35117">
              <w:rPr>
                <w:szCs w:val="24"/>
                <w:lang w:val="en-US"/>
              </w:rPr>
              <w:t>3</w:t>
            </w:r>
            <w:r w:rsidRPr="00D35117">
              <w:rPr>
                <w:szCs w:val="24"/>
              </w:rPr>
              <w:t xml:space="preserve"> год</w:t>
            </w:r>
          </w:p>
        </w:tc>
      </w:tr>
      <w:tr w:rsidR="005847A0" w:rsidRPr="00D35117" w:rsidTr="00854EC2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3</w:t>
            </w:r>
          </w:p>
        </w:tc>
      </w:tr>
      <w:tr w:rsidR="005847A0" w:rsidRPr="00D35117" w:rsidTr="00854EC2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rPr>
                <w:b/>
                <w:szCs w:val="24"/>
              </w:rPr>
            </w:pPr>
            <w:r w:rsidRPr="00D35117">
              <w:rPr>
                <w:b/>
                <w:bCs/>
              </w:rPr>
              <w:t>Межбюджетные трансферты</w:t>
            </w:r>
            <w:r w:rsidRPr="00D35117">
              <w:rPr>
                <w:b/>
                <w:szCs w:val="24"/>
              </w:rPr>
              <w:t>, всего</w:t>
            </w:r>
          </w:p>
          <w:p w:rsidR="005847A0" w:rsidRPr="00D35117" w:rsidRDefault="005847A0" w:rsidP="00854EC2">
            <w:pPr>
              <w:snapToGrid w:val="0"/>
              <w:rPr>
                <w:b/>
                <w:szCs w:val="24"/>
              </w:rPr>
            </w:pPr>
            <w:r w:rsidRPr="00D35117"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35117" w:rsidRDefault="005847A0" w:rsidP="00854EC2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34 005 054,6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35117" w:rsidRDefault="005847A0" w:rsidP="00854EC2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35 923 677,6</w:t>
            </w:r>
          </w:p>
        </w:tc>
      </w:tr>
      <w:tr w:rsidR="005847A0" w:rsidRPr="00D35117" w:rsidTr="00854EC2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both"/>
              <w:rPr>
                <w:b/>
                <w:szCs w:val="24"/>
              </w:rPr>
            </w:pPr>
            <w:r w:rsidRPr="00D35117">
              <w:rPr>
                <w:b/>
                <w:szCs w:val="24"/>
              </w:rPr>
              <w:t xml:space="preserve">Средства, получаемые из бюджета Федерального фонда обязательного медицинского страхования, всего </w:t>
            </w:r>
          </w:p>
          <w:p w:rsidR="005847A0" w:rsidRPr="00D35117" w:rsidRDefault="005847A0" w:rsidP="00854EC2">
            <w:pPr>
              <w:jc w:val="both"/>
              <w:rPr>
                <w:b/>
                <w:szCs w:val="24"/>
              </w:rPr>
            </w:pPr>
            <w:r w:rsidRPr="00D35117">
              <w:rPr>
                <w:b/>
                <w:szCs w:val="24"/>
              </w:rPr>
              <w:t xml:space="preserve">в том числе: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7A0" w:rsidRPr="00D35117" w:rsidRDefault="005847A0" w:rsidP="00854EC2">
            <w:pPr>
              <w:overflowPunct/>
              <w:jc w:val="center"/>
              <w:textAlignment w:val="auto"/>
              <w:rPr>
                <w:b/>
              </w:rPr>
            </w:pPr>
            <w:r w:rsidRPr="00764B7A">
              <w:rPr>
                <w:b/>
              </w:rPr>
              <w:t>33 012 729,5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7A0" w:rsidRPr="00D35117" w:rsidRDefault="005847A0" w:rsidP="00854EC2">
            <w:pPr>
              <w:overflowPunct/>
              <w:jc w:val="center"/>
              <w:textAlignment w:val="auto"/>
              <w:rPr>
                <w:b/>
              </w:rPr>
            </w:pPr>
            <w:r w:rsidRPr="00764B7A">
              <w:rPr>
                <w:b/>
              </w:rPr>
              <w:t>34 875 385,3</w:t>
            </w:r>
          </w:p>
        </w:tc>
      </w:tr>
      <w:tr w:rsidR="005847A0" w:rsidRPr="00D35117" w:rsidTr="00854EC2">
        <w:trPr>
          <w:trHeight w:val="88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both"/>
              <w:rPr>
                <w:szCs w:val="24"/>
              </w:rPr>
            </w:pPr>
            <w:r w:rsidRPr="00D35117">
              <w:rPr>
                <w:bCs/>
                <w:szCs w:val="24"/>
              </w:rPr>
              <w:t xml:space="preserve">Субвенции бюджетам территориальных фондов обязательного медицинского страхования на </w:t>
            </w:r>
            <w:r w:rsidRPr="00D35117"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35117" w:rsidRDefault="005847A0" w:rsidP="00854EC2">
            <w:pPr>
              <w:overflowPunct/>
              <w:jc w:val="center"/>
              <w:textAlignment w:val="auto"/>
            </w:pPr>
          </w:p>
          <w:p w:rsidR="005847A0" w:rsidRPr="00D35117" w:rsidRDefault="005847A0" w:rsidP="00854EC2">
            <w:pPr>
              <w:overflowPunct/>
              <w:jc w:val="center"/>
              <w:textAlignment w:val="auto"/>
            </w:pPr>
            <w:r>
              <w:t>33 012 729,5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35117" w:rsidRDefault="005847A0" w:rsidP="00854EC2">
            <w:pPr>
              <w:overflowPunct/>
              <w:jc w:val="center"/>
              <w:textAlignment w:val="auto"/>
            </w:pPr>
          </w:p>
          <w:p w:rsidR="005847A0" w:rsidRPr="00D35117" w:rsidRDefault="005847A0" w:rsidP="00854EC2">
            <w:pPr>
              <w:overflowPunct/>
              <w:jc w:val="center"/>
              <w:textAlignment w:val="auto"/>
            </w:pPr>
            <w:r>
              <w:t>34 875 385,3</w:t>
            </w:r>
          </w:p>
        </w:tc>
      </w:tr>
      <w:tr w:rsidR="005847A0" w:rsidRPr="00D35117" w:rsidTr="00854EC2">
        <w:trPr>
          <w:trHeight w:val="75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both"/>
              <w:rPr>
                <w:b/>
                <w:bCs/>
                <w:szCs w:val="24"/>
              </w:rPr>
            </w:pPr>
            <w:r w:rsidRPr="00D35117">
              <w:rPr>
                <w:b/>
                <w:bCs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5847A0" w:rsidRPr="00D35117" w:rsidRDefault="005847A0" w:rsidP="00854EC2">
            <w:pPr>
              <w:snapToGrid w:val="0"/>
              <w:jc w:val="both"/>
              <w:rPr>
                <w:b/>
                <w:bCs/>
                <w:szCs w:val="24"/>
              </w:rPr>
            </w:pPr>
            <w:r w:rsidRPr="00D35117">
              <w:rPr>
                <w:b/>
                <w:bCs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7A0" w:rsidRPr="00D35117" w:rsidRDefault="005847A0" w:rsidP="00854EC2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64B7A">
              <w:rPr>
                <w:rFonts w:ascii="Times New Roman CYR" w:hAnsi="Times New Roman CYR" w:cs="Times New Roman CYR"/>
                <w:b/>
                <w:bCs/>
              </w:rPr>
              <w:t>992 325,1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7A0" w:rsidRPr="00D35117" w:rsidRDefault="005847A0" w:rsidP="00854EC2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64B7A">
              <w:rPr>
                <w:rFonts w:ascii="Times New Roman CYR" w:hAnsi="Times New Roman CYR" w:cs="Times New Roman CYR"/>
                <w:b/>
                <w:bCs/>
              </w:rPr>
              <w:t>1 048 292,3</w:t>
            </w:r>
          </w:p>
        </w:tc>
      </w:tr>
      <w:tr w:rsidR="005847A0" w:rsidRPr="00D35117" w:rsidTr="00854EC2">
        <w:trPr>
          <w:trHeight w:val="553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35117" w:rsidRDefault="005847A0" w:rsidP="00854EC2">
            <w:pPr>
              <w:snapToGrid w:val="0"/>
              <w:jc w:val="both"/>
              <w:rPr>
                <w:bCs/>
                <w:szCs w:val="24"/>
              </w:rPr>
            </w:pPr>
            <w:r w:rsidRPr="00D35117">
              <w:rPr>
                <w:bCs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35117" w:rsidRDefault="005847A0" w:rsidP="00854EC2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992 325,1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35117" w:rsidRDefault="005847A0" w:rsidP="00854EC2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1 048 292,3</w:t>
            </w:r>
          </w:p>
        </w:tc>
      </w:tr>
    </w:tbl>
    <w:p w:rsidR="005847A0" w:rsidRPr="002A3A53" w:rsidRDefault="005847A0" w:rsidP="005847A0">
      <w:pPr>
        <w:rPr>
          <w:color w:val="FF0000"/>
          <w:sz w:val="16"/>
          <w:szCs w:val="16"/>
        </w:rPr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  <w:bookmarkStart w:id="0" w:name="_GoBack"/>
      <w:bookmarkEnd w:id="0"/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AD0" w:rsidRDefault="00130AD0" w:rsidP="005847A0">
      <w:r>
        <w:separator/>
      </w:r>
    </w:p>
  </w:endnote>
  <w:endnote w:type="continuationSeparator" w:id="0">
    <w:p w:rsidR="00130AD0" w:rsidRDefault="00130AD0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AD0" w:rsidRDefault="00130AD0" w:rsidP="005847A0">
      <w:r>
        <w:separator/>
      </w:r>
    </w:p>
  </w:footnote>
  <w:footnote w:type="continuationSeparator" w:id="0">
    <w:p w:rsidR="00130AD0" w:rsidRDefault="00130AD0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2A5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30AD0"/>
    <w:rsid w:val="005847A0"/>
    <w:rsid w:val="006C4724"/>
    <w:rsid w:val="006E2B41"/>
    <w:rsid w:val="00D046E6"/>
    <w:rsid w:val="00D7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CA259-BD82-42AE-9E4D-282CF6A8C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2020-10-09T15:31:00Z</dcterms:created>
  <dcterms:modified xsi:type="dcterms:W3CDTF">2020-10-09T15:31:00Z</dcterms:modified>
</cp:coreProperties>
</file>