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19B" w:rsidRPr="005227E8" w:rsidRDefault="00E4219B" w:rsidP="00550E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7E8">
        <w:rPr>
          <w:rFonts w:ascii="Times New Roman" w:hAnsi="Times New Roman" w:cs="Times New Roman"/>
          <w:b/>
          <w:bCs/>
          <w:sz w:val="28"/>
          <w:szCs w:val="28"/>
        </w:rPr>
        <w:t xml:space="preserve">Региональный конкурс </w:t>
      </w:r>
    </w:p>
    <w:p w:rsidR="00E4219B" w:rsidRPr="005227E8" w:rsidRDefault="00E4219B" w:rsidP="00550E8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227E8">
        <w:rPr>
          <w:rFonts w:ascii="Times New Roman" w:hAnsi="Times New Roman" w:cs="Times New Roman"/>
          <w:b/>
          <w:bCs/>
          <w:sz w:val="28"/>
          <w:szCs w:val="28"/>
        </w:rPr>
        <w:t>«Бюджет для граждан» в 20</w:t>
      </w:r>
      <w:r w:rsidR="00DD3CFC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Pr="005227E8">
        <w:rPr>
          <w:rFonts w:ascii="Times New Roman" w:hAnsi="Times New Roman" w:cs="Times New Roman"/>
          <w:b/>
          <w:bCs/>
          <w:sz w:val="28"/>
          <w:szCs w:val="28"/>
        </w:rPr>
        <w:t xml:space="preserve"> году</w:t>
      </w:r>
    </w:p>
    <w:p w:rsidR="006B0C51" w:rsidRDefault="006B0C51" w:rsidP="006B0C5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C4BA7" w:rsidRDefault="009C4BA7" w:rsidP="006B0C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C3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выявления и распространения лучшей практики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представления бюджета </w:t>
      </w:r>
      <w:r w:rsidRPr="006C3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публично-правового образования в формате, обеспечивающем открытость и доступность для граждан информации об управлении общественными финансами,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Pr="006C3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инистерство финансов Саратовской области</w:t>
      </w:r>
      <w:r w:rsidR="004E1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E1D93" w:rsidRPr="004E1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государственное автономное учреждение Саратовской области «Центр бюджетных исследований»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Организатор</w:t>
      </w:r>
      <w:r w:rsidR="004E1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Конкурса)</w:t>
      </w:r>
      <w:r w:rsidR="004E1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="004E1D93" w:rsidRPr="004E1D93">
        <w:t xml:space="preserve"> </w:t>
      </w:r>
      <w:r w:rsidR="00DD3CFC" w:rsidRPr="00DD3C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Общество с ограниченной ответственностью «Межрегиональный институт развития» </w:t>
      </w:r>
      <w:r w:rsidR="004E1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(далее – Исполнитель Конкурса) </w:t>
      </w:r>
      <w:r w:rsidRPr="006C3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объявля</w:t>
      </w:r>
      <w:r w:rsidR="004E1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6C3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</w:t>
      </w:r>
      <w:r w:rsidR="00BF07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</w:t>
      </w:r>
      <w:r w:rsidRPr="006C3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конкурс «Бюджет для граждан» (далее – Конкурс).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</w:p>
    <w:p w:rsidR="006B0C51" w:rsidRDefault="006B0C51" w:rsidP="006B0C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C4BA7" w:rsidRDefault="009C4BA7" w:rsidP="006B0C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C3C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Предметом Конкурса является разработка проекта по представлению информации о бюджете в понятной и доступной форме (далее – конкурсный проект).</w:t>
      </w:r>
    </w:p>
    <w:p w:rsidR="006B0C51" w:rsidRDefault="006B0C51" w:rsidP="006B0C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1D93" w:rsidRPr="004E1D93" w:rsidRDefault="004E1D93" w:rsidP="006B0C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1D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Конкурс проводится по следующим номинациям: </w:t>
      </w:r>
    </w:p>
    <w:p w:rsidR="006B0C51" w:rsidRDefault="006B0C51" w:rsidP="006B0C51">
      <w:pPr>
        <w:widowControl w:val="0"/>
        <w:tabs>
          <w:tab w:val="left" w:pos="1771"/>
          <w:tab w:val="left" w:pos="2476"/>
          <w:tab w:val="left" w:pos="3757"/>
          <w:tab w:val="left" w:pos="5566"/>
          <w:tab w:val="left" w:pos="6146"/>
          <w:tab w:val="left" w:pos="783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D3CFC" w:rsidRDefault="00DD3CFC" w:rsidP="006B0C51">
      <w:pPr>
        <w:widowControl w:val="0"/>
        <w:tabs>
          <w:tab w:val="left" w:pos="1771"/>
          <w:tab w:val="left" w:pos="2476"/>
          <w:tab w:val="left" w:pos="3757"/>
          <w:tab w:val="left" w:pos="5566"/>
          <w:tab w:val="left" w:pos="6146"/>
          <w:tab w:val="left" w:pos="783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C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среди физических лиц:</w:t>
      </w:r>
    </w:p>
    <w:p w:rsidR="006B0C51" w:rsidRPr="00DD3CFC" w:rsidRDefault="006B0C51" w:rsidP="006B0C51">
      <w:pPr>
        <w:widowControl w:val="0"/>
        <w:tabs>
          <w:tab w:val="left" w:pos="1771"/>
          <w:tab w:val="left" w:pos="2476"/>
          <w:tab w:val="left" w:pos="3757"/>
          <w:tab w:val="left" w:pos="5566"/>
          <w:tab w:val="left" w:pos="6146"/>
          <w:tab w:val="left" w:pos="783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D3CFC" w:rsidRPr="006B0C51" w:rsidRDefault="00DD3CFC" w:rsidP="006B0C51">
      <w:pPr>
        <w:pStyle w:val="a6"/>
        <w:widowControl w:val="0"/>
        <w:numPr>
          <w:ilvl w:val="0"/>
          <w:numId w:val="1"/>
        </w:numPr>
        <w:tabs>
          <w:tab w:val="left" w:pos="1771"/>
          <w:tab w:val="left" w:pos="2476"/>
          <w:tab w:val="left" w:pos="3757"/>
          <w:tab w:val="left" w:pos="5566"/>
          <w:tab w:val="left" w:pos="6146"/>
          <w:tab w:val="left" w:pos="7836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C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«Бюджетный </w:t>
      </w:r>
      <w:proofErr w:type="spellStart"/>
      <w:r w:rsidRPr="006B0C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квест</w:t>
      </w:r>
      <w:proofErr w:type="spellEnd"/>
      <w:r w:rsidRPr="006B0C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»;</w:t>
      </w:r>
    </w:p>
    <w:p w:rsidR="00DD3CFC" w:rsidRPr="006B0C51" w:rsidRDefault="00DD3CFC" w:rsidP="006B0C51">
      <w:pPr>
        <w:pStyle w:val="a6"/>
        <w:widowControl w:val="0"/>
        <w:numPr>
          <w:ilvl w:val="0"/>
          <w:numId w:val="1"/>
        </w:numPr>
        <w:tabs>
          <w:tab w:val="left" w:pos="1771"/>
          <w:tab w:val="left" w:pos="2476"/>
          <w:tab w:val="left" w:pos="3757"/>
          <w:tab w:val="left" w:pos="5566"/>
          <w:tab w:val="left" w:pos="6146"/>
          <w:tab w:val="left" w:pos="7836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C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«Бюджет и национальные проекты»;</w:t>
      </w:r>
    </w:p>
    <w:p w:rsidR="00DD3CFC" w:rsidRPr="006B0C51" w:rsidRDefault="00DD3CFC" w:rsidP="006B0C51">
      <w:pPr>
        <w:pStyle w:val="a6"/>
        <w:widowControl w:val="0"/>
        <w:numPr>
          <w:ilvl w:val="0"/>
          <w:numId w:val="1"/>
        </w:numPr>
        <w:tabs>
          <w:tab w:val="left" w:pos="1771"/>
          <w:tab w:val="left" w:pos="2476"/>
          <w:tab w:val="left" w:pos="3757"/>
          <w:tab w:val="left" w:pos="5566"/>
          <w:tab w:val="left" w:pos="6146"/>
          <w:tab w:val="left" w:pos="7836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C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«Лучшая информационная панель (</w:t>
      </w:r>
      <w:proofErr w:type="spellStart"/>
      <w:r w:rsidRPr="006B0C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дашборд</w:t>
      </w:r>
      <w:proofErr w:type="spellEnd"/>
      <w:r w:rsidRPr="006B0C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 бюджету для граждан»;</w:t>
      </w:r>
    </w:p>
    <w:p w:rsidR="00DD3CFC" w:rsidRPr="006B0C51" w:rsidRDefault="00DD3CFC" w:rsidP="006B0C51">
      <w:pPr>
        <w:pStyle w:val="a6"/>
        <w:widowControl w:val="0"/>
        <w:numPr>
          <w:ilvl w:val="0"/>
          <w:numId w:val="1"/>
        </w:numPr>
        <w:tabs>
          <w:tab w:val="left" w:pos="1771"/>
          <w:tab w:val="left" w:pos="2476"/>
          <w:tab w:val="left" w:pos="3757"/>
          <w:tab w:val="left" w:pos="5566"/>
          <w:tab w:val="left" w:pos="6146"/>
          <w:tab w:val="left" w:pos="7836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C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«Бюджет и комфортная городская среда».</w:t>
      </w:r>
    </w:p>
    <w:p w:rsidR="006B0C51" w:rsidRDefault="006B0C51" w:rsidP="006B0C51">
      <w:pPr>
        <w:widowControl w:val="0"/>
        <w:tabs>
          <w:tab w:val="left" w:pos="1771"/>
          <w:tab w:val="left" w:pos="2476"/>
          <w:tab w:val="left" w:pos="3757"/>
          <w:tab w:val="left" w:pos="5566"/>
          <w:tab w:val="left" w:pos="6146"/>
          <w:tab w:val="left" w:pos="783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D3CFC" w:rsidRDefault="00DD3CFC" w:rsidP="006B0C51">
      <w:pPr>
        <w:widowControl w:val="0"/>
        <w:tabs>
          <w:tab w:val="left" w:pos="1771"/>
          <w:tab w:val="left" w:pos="2476"/>
          <w:tab w:val="left" w:pos="3757"/>
          <w:tab w:val="left" w:pos="5566"/>
          <w:tab w:val="left" w:pos="6146"/>
          <w:tab w:val="left" w:pos="783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3C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среди юридических лиц:</w:t>
      </w:r>
    </w:p>
    <w:p w:rsidR="006B0C51" w:rsidRPr="00DD3CFC" w:rsidRDefault="006B0C51" w:rsidP="006B0C51">
      <w:pPr>
        <w:widowControl w:val="0"/>
        <w:tabs>
          <w:tab w:val="left" w:pos="1771"/>
          <w:tab w:val="left" w:pos="2476"/>
          <w:tab w:val="left" w:pos="3757"/>
          <w:tab w:val="left" w:pos="5566"/>
          <w:tab w:val="left" w:pos="6146"/>
          <w:tab w:val="left" w:pos="7836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D3CFC" w:rsidRPr="006B0C51" w:rsidRDefault="00DD3CFC" w:rsidP="006B0C51">
      <w:pPr>
        <w:pStyle w:val="a6"/>
        <w:widowControl w:val="0"/>
        <w:numPr>
          <w:ilvl w:val="0"/>
          <w:numId w:val="2"/>
        </w:numPr>
        <w:tabs>
          <w:tab w:val="left" w:pos="1771"/>
          <w:tab w:val="left" w:pos="2476"/>
          <w:tab w:val="left" w:pos="3757"/>
          <w:tab w:val="left" w:pos="5566"/>
          <w:tab w:val="left" w:pos="6146"/>
          <w:tab w:val="left" w:pos="7836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C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«Лучший проект местного бюджета для граждан»;</w:t>
      </w:r>
    </w:p>
    <w:p w:rsidR="00DD3CFC" w:rsidRPr="006B0C51" w:rsidRDefault="00DD3CFC" w:rsidP="006B0C51">
      <w:pPr>
        <w:pStyle w:val="a6"/>
        <w:widowControl w:val="0"/>
        <w:numPr>
          <w:ilvl w:val="0"/>
          <w:numId w:val="2"/>
        </w:numPr>
        <w:tabs>
          <w:tab w:val="left" w:pos="1771"/>
          <w:tab w:val="left" w:pos="2476"/>
          <w:tab w:val="left" w:pos="3757"/>
          <w:tab w:val="left" w:pos="5566"/>
          <w:tab w:val="left" w:pos="6146"/>
          <w:tab w:val="left" w:pos="7836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C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«Бюджет и национальные проекты»;</w:t>
      </w:r>
    </w:p>
    <w:p w:rsidR="00DD3CFC" w:rsidRPr="006B0C51" w:rsidRDefault="00DD3CFC" w:rsidP="006B0C51">
      <w:pPr>
        <w:pStyle w:val="a6"/>
        <w:widowControl w:val="0"/>
        <w:numPr>
          <w:ilvl w:val="0"/>
          <w:numId w:val="2"/>
        </w:numPr>
        <w:tabs>
          <w:tab w:val="left" w:pos="1771"/>
          <w:tab w:val="left" w:pos="2476"/>
          <w:tab w:val="left" w:pos="3757"/>
          <w:tab w:val="left" w:pos="5566"/>
          <w:tab w:val="left" w:pos="6146"/>
          <w:tab w:val="left" w:pos="7836"/>
        </w:tabs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0C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«Лучшая информационная панель (</w:t>
      </w:r>
      <w:proofErr w:type="spellStart"/>
      <w:r w:rsidRPr="006B0C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дашборд</w:t>
      </w:r>
      <w:proofErr w:type="spellEnd"/>
      <w:r w:rsidRPr="006B0C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по бюджету для граждан»;</w:t>
      </w:r>
    </w:p>
    <w:p w:rsidR="00DD3CFC" w:rsidRPr="006B0C51" w:rsidRDefault="00DD3CFC" w:rsidP="006B0C51">
      <w:pPr>
        <w:pStyle w:val="a6"/>
        <w:widowControl w:val="0"/>
        <w:numPr>
          <w:ilvl w:val="0"/>
          <w:numId w:val="2"/>
        </w:numPr>
        <w:tabs>
          <w:tab w:val="left" w:pos="1771"/>
          <w:tab w:val="left" w:pos="2476"/>
          <w:tab w:val="left" w:pos="3757"/>
          <w:tab w:val="left" w:pos="5566"/>
          <w:tab w:val="left" w:pos="6146"/>
          <w:tab w:val="left" w:pos="7836"/>
        </w:tabs>
        <w:autoSpaceDE w:val="0"/>
        <w:autoSpaceDN w:val="0"/>
        <w:adjustRightInd w:val="0"/>
        <w:spacing w:after="0" w:line="240" w:lineRule="auto"/>
        <w:ind w:left="709"/>
        <w:rPr>
          <w:w w:val="103"/>
        </w:rPr>
      </w:pPr>
      <w:r w:rsidRPr="006B0C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«Бюджет и комфортная городская среда</w:t>
      </w:r>
      <w:r w:rsidRPr="006B0C51">
        <w:rPr>
          <w:w w:val="103"/>
        </w:rPr>
        <w:t>».</w:t>
      </w:r>
    </w:p>
    <w:p w:rsidR="006B0C51" w:rsidRPr="007D7504" w:rsidRDefault="006B0C51" w:rsidP="00DD3CFC">
      <w:pPr>
        <w:widowControl w:val="0"/>
        <w:tabs>
          <w:tab w:val="left" w:pos="1771"/>
          <w:tab w:val="left" w:pos="2476"/>
          <w:tab w:val="left" w:pos="3757"/>
          <w:tab w:val="left" w:pos="5566"/>
          <w:tab w:val="left" w:pos="6146"/>
          <w:tab w:val="left" w:pos="7836"/>
        </w:tabs>
        <w:autoSpaceDE w:val="0"/>
        <w:autoSpaceDN w:val="0"/>
        <w:adjustRightInd w:val="0"/>
        <w:spacing w:after="0" w:line="240" w:lineRule="auto"/>
        <w:ind w:firstLine="710"/>
        <w:rPr>
          <w:w w:val="103"/>
        </w:rPr>
      </w:pPr>
    </w:p>
    <w:p w:rsidR="00286850" w:rsidRDefault="009C4BA7" w:rsidP="006B0C5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68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участия в Конкурсе необходимо представить </w:t>
      </w:r>
      <w:r w:rsidR="004E1D93" w:rsidRPr="002868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Исполнителю</w:t>
      </w:r>
      <w:r w:rsidRPr="002868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Конкурса</w:t>
      </w:r>
      <w:r w:rsidR="004E1D93" w:rsidRPr="00286850">
        <w:rPr>
          <w:rFonts w:ascii="Times New Roman" w:hAnsi="Times New Roman" w:cs="Times New Roman"/>
          <w:sz w:val="28"/>
          <w:szCs w:val="28"/>
        </w:rPr>
        <w:t xml:space="preserve"> </w:t>
      </w:r>
      <w:r w:rsidR="004E1D93" w:rsidRPr="00E060D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заявку на участие в Конкурсе</w:t>
      </w:r>
      <w:r w:rsidR="004E1D93" w:rsidRPr="00E060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1D93" w:rsidRPr="002868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приложением презентаций, статей, буклетов, ссылок на Интернет-ресурсы и т.п.</w:t>
      </w:r>
      <w:r w:rsidRPr="002868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E1D93" w:rsidRPr="002868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заявка)</w:t>
      </w:r>
      <w:r w:rsidR="002868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86850" w:rsidRPr="002868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адрес электронной почты: </w:t>
      </w:r>
      <w:hyperlink r:id="rId6" w:history="1">
        <w:r w:rsidR="00CF70AB" w:rsidRPr="00257084">
          <w:rPr>
            <w:rStyle w:val="a3"/>
            <w:rFonts w:ascii="Times New Roman" w:hAnsi="Times New Roman" w:cs="Times New Roman"/>
            <w:sz w:val="28"/>
            <w:szCs w:val="28"/>
          </w:rPr>
          <w:t>mir_do64@mail.ru</w:t>
        </w:r>
      </w:hyperlink>
      <w:r w:rsidR="00CF70AB">
        <w:rPr>
          <w:rFonts w:ascii="Times New Roman" w:hAnsi="Times New Roman" w:cs="Times New Roman"/>
          <w:sz w:val="28"/>
          <w:szCs w:val="28"/>
        </w:rPr>
        <w:t xml:space="preserve"> </w:t>
      </w:r>
      <w:r w:rsidR="00286850" w:rsidRPr="00BF072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286850" w:rsidRPr="002868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пометкой «Конкурс 20</w:t>
      </w:r>
      <w:r w:rsidR="00DD3CFC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286850" w:rsidRPr="00286850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B0C51" w:rsidRDefault="006B0C51" w:rsidP="006B0C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</w:p>
    <w:p w:rsidR="00E4219B" w:rsidRPr="005227E8" w:rsidRDefault="00E4219B" w:rsidP="006B0C5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86850">
        <w:rPr>
          <w:rFonts w:ascii="Times New Roman" w:hAnsi="Times New Roman" w:cs="Times New Roman"/>
          <w:sz w:val="28"/>
          <w:szCs w:val="28"/>
          <w:highlight w:val="white"/>
        </w:rPr>
        <w:t>Сроки подачи заявки</w:t>
      </w:r>
      <w:r w:rsidRPr="00286850">
        <w:rPr>
          <w:rFonts w:ascii="Times New Roman" w:hAnsi="Times New Roman" w:cs="Times New Roman"/>
          <w:sz w:val="28"/>
          <w:szCs w:val="28"/>
        </w:rPr>
        <w:t>: с</w:t>
      </w:r>
      <w:r w:rsidR="005A04C0">
        <w:rPr>
          <w:rFonts w:ascii="Times New Roman" w:hAnsi="Times New Roman" w:cs="Times New Roman"/>
          <w:sz w:val="28"/>
          <w:szCs w:val="28"/>
        </w:rPr>
        <w:t xml:space="preserve"> </w:t>
      </w:r>
      <w:r w:rsidR="005A04C0" w:rsidRPr="005A04C0">
        <w:rPr>
          <w:rFonts w:ascii="Times New Roman" w:hAnsi="Times New Roman" w:cs="Times New Roman"/>
          <w:sz w:val="28"/>
          <w:szCs w:val="28"/>
        </w:rPr>
        <w:t xml:space="preserve">10.00 (по местному времени) </w:t>
      </w:r>
      <w:r w:rsidR="00DD3CFC">
        <w:rPr>
          <w:rFonts w:ascii="Times New Roman" w:hAnsi="Times New Roman" w:cs="Times New Roman"/>
          <w:sz w:val="28"/>
          <w:szCs w:val="28"/>
        </w:rPr>
        <w:t xml:space="preserve">18 августа </w:t>
      </w:r>
      <w:r w:rsidR="005A04C0">
        <w:rPr>
          <w:rFonts w:ascii="Times New Roman" w:hAnsi="Times New Roman" w:cs="Times New Roman"/>
          <w:sz w:val="28"/>
          <w:szCs w:val="28"/>
        </w:rPr>
        <w:t xml:space="preserve">до </w:t>
      </w:r>
      <w:r w:rsidR="005A04C0" w:rsidRPr="005A04C0">
        <w:rPr>
          <w:rFonts w:ascii="Times New Roman" w:hAnsi="Times New Roman" w:cs="Times New Roman"/>
          <w:sz w:val="28"/>
          <w:szCs w:val="28"/>
        </w:rPr>
        <w:t xml:space="preserve">18.00 (по местному времени) </w:t>
      </w:r>
      <w:r w:rsidR="004E1D93" w:rsidRPr="00286850">
        <w:rPr>
          <w:rFonts w:ascii="Times New Roman" w:hAnsi="Times New Roman" w:cs="Times New Roman"/>
          <w:sz w:val="28"/>
          <w:szCs w:val="28"/>
        </w:rPr>
        <w:t>1</w:t>
      </w:r>
      <w:r w:rsidR="00DD3CFC">
        <w:rPr>
          <w:rFonts w:ascii="Times New Roman" w:hAnsi="Times New Roman" w:cs="Times New Roman"/>
          <w:sz w:val="28"/>
          <w:szCs w:val="28"/>
        </w:rPr>
        <w:t>3</w:t>
      </w:r>
      <w:r w:rsidR="009C4BA7" w:rsidRPr="00286850">
        <w:rPr>
          <w:rFonts w:ascii="Times New Roman" w:hAnsi="Times New Roman" w:cs="Times New Roman"/>
          <w:sz w:val="28"/>
          <w:szCs w:val="28"/>
        </w:rPr>
        <w:t xml:space="preserve"> </w:t>
      </w:r>
      <w:r w:rsidR="00DD3CFC">
        <w:rPr>
          <w:rFonts w:ascii="Times New Roman" w:hAnsi="Times New Roman" w:cs="Times New Roman"/>
          <w:sz w:val="28"/>
          <w:szCs w:val="28"/>
        </w:rPr>
        <w:t>сентября</w:t>
      </w:r>
      <w:r w:rsidRPr="00286850">
        <w:rPr>
          <w:rFonts w:ascii="Times New Roman" w:hAnsi="Times New Roman" w:cs="Times New Roman"/>
          <w:sz w:val="28"/>
          <w:szCs w:val="28"/>
        </w:rPr>
        <w:t xml:space="preserve"> 20</w:t>
      </w:r>
      <w:r w:rsidR="00DD3CFC">
        <w:rPr>
          <w:rFonts w:ascii="Times New Roman" w:hAnsi="Times New Roman" w:cs="Times New Roman"/>
          <w:sz w:val="28"/>
          <w:szCs w:val="28"/>
        </w:rPr>
        <w:t>20</w:t>
      </w:r>
      <w:r w:rsidRPr="00286850">
        <w:rPr>
          <w:rFonts w:ascii="Times New Roman" w:hAnsi="Times New Roman" w:cs="Times New Roman"/>
          <w:sz w:val="28"/>
          <w:szCs w:val="28"/>
        </w:rPr>
        <w:t xml:space="preserve"> г</w:t>
      </w:r>
      <w:r w:rsidR="009C4BA7" w:rsidRPr="00286850">
        <w:rPr>
          <w:rFonts w:ascii="Times New Roman" w:hAnsi="Times New Roman" w:cs="Times New Roman"/>
          <w:sz w:val="28"/>
          <w:szCs w:val="28"/>
        </w:rPr>
        <w:t>ода</w:t>
      </w:r>
      <w:r w:rsidR="004E1D93" w:rsidRPr="00286850">
        <w:rPr>
          <w:rFonts w:ascii="Times New Roman" w:hAnsi="Times New Roman" w:cs="Times New Roman"/>
          <w:sz w:val="28"/>
          <w:szCs w:val="28"/>
        </w:rPr>
        <w:t>.</w:t>
      </w:r>
    </w:p>
    <w:p w:rsidR="006B0C51" w:rsidRDefault="006B0C51" w:rsidP="006B0C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</w:p>
    <w:p w:rsidR="00C14E64" w:rsidRPr="00E060D1" w:rsidRDefault="00C14E64" w:rsidP="006B0C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E060D1">
        <w:rPr>
          <w:rFonts w:ascii="Times New Roman" w:hAnsi="Times New Roman" w:cs="Times New Roman"/>
          <w:sz w:val="28"/>
          <w:szCs w:val="28"/>
          <w:highlight w:val="white"/>
        </w:rPr>
        <w:lastRenderedPageBreak/>
        <w:t xml:space="preserve">Порядок организации Конкурса регламентирован </w:t>
      </w:r>
      <w:r w:rsidRPr="00E060D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Положением о региональном конкурсе «Бюджет для граждан»</w:t>
      </w:r>
      <w:r w:rsidR="009C4BA7" w:rsidRPr="00E060D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</w:p>
    <w:p w:rsidR="006B0C51" w:rsidRPr="00E060D1" w:rsidRDefault="006B0C51" w:rsidP="006B0C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</w:p>
    <w:p w:rsidR="00E4219B" w:rsidRPr="00E060D1" w:rsidRDefault="00E4219B" w:rsidP="006B0C51">
      <w:pPr>
        <w:autoSpaceDE w:val="0"/>
        <w:autoSpaceDN w:val="0"/>
        <w:adjustRightInd w:val="0"/>
        <w:spacing w:after="0" w:line="240" w:lineRule="auto"/>
        <w:jc w:val="both"/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</w:pPr>
      <w:r w:rsidRPr="00E060D1">
        <w:rPr>
          <w:rFonts w:ascii="Times New Roman" w:hAnsi="Times New Roman" w:cs="Times New Roman"/>
          <w:sz w:val="28"/>
          <w:szCs w:val="28"/>
          <w:highlight w:val="white"/>
        </w:rPr>
        <w:t xml:space="preserve">С </w:t>
      </w:r>
      <w:r w:rsidR="00C14E64" w:rsidRPr="00E060D1">
        <w:rPr>
          <w:rFonts w:ascii="Times New Roman" w:hAnsi="Times New Roman" w:cs="Times New Roman"/>
          <w:sz w:val="28"/>
          <w:szCs w:val="28"/>
          <w:highlight w:val="white"/>
        </w:rPr>
        <w:t xml:space="preserve">конкурсными заданиями, </w:t>
      </w:r>
      <w:r w:rsidRPr="00E060D1">
        <w:rPr>
          <w:rFonts w:ascii="Times New Roman" w:hAnsi="Times New Roman" w:cs="Times New Roman"/>
          <w:sz w:val="28"/>
          <w:szCs w:val="28"/>
          <w:highlight w:val="white"/>
        </w:rPr>
        <w:t>требованиями и критериями оценки заявок мож</w:t>
      </w:r>
      <w:r w:rsidR="00C14E64" w:rsidRPr="00E060D1">
        <w:rPr>
          <w:rFonts w:ascii="Times New Roman" w:hAnsi="Times New Roman" w:cs="Times New Roman"/>
          <w:sz w:val="28"/>
          <w:szCs w:val="28"/>
          <w:highlight w:val="white"/>
        </w:rPr>
        <w:t>но</w:t>
      </w:r>
      <w:r w:rsidRPr="00E060D1">
        <w:rPr>
          <w:rFonts w:ascii="Times New Roman" w:hAnsi="Times New Roman" w:cs="Times New Roman"/>
          <w:sz w:val="28"/>
          <w:szCs w:val="28"/>
          <w:highlight w:val="white"/>
        </w:rPr>
        <w:t xml:space="preserve"> ознакомиться в </w:t>
      </w:r>
      <w:r w:rsidR="00C14E64" w:rsidRPr="00E060D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Методике оценки заявок на участие в региональн</w:t>
      </w:r>
      <w:r w:rsidR="009C4BA7" w:rsidRPr="00E060D1">
        <w:rPr>
          <w:rStyle w:val="a3"/>
          <w:rFonts w:ascii="Times New Roman" w:hAnsi="Times New Roman" w:cs="Times New Roman"/>
          <w:color w:val="auto"/>
          <w:sz w:val="28"/>
          <w:szCs w:val="28"/>
          <w:u w:val="none"/>
        </w:rPr>
        <w:t>ом конкурсе «Бюджет для граждан».</w:t>
      </w:r>
    </w:p>
    <w:p w:rsidR="006B0C51" w:rsidRPr="00E060D1" w:rsidRDefault="006B0C51" w:rsidP="006B0C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  <w:highlight w:val="yellow"/>
        </w:rPr>
      </w:pPr>
    </w:p>
    <w:p w:rsidR="004A78A7" w:rsidRPr="00E060D1" w:rsidRDefault="005A04C0" w:rsidP="006B0C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E060D1">
        <w:rPr>
          <w:rFonts w:ascii="Times New Roman CYR" w:hAnsi="Times New Roman CYR" w:cs="Times New Roman CYR"/>
          <w:sz w:val="28"/>
          <w:szCs w:val="28"/>
        </w:rPr>
        <w:t>Победителям Конкурса вручаются</w:t>
      </w:r>
      <w:r w:rsidR="004A78A7" w:rsidRPr="00E060D1">
        <w:rPr>
          <w:rFonts w:ascii="Times New Roman CYR" w:hAnsi="Times New Roman CYR" w:cs="Times New Roman CYR"/>
          <w:sz w:val="28"/>
          <w:szCs w:val="28"/>
        </w:rPr>
        <w:t>:</w:t>
      </w:r>
    </w:p>
    <w:p w:rsidR="006B0C51" w:rsidRPr="00E060D1" w:rsidRDefault="006B0C51" w:rsidP="006B0C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4A78A7" w:rsidRPr="00E060D1" w:rsidRDefault="004A78A7" w:rsidP="006B0C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060D1">
        <w:rPr>
          <w:rFonts w:ascii="Times New Roman CYR" w:hAnsi="Times New Roman CYR" w:cs="Times New Roman CYR"/>
          <w:sz w:val="28"/>
          <w:szCs w:val="28"/>
        </w:rPr>
        <w:t>среди физических лиц:</w:t>
      </w:r>
    </w:p>
    <w:p w:rsidR="006B0C51" w:rsidRPr="00E060D1" w:rsidRDefault="006B0C51" w:rsidP="006B0C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78A7" w:rsidRPr="00E060D1" w:rsidRDefault="005227E8" w:rsidP="006B0C51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E060D1">
        <w:rPr>
          <w:rFonts w:ascii="Times New Roman" w:hAnsi="Times New Roman" w:cs="Times New Roman"/>
          <w:sz w:val="28"/>
          <w:szCs w:val="28"/>
        </w:rPr>
        <w:t>за I место - диплом</w:t>
      </w:r>
      <w:r w:rsidR="004A78A7" w:rsidRPr="00E060D1">
        <w:rPr>
          <w:rFonts w:ascii="Times New Roman" w:hAnsi="Times New Roman" w:cs="Times New Roman"/>
          <w:sz w:val="28"/>
          <w:szCs w:val="28"/>
        </w:rPr>
        <w:t xml:space="preserve"> I степени и ценный подарок, стоимостью не менее трех тысяч рублей;</w:t>
      </w:r>
      <w:bookmarkStart w:id="0" w:name="_GoBack"/>
      <w:bookmarkEnd w:id="0"/>
    </w:p>
    <w:p w:rsidR="004A78A7" w:rsidRPr="00E060D1" w:rsidRDefault="005227E8" w:rsidP="006B0C51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 CYR" w:hAnsi="Times New Roman CYR" w:cs="Times New Roman CYR"/>
          <w:sz w:val="28"/>
          <w:szCs w:val="28"/>
        </w:rPr>
      </w:pPr>
      <w:r w:rsidRPr="00E060D1">
        <w:rPr>
          <w:rFonts w:ascii="Times New Roman" w:hAnsi="Times New Roman" w:cs="Times New Roman"/>
          <w:sz w:val="28"/>
          <w:szCs w:val="28"/>
        </w:rPr>
        <w:t>за II место - диплом</w:t>
      </w:r>
      <w:r w:rsidR="004A78A7" w:rsidRPr="00E060D1">
        <w:rPr>
          <w:rFonts w:ascii="Times New Roman" w:hAnsi="Times New Roman" w:cs="Times New Roman"/>
          <w:sz w:val="28"/>
          <w:szCs w:val="28"/>
        </w:rPr>
        <w:t xml:space="preserve"> II степени и ценный</w:t>
      </w:r>
      <w:r w:rsidR="004A78A7" w:rsidRPr="00E060D1">
        <w:rPr>
          <w:rFonts w:ascii="Times New Roman CYR" w:hAnsi="Times New Roman CYR" w:cs="Times New Roman CYR"/>
          <w:sz w:val="28"/>
          <w:szCs w:val="28"/>
        </w:rPr>
        <w:t xml:space="preserve"> подарок, стоимостью не менее двух тысяч рублей;</w:t>
      </w:r>
    </w:p>
    <w:p w:rsidR="004A78A7" w:rsidRPr="00CF70AB" w:rsidRDefault="005227E8" w:rsidP="006B0C51">
      <w:pPr>
        <w:pStyle w:val="a6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 CYR" w:hAnsi="Times New Roman CYR" w:cs="Times New Roman CYR"/>
          <w:sz w:val="28"/>
          <w:szCs w:val="28"/>
        </w:rPr>
      </w:pPr>
      <w:r w:rsidRPr="00CF70AB">
        <w:rPr>
          <w:rFonts w:ascii="Times New Roman" w:hAnsi="Times New Roman" w:cs="Times New Roman"/>
          <w:sz w:val="28"/>
          <w:szCs w:val="28"/>
        </w:rPr>
        <w:t>за III место - диплом</w:t>
      </w:r>
      <w:r w:rsidR="004A78A7" w:rsidRPr="00CF70AB">
        <w:rPr>
          <w:rFonts w:ascii="Times New Roman" w:hAnsi="Times New Roman" w:cs="Times New Roman"/>
          <w:sz w:val="28"/>
          <w:szCs w:val="28"/>
        </w:rPr>
        <w:t xml:space="preserve"> III степени и ценный</w:t>
      </w:r>
      <w:r w:rsidR="004A78A7" w:rsidRPr="00CF70AB">
        <w:rPr>
          <w:rFonts w:ascii="Times New Roman CYR" w:hAnsi="Times New Roman CYR" w:cs="Times New Roman CYR"/>
          <w:sz w:val="28"/>
          <w:szCs w:val="28"/>
        </w:rPr>
        <w:t xml:space="preserve"> подарок, стоимостью не менее </w:t>
      </w:r>
      <w:r w:rsidR="001220B2" w:rsidRPr="00CF70AB">
        <w:rPr>
          <w:rFonts w:ascii="Times New Roman CYR" w:hAnsi="Times New Roman CYR" w:cs="Times New Roman CYR"/>
          <w:sz w:val="28"/>
          <w:szCs w:val="28"/>
        </w:rPr>
        <w:t xml:space="preserve">одной </w:t>
      </w:r>
      <w:r w:rsidR="004A78A7" w:rsidRPr="00CF70AB">
        <w:rPr>
          <w:rFonts w:ascii="Times New Roman CYR" w:hAnsi="Times New Roman CYR" w:cs="Times New Roman CYR"/>
          <w:sz w:val="28"/>
          <w:szCs w:val="28"/>
        </w:rPr>
        <w:t>тысячи рублей;</w:t>
      </w:r>
    </w:p>
    <w:p w:rsidR="006B0C51" w:rsidRPr="00CF70AB" w:rsidRDefault="006B0C51" w:rsidP="006B0C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4A78A7" w:rsidRPr="00CF70AB" w:rsidRDefault="004A78A7" w:rsidP="006B0C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CF70AB">
        <w:rPr>
          <w:rFonts w:ascii="Times New Roman CYR" w:hAnsi="Times New Roman CYR" w:cs="Times New Roman CYR"/>
          <w:sz w:val="28"/>
          <w:szCs w:val="28"/>
        </w:rPr>
        <w:t>среди юридических лиц - дипломы I, II и III степеней.</w:t>
      </w:r>
    </w:p>
    <w:p w:rsidR="006B0C51" w:rsidRPr="00CF70AB" w:rsidRDefault="006B0C51" w:rsidP="006B0C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A04C0" w:rsidRPr="005A04C0" w:rsidRDefault="005A04C0" w:rsidP="006B0C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CF70AB">
        <w:rPr>
          <w:rFonts w:ascii="Times New Roman CYR" w:hAnsi="Times New Roman CYR" w:cs="Times New Roman CYR"/>
          <w:sz w:val="28"/>
          <w:szCs w:val="28"/>
        </w:rPr>
        <w:t>Участникам Конкурса, не занявшим призовые места, выдаются сертификаты об участии в Конкурсе.</w:t>
      </w:r>
    </w:p>
    <w:p w:rsidR="006B0C51" w:rsidRDefault="006B0C51" w:rsidP="006B0C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A04C0" w:rsidRPr="00BF0722" w:rsidRDefault="005A04C0" w:rsidP="006B0C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5A04C0">
        <w:rPr>
          <w:rFonts w:ascii="Times New Roman CYR" w:hAnsi="Times New Roman CYR" w:cs="Times New Roman CYR"/>
          <w:sz w:val="28"/>
          <w:szCs w:val="28"/>
        </w:rPr>
        <w:t>Информация о результатах Конкурса с указанием даты, времени и места награждения победителей размещается на информационных ресурсах</w:t>
      </w:r>
      <w:r w:rsidR="005620A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620AF" w:rsidRPr="00BF0722">
        <w:rPr>
          <w:rFonts w:ascii="Times New Roman CYR" w:hAnsi="Times New Roman CYR" w:cs="Times New Roman CYR"/>
          <w:sz w:val="28"/>
          <w:szCs w:val="28"/>
        </w:rPr>
        <w:t xml:space="preserve">Организаторов и Исполнителя </w:t>
      </w:r>
      <w:r w:rsidRPr="00BF0722">
        <w:rPr>
          <w:rFonts w:ascii="Times New Roman CYR" w:hAnsi="Times New Roman CYR" w:cs="Times New Roman CYR"/>
          <w:sz w:val="28"/>
          <w:szCs w:val="28"/>
        </w:rPr>
        <w:t xml:space="preserve">Конкурса не позднее </w:t>
      </w:r>
      <w:r w:rsidR="00DD3CFC">
        <w:rPr>
          <w:rFonts w:ascii="Times New Roman CYR" w:hAnsi="Times New Roman CYR" w:cs="Times New Roman CYR"/>
          <w:sz w:val="28"/>
          <w:szCs w:val="28"/>
        </w:rPr>
        <w:t xml:space="preserve">30 сентября 2020 </w:t>
      </w:r>
      <w:r w:rsidRPr="00BF0722">
        <w:rPr>
          <w:rFonts w:ascii="Times New Roman CYR" w:hAnsi="Times New Roman CYR" w:cs="Times New Roman CYR"/>
          <w:sz w:val="28"/>
          <w:szCs w:val="28"/>
        </w:rPr>
        <w:t>года.</w:t>
      </w:r>
    </w:p>
    <w:p w:rsidR="006B0C51" w:rsidRDefault="006B0C51" w:rsidP="006B0C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86850" w:rsidRPr="00BF0722" w:rsidRDefault="00286850" w:rsidP="006B0C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 w:rsidRPr="00BF0722">
        <w:rPr>
          <w:rFonts w:ascii="Times New Roman CYR" w:hAnsi="Times New Roman CYR" w:cs="Times New Roman CYR"/>
          <w:sz w:val="28"/>
          <w:szCs w:val="28"/>
        </w:rPr>
        <w:t>Дополнительную информацию можно получить по телефон</w:t>
      </w:r>
      <w:r w:rsidR="00383C02">
        <w:rPr>
          <w:rFonts w:ascii="Times New Roman CYR" w:hAnsi="Times New Roman CYR" w:cs="Times New Roman CYR"/>
          <w:sz w:val="28"/>
          <w:szCs w:val="28"/>
        </w:rPr>
        <w:t>ам</w:t>
      </w:r>
      <w:proofErr w:type="gramStart"/>
      <w:r w:rsidR="00383C02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BF0722">
        <w:rPr>
          <w:rFonts w:ascii="Times New Roman CYR" w:hAnsi="Times New Roman CYR" w:cs="Times New Roman CYR"/>
          <w:sz w:val="28"/>
          <w:szCs w:val="28"/>
        </w:rPr>
        <w:t>:</w:t>
      </w:r>
      <w:proofErr w:type="gramEnd"/>
      <w:r w:rsidR="00383C02">
        <w:rPr>
          <w:rFonts w:ascii="Times New Roman CYR" w:hAnsi="Times New Roman CYR" w:cs="Times New Roman CYR"/>
          <w:sz w:val="28"/>
          <w:szCs w:val="28"/>
        </w:rPr>
        <w:t xml:space="preserve"> (8452) 23-06-29,</w:t>
      </w:r>
      <w:r w:rsidRPr="00BF072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F0722" w:rsidRPr="00BF0722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CF70AB" w:rsidRPr="00CF70AB">
        <w:rPr>
          <w:rFonts w:ascii="Times New Roman" w:eastAsia="Times New Roman" w:hAnsi="Times New Roman" w:cs="Times New Roman"/>
          <w:sz w:val="28"/>
          <w:szCs w:val="28"/>
          <w:lang w:eastAsia="ru-RU"/>
        </w:rPr>
        <w:t>8-905-368-60-07</w:t>
      </w:r>
      <w:r w:rsidR="00CF70A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A04C0" w:rsidRDefault="005A04C0" w:rsidP="002868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sectPr w:rsidR="005A04C0" w:rsidSect="00AC7669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34F59"/>
    <w:multiLevelType w:val="hybridMultilevel"/>
    <w:tmpl w:val="E84A00EA"/>
    <w:lvl w:ilvl="0" w:tplc="785867F4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  <w:sz w:val="24"/>
        <w:szCs w:val="28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>
    <w:nsid w:val="4F495893"/>
    <w:multiLevelType w:val="hybridMultilevel"/>
    <w:tmpl w:val="CDB098D4"/>
    <w:lvl w:ilvl="0" w:tplc="A07C2676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">
    <w:nsid w:val="7CEB07CA"/>
    <w:multiLevelType w:val="hybridMultilevel"/>
    <w:tmpl w:val="615EDC32"/>
    <w:lvl w:ilvl="0" w:tplc="04F46746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086"/>
    <w:rsid w:val="00003CE9"/>
    <w:rsid w:val="00112086"/>
    <w:rsid w:val="001220B2"/>
    <w:rsid w:val="001D32EC"/>
    <w:rsid w:val="001F4FBA"/>
    <w:rsid w:val="00286850"/>
    <w:rsid w:val="002F6651"/>
    <w:rsid w:val="0033457E"/>
    <w:rsid w:val="00383C02"/>
    <w:rsid w:val="00412F7C"/>
    <w:rsid w:val="0044404D"/>
    <w:rsid w:val="004A78A7"/>
    <w:rsid w:val="004E1D93"/>
    <w:rsid w:val="005227E8"/>
    <w:rsid w:val="00550E8C"/>
    <w:rsid w:val="005620AF"/>
    <w:rsid w:val="00563DC3"/>
    <w:rsid w:val="005A04C0"/>
    <w:rsid w:val="006532EC"/>
    <w:rsid w:val="006B0C51"/>
    <w:rsid w:val="00724472"/>
    <w:rsid w:val="007E61FF"/>
    <w:rsid w:val="009C4BA7"/>
    <w:rsid w:val="00A6764A"/>
    <w:rsid w:val="00A8595C"/>
    <w:rsid w:val="00AE6138"/>
    <w:rsid w:val="00BF0722"/>
    <w:rsid w:val="00C04576"/>
    <w:rsid w:val="00C14E64"/>
    <w:rsid w:val="00C466E2"/>
    <w:rsid w:val="00CF70AB"/>
    <w:rsid w:val="00D424DE"/>
    <w:rsid w:val="00D66990"/>
    <w:rsid w:val="00DD3CFC"/>
    <w:rsid w:val="00E060D1"/>
    <w:rsid w:val="00E42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1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699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66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1D32EC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6B0C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21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699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D66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1D32EC"/>
    <w:rPr>
      <w:color w:val="800080" w:themeColor="followedHyperlink"/>
      <w:u w:val="single"/>
    </w:rPr>
  </w:style>
  <w:style w:type="paragraph" w:styleId="a6">
    <w:name w:val="List Paragraph"/>
    <w:basedOn w:val="a"/>
    <w:uiPriority w:val="34"/>
    <w:qFormat/>
    <w:rsid w:val="006B0C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3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56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7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00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46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73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r_do64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Чамышев</dc:creator>
  <cp:lastModifiedBy>Хохлова Анна Юрьевна</cp:lastModifiedBy>
  <cp:revision>9</cp:revision>
  <cp:lastPrinted>2020-08-11T07:31:00Z</cp:lastPrinted>
  <dcterms:created xsi:type="dcterms:W3CDTF">2019-10-28T11:54:00Z</dcterms:created>
  <dcterms:modified xsi:type="dcterms:W3CDTF">2020-08-11T12:26:00Z</dcterms:modified>
</cp:coreProperties>
</file>