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2F3" w:rsidRPr="006D3B7C" w:rsidRDefault="003242F3" w:rsidP="00851EAF">
      <w:pPr>
        <w:pStyle w:val="2"/>
        <w:tabs>
          <w:tab w:val="left" w:pos="5387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6D3B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</w:t>
      </w:r>
      <w:r w:rsidR="00871AE2" w:rsidRPr="006D3B7C">
        <w:rPr>
          <w:rFonts w:ascii="Times New Roman" w:hAnsi="Times New Roman" w:cs="Times New Roman"/>
          <w:b w:val="0"/>
          <w:bCs w:val="0"/>
          <w:i w:val="0"/>
          <w:iCs w:val="0"/>
        </w:rPr>
        <w:t>10</w:t>
      </w:r>
      <w:r w:rsidRPr="006D3B7C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8" w:history="1"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Закону Сарато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в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ской области «Об областном бю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д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жете на 20</w:t>
        </w:r>
        <w:r w:rsidR="00C343FC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20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 и на плановый период 20</w:t>
        </w:r>
        <w:r w:rsidR="009F1BD1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="00C343FC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1</w:t>
        </w:r>
        <w:r w:rsidR="007C4CB0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и 202</w:t>
        </w:r>
        <w:r w:rsidR="00C343FC"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>2</w:t>
        </w:r>
        <w:r w:rsidRPr="006D3B7C">
          <w:rPr>
            <w:rStyle w:val="a7"/>
            <w:rFonts w:ascii="Times New Roman" w:hAnsi="Times New Roman" w:cs="Times New Roman"/>
            <w:b w:val="0"/>
            <w:bCs w:val="0"/>
            <w:i w:val="0"/>
            <w:iCs w:val="0"/>
            <w:color w:val="auto"/>
            <w:u w:val="none"/>
          </w:rPr>
          <w:t xml:space="preserve"> годов»</w:t>
        </w:r>
      </w:hyperlink>
    </w:p>
    <w:p w:rsidR="003242F3" w:rsidRPr="006D3B7C" w:rsidRDefault="003242F3" w:rsidP="003242F3">
      <w:pPr>
        <w:rPr>
          <w:sz w:val="28"/>
          <w:szCs w:val="28"/>
        </w:rPr>
      </w:pPr>
    </w:p>
    <w:p w:rsidR="0083687F" w:rsidRPr="006D3B7C" w:rsidRDefault="0083687F" w:rsidP="0083687F">
      <w:pPr>
        <w:jc w:val="center"/>
        <w:rPr>
          <w:b/>
          <w:bCs/>
          <w:sz w:val="28"/>
          <w:szCs w:val="28"/>
        </w:rPr>
      </w:pPr>
      <w:r w:rsidRPr="006D3B7C">
        <w:rPr>
          <w:b/>
          <w:bCs/>
          <w:sz w:val="28"/>
          <w:szCs w:val="28"/>
        </w:rPr>
        <w:t>Бюджетные ассигнования на предоставление межбюджетных тран</w:t>
      </w:r>
      <w:r w:rsidRPr="006D3B7C">
        <w:rPr>
          <w:b/>
          <w:bCs/>
          <w:sz w:val="28"/>
          <w:szCs w:val="28"/>
        </w:rPr>
        <w:t>с</w:t>
      </w:r>
      <w:r w:rsidRPr="006D3B7C">
        <w:rPr>
          <w:b/>
          <w:bCs/>
          <w:sz w:val="28"/>
          <w:szCs w:val="28"/>
        </w:rPr>
        <w:t>фертов из областного бюджета местным бюджетам на 2020 год и на плановый период 2021 и 2022 годов</w:t>
      </w:r>
    </w:p>
    <w:p w:rsidR="000A7155" w:rsidRPr="006D3B7C" w:rsidRDefault="000A7155" w:rsidP="00104802">
      <w:pPr>
        <w:jc w:val="center"/>
        <w:rPr>
          <w:b/>
          <w:bCs/>
          <w:sz w:val="16"/>
          <w:szCs w:val="16"/>
        </w:rPr>
      </w:pPr>
    </w:p>
    <w:p w:rsidR="006E7E29" w:rsidRPr="006D3B7C" w:rsidRDefault="006E7E29" w:rsidP="006E7E29">
      <w:pPr>
        <w:jc w:val="center"/>
        <w:rPr>
          <w:rFonts w:eastAsia="Calibri"/>
          <w:sz w:val="28"/>
          <w:szCs w:val="28"/>
        </w:rPr>
      </w:pPr>
      <w:r w:rsidRPr="006D3B7C">
        <w:rPr>
          <w:rFonts w:eastAsia="Calibri"/>
          <w:sz w:val="28"/>
          <w:szCs w:val="28"/>
        </w:rPr>
        <w:t>(с изменениями от 28 сентября 2020 года № 109-ЗСО)</w:t>
      </w:r>
    </w:p>
    <w:p w:rsidR="00275A9E" w:rsidRPr="006D3B7C" w:rsidRDefault="00275A9E" w:rsidP="00104802">
      <w:pPr>
        <w:jc w:val="center"/>
        <w:rPr>
          <w:bCs/>
          <w:sz w:val="16"/>
          <w:szCs w:val="16"/>
        </w:rPr>
      </w:pPr>
    </w:p>
    <w:p w:rsidR="003242F3" w:rsidRPr="006D3B7C" w:rsidRDefault="003242F3" w:rsidP="00104802">
      <w:pPr>
        <w:ind w:right="-426"/>
        <w:jc w:val="right"/>
        <w:rPr>
          <w:sz w:val="24"/>
        </w:rPr>
      </w:pPr>
      <w:r w:rsidRPr="006D3B7C">
        <w:rPr>
          <w:sz w:val="24"/>
        </w:rPr>
        <w:t>(тыс. рублей)</w:t>
      </w: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3242F3" w:rsidRPr="006D3B7C" w:rsidTr="007C4CB0">
        <w:trPr>
          <w:trHeight w:val="133"/>
        </w:trPr>
        <w:tc>
          <w:tcPr>
            <w:tcW w:w="4253" w:type="dxa"/>
            <w:noWrap/>
          </w:tcPr>
          <w:p w:rsidR="003242F3" w:rsidRPr="006D3B7C" w:rsidRDefault="003242F3" w:rsidP="00D4575C">
            <w:pPr>
              <w:spacing w:line="235" w:lineRule="auto"/>
              <w:ind w:right="-68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Наименование</w:t>
            </w:r>
          </w:p>
        </w:tc>
        <w:tc>
          <w:tcPr>
            <w:tcW w:w="1701" w:type="dxa"/>
          </w:tcPr>
          <w:p w:rsidR="003242F3" w:rsidRPr="006D3B7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 xml:space="preserve">Целевая </w:t>
            </w:r>
          </w:p>
          <w:p w:rsidR="003242F3" w:rsidRPr="006D3B7C" w:rsidRDefault="003242F3" w:rsidP="00D4575C">
            <w:pPr>
              <w:spacing w:line="235" w:lineRule="auto"/>
              <w:ind w:left="-45"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статья</w:t>
            </w:r>
          </w:p>
        </w:tc>
        <w:tc>
          <w:tcPr>
            <w:tcW w:w="1464" w:type="dxa"/>
          </w:tcPr>
          <w:p w:rsidR="003242F3" w:rsidRPr="006D3B7C" w:rsidRDefault="003242F3" w:rsidP="002764FE">
            <w:pPr>
              <w:spacing w:line="235" w:lineRule="auto"/>
              <w:ind w:left="-108"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  <w:lang w:val="en-US"/>
              </w:rPr>
              <w:t>20</w:t>
            </w:r>
            <w:r w:rsidR="002764FE" w:rsidRPr="006D3B7C">
              <w:rPr>
                <w:bCs/>
                <w:sz w:val="24"/>
              </w:rPr>
              <w:t>20</w:t>
            </w:r>
            <w:r w:rsidRPr="006D3B7C">
              <w:rPr>
                <w:bCs/>
                <w:sz w:val="24"/>
                <w:lang w:val="en-US"/>
              </w:rPr>
              <w:t xml:space="preserve"> </w:t>
            </w:r>
            <w:r w:rsidRPr="006D3B7C">
              <w:rPr>
                <w:bCs/>
                <w:sz w:val="24"/>
              </w:rPr>
              <w:t>год</w:t>
            </w:r>
          </w:p>
        </w:tc>
        <w:tc>
          <w:tcPr>
            <w:tcW w:w="1465" w:type="dxa"/>
            <w:noWrap/>
          </w:tcPr>
          <w:p w:rsidR="003242F3" w:rsidRPr="006D3B7C" w:rsidRDefault="009F1BD1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202</w:t>
            </w:r>
            <w:r w:rsidR="002764FE" w:rsidRPr="006D3B7C">
              <w:rPr>
                <w:bCs/>
                <w:sz w:val="24"/>
              </w:rPr>
              <w:t>1</w:t>
            </w:r>
            <w:r w:rsidR="003242F3" w:rsidRPr="006D3B7C">
              <w:rPr>
                <w:bCs/>
                <w:sz w:val="24"/>
              </w:rPr>
              <w:t xml:space="preserve"> год</w:t>
            </w:r>
          </w:p>
        </w:tc>
        <w:tc>
          <w:tcPr>
            <w:tcW w:w="1465" w:type="dxa"/>
          </w:tcPr>
          <w:p w:rsidR="003242F3" w:rsidRPr="006D3B7C" w:rsidRDefault="003242F3" w:rsidP="002764FE">
            <w:pPr>
              <w:spacing w:line="235" w:lineRule="auto"/>
              <w:ind w:right="-99"/>
              <w:jc w:val="center"/>
              <w:rPr>
                <w:bCs/>
                <w:sz w:val="24"/>
              </w:rPr>
            </w:pPr>
            <w:r w:rsidRPr="006D3B7C">
              <w:rPr>
                <w:bCs/>
                <w:sz w:val="24"/>
              </w:rPr>
              <w:t>202</w:t>
            </w:r>
            <w:r w:rsidR="002764FE" w:rsidRPr="006D3B7C">
              <w:rPr>
                <w:bCs/>
                <w:sz w:val="24"/>
              </w:rPr>
              <w:t>2</w:t>
            </w:r>
            <w:r w:rsidRPr="006D3B7C">
              <w:rPr>
                <w:bCs/>
                <w:sz w:val="24"/>
              </w:rPr>
              <w:t xml:space="preserve"> год</w:t>
            </w:r>
          </w:p>
        </w:tc>
      </w:tr>
    </w:tbl>
    <w:p w:rsidR="00930733" w:rsidRPr="006D3B7C" w:rsidRDefault="00930733">
      <w:pPr>
        <w:rPr>
          <w:sz w:val="4"/>
          <w:szCs w:val="4"/>
        </w:rPr>
      </w:pPr>
    </w:p>
    <w:tbl>
      <w:tblPr>
        <w:tblW w:w="10348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3"/>
        <w:gridCol w:w="1701"/>
        <w:gridCol w:w="1464"/>
        <w:gridCol w:w="1465"/>
        <w:gridCol w:w="1465"/>
      </w:tblGrid>
      <w:tr w:rsidR="00930733" w:rsidRPr="006D3B7C" w:rsidTr="00A17FBA">
        <w:trPr>
          <w:trHeight w:val="133"/>
          <w:tblHeader/>
        </w:trPr>
        <w:tc>
          <w:tcPr>
            <w:tcW w:w="4253" w:type="dxa"/>
            <w:noWrap/>
          </w:tcPr>
          <w:p w:rsidR="00930733" w:rsidRPr="006D3B7C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930733" w:rsidRPr="006D3B7C" w:rsidRDefault="00930733" w:rsidP="00FA70EF">
            <w:pPr>
              <w:spacing w:line="228" w:lineRule="auto"/>
              <w:ind w:left="-108" w:right="-108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1464" w:type="dxa"/>
            <w:vAlign w:val="bottom"/>
          </w:tcPr>
          <w:p w:rsidR="00930733" w:rsidRPr="006D3B7C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465" w:type="dxa"/>
            <w:noWrap/>
            <w:vAlign w:val="bottom"/>
          </w:tcPr>
          <w:p w:rsidR="00930733" w:rsidRPr="006D3B7C" w:rsidRDefault="00930733" w:rsidP="00FA70EF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465" w:type="dxa"/>
          </w:tcPr>
          <w:p w:rsidR="00930733" w:rsidRPr="006D3B7C" w:rsidRDefault="00930733" w:rsidP="00FA70EF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6D3B7C">
              <w:rPr>
                <w:bCs/>
                <w:sz w:val="24"/>
                <w:szCs w:val="24"/>
              </w:rPr>
              <w:t>5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rPr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39688697,1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34110174,0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34668481,1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Раздел I. Дотации муниципальным образованиям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D3B7C">
              <w:rPr>
                <w:b/>
                <w:bCs/>
                <w:sz w:val="24"/>
                <w:szCs w:val="24"/>
              </w:rPr>
              <w:t>в</w:t>
            </w:r>
            <w:r w:rsidRPr="006D3B7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4185435,0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3253222,6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3143639,4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в целях обеспечения сбала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сированности бюджета городского округа Михайловский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66 4 01 50030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21873,0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Дотации, связанные с особым реж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66 4 01 50100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43819,0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33593,0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35190,0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в целях обеспечения сбала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сированности бюджета городского округа Шиханы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66 4 01 51430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30585,0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на выравнивание бюджетной обеспеченности муниципальных рай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нов (городских округов)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3411010,7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3219629,6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3108449,4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на поддержку мер по обесп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чению сбалансированности бюджетов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388926,1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компенсирующего характера в связи с изменением бюджетного 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конодательства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66 4 01 70500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40443,5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бюджетам муниципальных районов и городских округов области за достижение наилучших значений показателей (результатов) по уровню открытости бюджетных данных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66 4 01 70600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Дотации на поддержку мер по обесп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чению сбалансированности бюджетов для компенсации снижения поступл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ния налоговых и неналоговых доходов консолидированных бюджетов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районов и бюджетов г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родских округов области в связи с пандемией новой коронавирусной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фекции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7060К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238777,7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Раздел II. Субсидии муниципал</w:t>
            </w:r>
            <w:r w:rsidRPr="006D3B7C">
              <w:rPr>
                <w:b/>
                <w:bCs/>
                <w:sz w:val="24"/>
                <w:szCs w:val="24"/>
              </w:rPr>
              <w:t>ь</w:t>
            </w:r>
            <w:r w:rsidRPr="006D3B7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10951216,2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7313275,8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6845296,7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145623,4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ленных пунктах с численностью нас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ления до 300 тысяч человек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2 06 R4660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11849,5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(подключение муниципал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ных общедоступных библиотек к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формационно-телекоммуникационной сети «Интернет» и развитие библи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течного дела с учетом задачи расш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рения информационных технологий и оцифровки)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4 05 R5193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6496,9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лом жителей до 50 тысяч человек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A 12 R4670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47678,8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(создание и модернизация учреждений культурно-досугового т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па в сельской местности)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A A1 55197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75998,2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ры)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Б 04 R5192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ждений культуры)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Б 04 R5194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36551,3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Оснащение объектов спортивной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фраструктуры спортивно-технологи</w:t>
            </w:r>
            <w:r w:rsidRPr="006D3B7C">
              <w:rPr>
                <w:sz w:val="24"/>
                <w:szCs w:val="24"/>
              </w:rPr>
              <w:softHyphen/>
              <w:t>ческим оборудованием (создание или модернизация физкультурно-оздоро</w:t>
            </w:r>
            <w:r w:rsidRPr="006D3B7C">
              <w:rPr>
                <w:sz w:val="24"/>
                <w:szCs w:val="24"/>
              </w:rPr>
              <w:softHyphen/>
              <w:t>вительных комплексов открытого типа и (или) физкультурно-оздорови</w:t>
            </w:r>
            <w:r w:rsidRPr="006D3B7C">
              <w:rPr>
                <w:sz w:val="24"/>
                <w:szCs w:val="24"/>
              </w:rPr>
              <w:softHyphen/>
              <w:t>тельных комплексов для центров ра</w:t>
            </w:r>
            <w:r w:rsidRPr="006D3B7C">
              <w:rPr>
                <w:sz w:val="24"/>
                <w:szCs w:val="24"/>
              </w:rPr>
              <w:t>з</w:t>
            </w:r>
            <w:r w:rsidRPr="006D3B7C">
              <w:rPr>
                <w:sz w:val="24"/>
                <w:szCs w:val="24"/>
              </w:rPr>
              <w:t>вития внешкольного спорта)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56 4 P5 52282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25510,2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федеральной целевой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«Развитие физической культ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ры и спорта в Российской Федерации на 2016–2020 годы» (строительство и реконструкция малобюджетных фи</w:t>
            </w:r>
            <w:r w:rsidRPr="006D3B7C">
              <w:rPr>
                <w:sz w:val="24"/>
                <w:szCs w:val="24"/>
              </w:rPr>
              <w:t>з</w:t>
            </w:r>
            <w:r w:rsidRPr="006D3B7C">
              <w:rPr>
                <w:sz w:val="24"/>
                <w:szCs w:val="24"/>
              </w:rPr>
              <w:t>культурно-спортивных объектов ш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говой доступности, плоскостных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оружений по проектам, рекомендова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ным Министерством спорта Росси</w:t>
            </w:r>
            <w:r w:rsidRPr="006D3B7C">
              <w:rPr>
                <w:sz w:val="24"/>
                <w:szCs w:val="24"/>
              </w:rPr>
              <w:t>й</w:t>
            </w:r>
            <w:r w:rsidRPr="006D3B7C">
              <w:rPr>
                <w:sz w:val="24"/>
                <w:szCs w:val="24"/>
              </w:rPr>
              <w:t>ской Федерации)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56 4 P5 54951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</w:p>
          <w:p w:rsidR="00FA70EF" w:rsidRPr="006D3B7C" w:rsidRDefault="00FA70EF" w:rsidP="00FA70EF">
            <w:pPr>
              <w:spacing w:line="221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11041,1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1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экон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мического потенциала и повышение инвестиционной привлекательности региона»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5300,0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деятельности муниц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пальных бизнес-инкубаторов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58 3 01 71100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5300,0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2709292,9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2579582,4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1555985,3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Мероприятия государственной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Российской Федерации «Д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06 R0270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1546,5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07 72Г00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28943,1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дополнительных мест для детей в возрасте от 1,5 до 3 лет в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зовательных организациях, осущест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ляющих образовательную деятел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ность по образовательным програ</w:t>
            </w:r>
            <w:r w:rsidRPr="006D3B7C">
              <w:rPr>
                <w:sz w:val="24"/>
                <w:szCs w:val="24"/>
              </w:rPr>
              <w:t>м</w:t>
            </w:r>
            <w:r w:rsidRPr="006D3B7C">
              <w:rPr>
                <w:sz w:val="24"/>
                <w:szCs w:val="24"/>
              </w:rPr>
              <w:t>мам дошкольного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P2 52320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583903,7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1102988,3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Организация бесплатного горячего п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тания обучающихся, получающих начальное общее образование в гос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дарственных и муниципальных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R3040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354771,6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Мероприятия государственной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Российской Федерации «Д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ступная среда»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14 R0270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1546,4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капитального и текущего ремонтов муниципальных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72Г00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297056,9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Благоустройство зданий госуда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ственных и муниципальных общеобр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зовательных организаций в целях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блюдения требований к воздушно-тепловому режиму, водоснабжению и канализации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R2550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37772,6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95147,8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Модернизация (капитальный ремонт, реконструкция) региональных и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детских школ искусств по видам искусств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25 R3060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9101,1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Обновление материально-технической базы для формирования у обучающи</w:t>
            </w:r>
            <w:r w:rsidRPr="006D3B7C">
              <w:rPr>
                <w:sz w:val="24"/>
                <w:szCs w:val="24"/>
              </w:rPr>
              <w:t>х</w:t>
            </w:r>
            <w:r w:rsidRPr="006D3B7C">
              <w:rPr>
                <w:sz w:val="24"/>
                <w:szCs w:val="24"/>
              </w:rPr>
              <w:t>ся современных технологических и гуманитарных навыков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51690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46916,4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84521,3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61908,7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новых мест в общеобразов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организациях, расположе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ных в сельской местности и поселках городского типа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52300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81053,3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Модернизация инфраструктуры общ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го образования в отдельных субъектах Российской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52390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844683,7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Создание новых мест в общеобразов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55200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133772,1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407416,6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407416,5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условий для создания центров образования цифрового и г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манитарного профилей (в рамках 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стижения соответствующих результ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тов федерального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E1 U1130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144023,7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240512,3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364915,8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в общеобразовательных о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ганизациях, расположенных в сел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ской местности и малых городах, условий для занятий физической кул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турой и спортом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E2 50970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19977,3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20248,4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Внедрение целевой модели цифровой образовательной среды в общеобразов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тельных организациях и профессионал</w:t>
            </w:r>
            <w:r w:rsidRPr="006D3B7C">
              <w:rPr>
                <w:spacing w:val="-6"/>
                <w:sz w:val="24"/>
                <w:szCs w:val="24"/>
              </w:rPr>
              <w:t>ь</w:t>
            </w:r>
            <w:r w:rsidRPr="006D3B7C">
              <w:rPr>
                <w:spacing w:val="-6"/>
                <w:sz w:val="24"/>
                <w:szCs w:val="24"/>
              </w:rPr>
              <w:t>ных образовательных организациях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8 E4 52100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187511,3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629018,8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601932,4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Создание центров цифрового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детей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8 E4 52190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13264,9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18510,2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функционирования це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тров цифрового образования детей «IT-куб» (в рамках достижения соо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ветствующих результатов федеральн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8 E4 U1240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4501,6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D3B7C">
              <w:rPr>
                <w:b/>
                <w:bCs/>
                <w:sz w:val="24"/>
                <w:szCs w:val="24"/>
              </w:rPr>
              <w:t>и</w:t>
            </w:r>
            <w:r w:rsidRPr="006D3B7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2232730,3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902799,9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724598,1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обеспеч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нию жильем молодых семей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3 01 R4970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66732,4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76139,5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77160,2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обеспеч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нию жильем молодых семей (в рамках достижения соответствующих задач федерального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3 01 U0220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1611,3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05 72920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Строительство и реконструкция (м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дернизация) объектов питьевого вод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снабжения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G5 52430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201274,3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427339,5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647437,9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Сокращение доли загрязненных сто</w:t>
            </w:r>
            <w:r w:rsidRPr="006D3B7C">
              <w:rPr>
                <w:sz w:val="24"/>
                <w:szCs w:val="24"/>
              </w:rPr>
              <w:t>ч</w:t>
            </w:r>
            <w:r w:rsidRPr="006D3B7C">
              <w:rPr>
                <w:sz w:val="24"/>
                <w:szCs w:val="24"/>
              </w:rPr>
              <w:t>ных вод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G6 50130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20631,1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пересел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нию граждан из аварийного жилищн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фонда за счет средств резервного фонда Правительства Российской Ф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01 R8220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1204227,2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Обеспечение мероприятий по пересел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D3B7C">
              <w:rPr>
                <w:spacing w:val="-6"/>
                <w:sz w:val="24"/>
                <w:szCs w:val="24"/>
              </w:rPr>
              <w:t>ж</w:t>
            </w:r>
            <w:r w:rsidRPr="006D3B7C">
              <w:rPr>
                <w:spacing w:val="-6"/>
                <w:sz w:val="24"/>
                <w:szCs w:val="24"/>
              </w:rPr>
              <w:t>ного жилищного строительства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67483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674499,9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391347,6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lastRenderedPageBreak/>
              <w:t>Обеспечение мероприятий по пересел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нию граждан из аварийного жилищного фонда, в том числе переселению граждан из аварийного жилищного фонда с уч</w:t>
            </w:r>
            <w:r w:rsidRPr="006D3B7C">
              <w:rPr>
                <w:spacing w:val="-6"/>
                <w:sz w:val="24"/>
                <w:szCs w:val="24"/>
              </w:rPr>
              <w:t>е</w:t>
            </w:r>
            <w:r w:rsidRPr="006D3B7C">
              <w:rPr>
                <w:spacing w:val="-6"/>
                <w:sz w:val="24"/>
                <w:szCs w:val="24"/>
              </w:rPr>
              <w:t>том необходимости развития малоэта</w:t>
            </w:r>
            <w:r w:rsidRPr="006D3B7C">
              <w:rPr>
                <w:spacing w:val="-6"/>
                <w:sz w:val="24"/>
                <w:szCs w:val="24"/>
              </w:rPr>
              <w:t>ж</w:t>
            </w:r>
            <w:r w:rsidRPr="006D3B7C">
              <w:rPr>
                <w:spacing w:val="-6"/>
                <w:sz w:val="24"/>
                <w:szCs w:val="24"/>
              </w:rPr>
              <w:t>ного жилищного строительства, за счет средств областного бюджета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67484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13754,1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7973,3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D3B7C">
              <w:rPr>
                <w:b/>
                <w:bCs/>
                <w:sz w:val="24"/>
                <w:szCs w:val="24"/>
              </w:rPr>
              <w:t>с</w:t>
            </w:r>
            <w:r w:rsidRPr="006D3B7C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2923145,0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1596422,0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Достижение целевых показателей, предусматривающих развитие и ув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личение пропускной способности сети автомобильных дорог общего 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07 D9910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187000,0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 городских округов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08 D7400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813000,0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капитального ремонта, ремонта и содержания автомобильных дорог общего пользования местного значения городских поселений обл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сти за счет средств областного доро</w:t>
            </w:r>
            <w:r w:rsidRPr="006D3B7C">
              <w:rPr>
                <w:sz w:val="24"/>
                <w:szCs w:val="24"/>
              </w:rPr>
              <w:t>ж</w:t>
            </w:r>
            <w:r w:rsidRPr="006D3B7C">
              <w:rPr>
                <w:sz w:val="24"/>
                <w:szCs w:val="24"/>
              </w:rPr>
              <w:t>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10 D7Ж00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211151,2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местного значения городских поселений области, соединяющих об</w:t>
            </w:r>
            <w:r w:rsidRPr="006D3B7C">
              <w:rPr>
                <w:sz w:val="24"/>
                <w:szCs w:val="24"/>
              </w:rPr>
              <w:t>ъ</w:t>
            </w:r>
            <w:r w:rsidRPr="006D3B7C">
              <w:rPr>
                <w:sz w:val="24"/>
                <w:szCs w:val="24"/>
              </w:rPr>
              <w:t>екты туристкой инфраструктуры, ра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положенные в Саратовской области, с автомобильными дорогами общего пользования федерального и реги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нального значения, за счет средств о</w:t>
            </w:r>
            <w:r w:rsidRPr="006D3B7C">
              <w:rPr>
                <w:sz w:val="24"/>
                <w:szCs w:val="24"/>
              </w:rPr>
              <w:t>б</w:t>
            </w:r>
            <w:r w:rsidRPr="006D3B7C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11 D7Б00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прироста протяженности сети автомобильных дорог общего пользования местного значения горо</w:t>
            </w:r>
            <w:r w:rsidRPr="006D3B7C">
              <w:rPr>
                <w:sz w:val="24"/>
                <w:szCs w:val="24"/>
              </w:rPr>
              <w:t>д</w:t>
            </w:r>
            <w:r w:rsidRPr="006D3B7C">
              <w:rPr>
                <w:sz w:val="24"/>
                <w:szCs w:val="24"/>
              </w:rPr>
              <w:t>ских поселений области, соответств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ющих нормативным требованиям,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12 D7120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54000,0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Достижение целевых показателей, предусматривающих мероприятия по решению неотложных задач по прив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дению в нормативное состояние авт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мобильных  дорог местного значения городских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14 D7140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Содержание уникальных мостовых сооружений на автомобильных дор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гах общего пользования местного зн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чения, находящихся в границах горо</w:t>
            </w:r>
            <w:r w:rsidRPr="006D3B7C">
              <w:rPr>
                <w:sz w:val="24"/>
                <w:szCs w:val="24"/>
              </w:rPr>
              <w:t>д</w:t>
            </w:r>
            <w:r w:rsidRPr="006D3B7C">
              <w:rPr>
                <w:sz w:val="24"/>
                <w:szCs w:val="24"/>
              </w:rPr>
              <w:t>ских поселений области,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16 D7150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Приведение в нормативное состояние автомобильных дорог общего 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 местного значения, соединя</w:t>
            </w:r>
            <w:r w:rsidRPr="006D3B7C">
              <w:rPr>
                <w:sz w:val="24"/>
                <w:szCs w:val="24"/>
              </w:rPr>
              <w:t>ю</w:t>
            </w:r>
            <w:r w:rsidRPr="006D3B7C">
              <w:rPr>
                <w:sz w:val="24"/>
                <w:szCs w:val="24"/>
              </w:rPr>
              <w:t>щих между собой автомобильные 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роги общего пользования федеральн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значения, автомобильные дороги общего пользования регионального и межмуниципального значения в гр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ницах городских поселений области, являющихся административными це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трами муниципальных районов,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17 D7180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123000,0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Капитальный ремонт и ремонт ав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рийных и предаварийных искусстве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ных сооружений на автомобильных дорогах общего пользования местного значения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18 D7170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30383,8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капитального ремонта и ремонта автомобильных дорог общего пользования местного значения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районов области за счет средств областного дорожного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19 D7160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747610,0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963421,2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1596422,0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государстве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</w:t>
            </w:r>
            <w:r w:rsidRPr="006D3B7C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1867365,9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1719706,3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1908436,2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Обустройство и восстановление вои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ских захоронений, находящихся в го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ударственной (муниципальной) со</w:t>
            </w:r>
            <w:r w:rsidRPr="006D3B7C">
              <w:rPr>
                <w:sz w:val="24"/>
                <w:szCs w:val="24"/>
              </w:rPr>
              <w:t>б</w:t>
            </w:r>
            <w:r w:rsidRPr="006D3B7C">
              <w:rPr>
                <w:sz w:val="24"/>
                <w:szCs w:val="24"/>
              </w:rPr>
              <w:t>ственности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1 05 R2990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7973,9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4556,0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8025,4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федеральной целевой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граммы «Увековечение памяти п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гибших при защите Отечества на 2019–2024 годы», за счет средств р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зервного фонда Правительства Ро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1 05 R299F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830,6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повышения оплаты труда некоторых категорий работников м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ниципальных учреждений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66 4 01 72300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706242,2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706375,6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706375,6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66 4 01 72500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935663,2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928774,7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1114035,2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Обеспечение сохранения достигнутых показателей повышения оплаты труда отдельных категорий работников бюджетной сферы (в части повышения оплаты труда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7251Д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96656,0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проектов развития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образований области, о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нованных на местных инициативах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66 4 05 72100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778824,0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1 F2 55550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747003,6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778824,0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«Комплексное ра</w:t>
            </w:r>
            <w:r w:rsidRPr="006D3B7C">
              <w:rPr>
                <w:b/>
                <w:bCs/>
                <w:sz w:val="24"/>
                <w:szCs w:val="24"/>
              </w:rPr>
              <w:t>з</w:t>
            </w:r>
            <w:r w:rsidRPr="006D3B7C">
              <w:rPr>
                <w:b/>
                <w:bCs/>
                <w:sz w:val="24"/>
                <w:szCs w:val="24"/>
              </w:rPr>
              <w:t>витие сельских территорий»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284203,8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395462,4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275731,1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Обеспечение комплексного развития сельских территорий (обустройство об</w:t>
            </w:r>
            <w:r w:rsidRPr="006D3B7C">
              <w:rPr>
                <w:spacing w:val="-6"/>
                <w:sz w:val="24"/>
                <w:szCs w:val="24"/>
              </w:rPr>
              <w:t>ъ</w:t>
            </w:r>
            <w:r w:rsidRPr="006D3B7C">
              <w:rPr>
                <w:spacing w:val="-6"/>
                <w:sz w:val="24"/>
                <w:szCs w:val="24"/>
              </w:rPr>
              <w:t>ектами инженерной инфраструктуры и благоустройство площадок, распол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женных на сельских территориях, под компактную жилищную застройку)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1 01 R5762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46132,1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64811,7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17189,4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комплексного развития сельских территорий (развитие вод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снабжения (локальные водопроводы) на сельских территориях)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3 01 R5765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45352,9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82719,8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3 02 R5766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57315,7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48792,6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50828,1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Развитие транспортной инфраструкт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ры на сельских территориях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70 3 03 R3720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135403,1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199138,3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207713,6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Раздел III. Субвенции муниципал</w:t>
            </w:r>
            <w:r w:rsidRPr="006D3B7C">
              <w:rPr>
                <w:b/>
                <w:bCs/>
                <w:sz w:val="24"/>
                <w:szCs w:val="24"/>
              </w:rPr>
              <w:t>ь</w:t>
            </w:r>
            <w:r w:rsidRPr="006D3B7C">
              <w:rPr>
                <w:b/>
                <w:bCs/>
                <w:sz w:val="24"/>
                <w:szCs w:val="24"/>
              </w:rPr>
              <w:t>ным образованиям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20689994,2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22931096,8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24429545,0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«Социальная по</w:t>
            </w:r>
            <w:r w:rsidRPr="006D3B7C">
              <w:rPr>
                <w:b/>
                <w:bCs/>
                <w:sz w:val="24"/>
                <w:szCs w:val="24"/>
              </w:rPr>
              <w:t>д</w:t>
            </w:r>
            <w:r w:rsidRPr="006D3B7C">
              <w:rPr>
                <w:b/>
                <w:bCs/>
                <w:sz w:val="24"/>
                <w:szCs w:val="24"/>
              </w:rPr>
              <w:t>держка и социальное обслуживание населения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700779,0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724014,0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747416,8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нальных услуг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52 1 23 77Б00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55361,3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55361,3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предоставлению гра</w:t>
            </w:r>
            <w:r w:rsidRPr="006D3B7C">
              <w:rPr>
                <w:sz w:val="24"/>
                <w:szCs w:val="24"/>
              </w:rPr>
              <w:t>ж</w:t>
            </w:r>
            <w:r w:rsidRPr="006D3B7C">
              <w:rPr>
                <w:sz w:val="24"/>
                <w:szCs w:val="24"/>
              </w:rPr>
              <w:t>данам субсидий на оплату жилого п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мещения и коммунальных услуг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52 1 24 77110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645417,7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668652,7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692055,5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19759736,4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21978709,7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23448287,3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Частичное финансирование расходов на присмотр и уход за детьми 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школьного возраста в муниципальных образовательных организациях, реал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зующих основную общеобразовател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ную программу дошкольного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04 76900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81704,1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81704,1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организации пред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ставления компенсации родительской платы за присмотр и уход за детьми в образовательных организациях, реал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зующих основную общеобразовател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ную программу дошкольного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04 77800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24629,4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25207,1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25896,7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Компенсация родительской платы за присмотр и уход за детьми  в образ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вательных организациях, реализу</w:t>
            </w:r>
            <w:r w:rsidRPr="006D3B7C">
              <w:rPr>
                <w:sz w:val="24"/>
                <w:szCs w:val="24"/>
              </w:rPr>
              <w:t>ю</w:t>
            </w:r>
            <w:r w:rsidRPr="006D3B7C">
              <w:rPr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04 77900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633881,1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633881,1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05 76700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5036761,7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4967499,6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5111462,2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дошкольных образовательных орган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заций (в части повышения оплаты тр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да отдельным категориям работников бюджетной сферы с 1 июня 2020 года)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1 05 7671Д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109539,0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Ежемесячное денежное вознагражд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ние за классное руководство педагог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ческим работникам государственных и муниципальных общеобразовательных организаций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03 R3030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362798,2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1037892,8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1037737,6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11 77000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12779746,5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14858351,2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16182618,1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тельной деятельности муниципальных общеобразовательных учреждений (в части повышения оплаты труда о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дельным категориям работников бю</w:t>
            </w:r>
            <w:r w:rsidRPr="006D3B7C">
              <w:rPr>
                <w:sz w:val="24"/>
                <w:szCs w:val="24"/>
              </w:rPr>
              <w:t>д</w:t>
            </w:r>
            <w:r w:rsidRPr="006D3B7C">
              <w:rPr>
                <w:sz w:val="24"/>
                <w:szCs w:val="24"/>
              </w:rPr>
              <w:t>жетной сферы с 1 июня 2020 года)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11 7701Д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252268,3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Предоставление питания отдельным категориям обучающихся в муниц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пальных образовательных организац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ях, реализующих образовательные программы начального общего, осно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ного общего и среднего общего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77200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385795,5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281148,6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281148,6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lastRenderedPageBreak/>
              <w:t>Осуществление органами местного с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моуправления государственных полн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мочий по организации предоставления питания отдельным категориям обуч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ющихся в муниципальных образов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тельных организациях, реализующих образовательные программы начального общего, основного общего и среднего общего образования, и частичному  ф</w:t>
            </w:r>
            <w:r w:rsidRPr="006D3B7C">
              <w:rPr>
                <w:spacing w:val="-6"/>
                <w:sz w:val="24"/>
                <w:szCs w:val="24"/>
              </w:rPr>
              <w:t>и</w:t>
            </w:r>
            <w:r w:rsidRPr="006D3B7C">
              <w:rPr>
                <w:spacing w:val="-6"/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низациях, реализующих основную о</w:t>
            </w:r>
            <w:r w:rsidRPr="006D3B7C">
              <w:rPr>
                <w:spacing w:val="-6"/>
                <w:sz w:val="24"/>
                <w:szCs w:val="24"/>
              </w:rPr>
              <w:t>б</w:t>
            </w:r>
            <w:r w:rsidRPr="006D3B7C">
              <w:rPr>
                <w:spacing w:val="-6"/>
                <w:sz w:val="24"/>
                <w:szCs w:val="24"/>
              </w:rPr>
              <w:t>щеобразовательную программу д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>школьного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77300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21245,4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21637,4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22368,0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вершеннолетних граждан в части ра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ходов на оплату труда, уплату страх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вых взносов по обязательному соц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альному страхованию в государстве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5 05 77120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69137,2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69137,2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ществлению деятельности по опеке и попечительству в отношении нес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вершеннолетних граждан в части ра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ходов на обеспечение деятельности по сохранению, содержанию и ремонту пустующих жилых помещений, 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крепленных за детьми-сиротами и детьми, оставшимися без попечения родителей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5 05 77И00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2230,0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2250,6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2333,7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«Профилактика правонарушений, терроризма, эк</w:t>
            </w:r>
            <w:r w:rsidRPr="006D3B7C">
              <w:rPr>
                <w:b/>
                <w:bCs/>
                <w:sz w:val="24"/>
                <w:szCs w:val="24"/>
              </w:rPr>
              <w:t>с</w:t>
            </w:r>
            <w:r w:rsidRPr="006D3B7C">
              <w:rPr>
                <w:b/>
                <w:bCs/>
                <w:sz w:val="24"/>
                <w:szCs w:val="24"/>
              </w:rPr>
              <w:t>тремизма и противодействие нез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конному обороту наркотических средств»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44481,9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ции деятельности комиссий по делам несовершеннолетних и защите их прав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65 1 10 76600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27960,8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27960,8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чению деятельности администрати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ных комиссий, определению перечня должностных лиц, уполномоченных составлять протоколы об администр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тивных правонарушениях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16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65 1 11 76500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16521,1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16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16521,1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D3B7C">
              <w:rPr>
                <w:b/>
                <w:bCs/>
                <w:sz w:val="24"/>
                <w:szCs w:val="24"/>
              </w:rPr>
              <w:t>в</w:t>
            </w:r>
            <w:r w:rsidRPr="006D3B7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91628,7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96050,4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99100,0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Исполнение государственных полн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мочий по расчету и предоставлению дотаций поселениям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66 4 01 76100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77104,6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81526,3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84575,9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сан</w:t>
            </w:r>
            <w:r w:rsidRPr="006D3B7C">
              <w:rPr>
                <w:sz w:val="24"/>
                <w:szCs w:val="24"/>
              </w:rPr>
              <w:t>к</w:t>
            </w:r>
            <w:r w:rsidRPr="006D3B7C">
              <w:rPr>
                <w:sz w:val="24"/>
                <w:szCs w:val="24"/>
              </w:rPr>
              <w:t>ционированию финансовыми орган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ми муниципальных образований обл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сти кассовых выплат получателям средств областного бюджета, облас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ным государственным автономным и бюджетным учреждениям, иным юр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дическим лицам, не являющимся участниками бюджетного процесса, расположенным на территориях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66 4 01 77150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14524,1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14524,1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Осуществление переданных полн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мочий Российской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51298,8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48189,6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90 2 00 51180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50595,9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45771,4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48189,6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полномочий по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ставлению (изменению) списков ка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дидатов в присяжные заседатели ф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деральных судов общей юрисдикции в Российской Федерации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90 2 00 51200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702,9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42069,4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Осуществление органами местного с</w:t>
            </w:r>
            <w:r w:rsidRPr="006D3B7C">
              <w:rPr>
                <w:spacing w:val="-6"/>
                <w:sz w:val="24"/>
                <w:szCs w:val="24"/>
              </w:rPr>
              <w:t>а</w:t>
            </w:r>
            <w:r w:rsidRPr="006D3B7C">
              <w:rPr>
                <w:spacing w:val="-6"/>
                <w:sz w:val="24"/>
                <w:szCs w:val="24"/>
              </w:rPr>
              <w:t>моуправления отдельных го-сударственных полномочий по госуда</w:t>
            </w:r>
            <w:r w:rsidRPr="006D3B7C">
              <w:rPr>
                <w:spacing w:val="-6"/>
                <w:sz w:val="24"/>
                <w:szCs w:val="24"/>
              </w:rPr>
              <w:t>р</w:t>
            </w:r>
            <w:r w:rsidRPr="006D3B7C">
              <w:rPr>
                <w:spacing w:val="-6"/>
                <w:sz w:val="24"/>
                <w:szCs w:val="24"/>
              </w:rPr>
              <w:t>ственному управлению охраной труда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96 1 00 76300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14455,1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14455,1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ос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ществлению деятельности по опеке и попечительству в отношении сове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шеннолетних граждан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96 1 00 76400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20332,7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20332,7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органами местного самоуправления отдельных го-сударственных полномочий по орган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зации проведения мероприятий при осуществлении деятельности по обр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щению с животными без владельцев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96 1 00 77130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7281,6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7281,6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Раздел IV. Иные межбюджетные трансферты муниципальным обр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зованиям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3862051,7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612578,8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250000,0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«Культура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55 A A3 54530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физич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ской культуры, спорта, туризма и молодежной политики»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комплекса мероприятий, связанных с эффективным использ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ванием тренировочных площадок п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сле проведения чемпионата мира по футболу 2018 года в Российской Ф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дерации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56 4 13 54260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26200,0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образ</w:t>
            </w:r>
            <w:r w:rsidRPr="006D3B7C">
              <w:rPr>
                <w:b/>
                <w:bCs/>
                <w:sz w:val="24"/>
                <w:szCs w:val="24"/>
              </w:rPr>
              <w:t>о</w:t>
            </w:r>
            <w:r w:rsidRPr="006D3B7C">
              <w:rPr>
                <w:b/>
                <w:bCs/>
                <w:sz w:val="24"/>
                <w:szCs w:val="24"/>
              </w:rPr>
              <w:t>вания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245025,9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стро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тельству объектов образования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01 72900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Создание универсальных спортивно-оздоровительных площадок на террит</w:t>
            </w:r>
            <w:r w:rsidRPr="006D3B7C">
              <w:rPr>
                <w:spacing w:val="-6"/>
                <w:sz w:val="24"/>
                <w:szCs w:val="24"/>
              </w:rPr>
              <w:t>о</w:t>
            </w:r>
            <w:r w:rsidRPr="006D3B7C">
              <w:rPr>
                <w:spacing w:val="-6"/>
                <w:sz w:val="24"/>
                <w:szCs w:val="24"/>
              </w:rPr>
              <w:t xml:space="preserve">рии общеобразовательных организаций  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01 72910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49528,6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Организация бесплатного горячего п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тания обучающихся, получающих начальное общее образование в о</w:t>
            </w:r>
            <w:r w:rsidRPr="006D3B7C">
              <w:rPr>
                <w:sz w:val="24"/>
                <w:szCs w:val="24"/>
              </w:rPr>
              <w:t>т</w:t>
            </w:r>
            <w:r w:rsidRPr="006D3B7C">
              <w:rPr>
                <w:sz w:val="24"/>
                <w:szCs w:val="24"/>
              </w:rPr>
              <w:t>дельных муниципальных  образов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тельных организациях (средства для достижения показателя результати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ности)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12 W7210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23497,3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капитального ремонта м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ниципальных общеобразовательных организаций, расположенных в сел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ской местности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74200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pacing w:val="-6"/>
                <w:sz w:val="24"/>
                <w:szCs w:val="24"/>
              </w:rPr>
            </w:pPr>
            <w:r w:rsidRPr="006D3B7C">
              <w:rPr>
                <w:spacing w:val="-6"/>
                <w:sz w:val="24"/>
                <w:szCs w:val="24"/>
              </w:rPr>
              <w:t>Совершенствование материально-технической базы, инфраструктуры и обеспечение безопасности муниципал</w:t>
            </w:r>
            <w:r w:rsidRPr="006D3B7C">
              <w:rPr>
                <w:spacing w:val="-6"/>
                <w:sz w:val="24"/>
                <w:szCs w:val="24"/>
              </w:rPr>
              <w:t>ь</w:t>
            </w:r>
            <w:r w:rsidRPr="006D3B7C">
              <w:rPr>
                <w:spacing w:val="-6"/>
                <w:sz w:val="24"/>
                <w:szCs w:val="24"/>
              </w:rPr>
              <w:t>ных общеобразовательных учреждений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5A 2 20 78810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«Обеспечение нас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ления доступным жильем и разв</w:t>
            </w:r>
            <w:r w:rsidRPr="006D3B7C">
              <w:rPr>
                <w:b/>
                <w:bCs/>
                <w:sz w:val="24"/>
                <w:szCs w:val="24"/>
              </w:rPr>
              <w:t>и</w:t>
            </w:r>
            <w:r w:rsidRPr="006D3B7C">
              <w:rPr>
                <w:b/>
                <w:bCs/>
                <w:sz w:val="24"/>
                <w:szCs w:val="24"/>
              </w:rPr>
              <w:t>тие жилищно-коммунальной инфр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структуры»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121341,1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Развитие системы водоснабжения, предназначенной для обеспечения в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дой жителей и учреждений социальн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обслуживания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8 01 78210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5525,3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Снос аварийных, расселенных домов, помещений, нежилых зданий, соор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>жений, иных объектов жилищного фонда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02 75200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мероприятий, связанных с оплатой дополнительных квадратных метров, при переселении граждан из аварийного жилищного фонда (в ра</w:t>
            </w:r>
            <w:r w:rsidRPr="006D3B7C">
              <w:rPr>
                <w:sz w:val="24"/>
                <w:szCs w:val="24"/>
              </w:rPr>
              <w:t>м</w:t>
            </w:r>
            <w:r w:rsidRPr="006D3B7C">
              <w:rPr>
                <w:sz w:val="24"/>
                <w:szCs w:val="24"/>
              </w:rPr>
              <w:t>ках достижения соответствующих з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5E A F3 U7484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45815,8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lastRenderedPageBreak/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тран</w:t>
            </w:r>
            <w:r w:rsidRPr="006D3B7C">
              <w:rPr>
                <w:b/>
                <w:bCs/>
                <w:sz w:val="24"/>
                <w:szCs w:val="24"/>
              </w:rPr>
              <w:t>с</w:t>
            </w:r>
            <w:r w:rsidRPr="006D3B7C">
              <w:rPr>
                <w:b/>
                <w:bCs/>
                <w:sz w:val="24"/>
                <w:szCs w:val="24"/>
              </w:rPr>
              <w:t>портной системы»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1740986,0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бесперебойного функц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онирования городского наземного электрического транспорта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1 11 78910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116796,0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дорожной деятельности в рамках реализации национального проекта «Безопасные и качественные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R1 53930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852190,0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336378,8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Финансовое обеспечение дорожной деятельности за счет средств резервн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го фонда Правительства Российской Федерации в рамках реализации нац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онального проекта «Безопасные и к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чественные автомобильные дороги»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R1 58561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707000,0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Внедрение интеллектуальных тран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портных систем, предусматривающих автоматизацию процессов управления дорожным движением в городских а</w:t>
            </w:r>
            <w:r w:rsidRPr="006D3B7C">
              <w:rPr>
                <w:sz w:val="24"/>
                <w:szCs w:val="24"/>
              </w:rPr>
              <w:t>г</w:t>
            </w:r>
            <w:r w:rsidRPr="006D3B7C">
              <w:rPr>
                <w:sz w:val="24"/>
                <w:szCs w:val="24"/>
              </w:rPr>
              <w:t>ломерациях, включающих города с населением свыше 300 тысяч человек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5Ж 2 R2 54180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«Повышение эне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гоэффективности и энергосбереж</w:t>
            </w:r>
            <w:r w:rsidRPr="006D3B7C">
              <w:rPr>
                <w:b/>
                <w:bCs/>
                <w:sz w:val="24"/>
                <w:szCs w:val="24"/>
              </w:rPr>
              <w:t>е</w:t>
            </w:r>
            <w:r w:rsidRPr="006D3B7C">
              <w:rPr>
                <w:b/>
                <w:bCs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100000,0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Осуществление мероприятий в обл</w:t>
            </w:r>
            <w:r w:rsidRPr="006D3B7C">
              <w:rPr>
                <w:sz w:val="24"/>
                <w:szCs w:val="24"/>
              </w:rPr>
              <w:t>а</w:t>
            </w:r>
            <w:r w:rsidRPr="006D3B7C">
              <w:rPr>
                <w:sz w:val="24"/>
                <w:szCs w:val="24"/>
              </w:rPr>
              <w:t>сти энергосбережения и повышения энергетической эффективности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63 2 11 79Б00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«Развитие госуда</w:t>
            </w:r>
            <w:r w:rsidRPr="006D3B7C">
              <w:rPr>
                <w:b/>
                <w:bCs/>
                <w:sz w:val="24"/>
                <w:szCs w:val="24"/>
              </w:rPr>
              <w:t>р</w:t>
            </w:r>
            <w:r w:rsidRPr="006D3B7C">
              <w:rPr>
                <w:b/>
                <w:bCs/>
                <w:sz w:val="24"/>
                <w:szCs w:val="24"/>
              </w:rPr>
              <w:t>ственного и муниципального упра</w:t>
            </w:r>
            <w:r w:rsidRPr="006D3B7C">
              <w:rPr>
                <w:b/>
                <w:bCs/>
                <w:sz w:val="24"/>
                <w:szCs w:val="24"/>
              </w:rPr>
              <w:t>в</w:t>
            </w:r>
            <w:r w:rsidRPr="006D3B7C">
              <w:rPr>
                <w:b/>
                <w:bCs/>
                <w:sz w:val="24"/>
                <w:szCs w:val="24"/>
              </w:rPr>
              <w:t>ления»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150000,0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Стимулирование (поощрение) соц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ально-экономического развития мун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ципалитетов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66 4 01 78110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150000,0 </w:t>
            </w: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Обеспечение надлежащего осущест</w:t>
            </w:r>
            <w:r w:rsidRPr="006D3B7C">
              <w:rPr>
                <w:sz w:val="24"/>
                <w:szCs w:val="24"/>
              </w:rPr>
              <w:t>в</w:t>
            </w:r>
            <w:r w:rsidRPr="006D3B7C">
              <w:rPr>
                <w:sz w:val="24"/>
                <w:szCs w:val="24"/>
              </w:rPr>
              <w:t>ления полномочий по решению вопр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сов местного значения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66 4 01 79200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140000,0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Размещение социально значимой и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формации в печатных средствах ма</w:t>
            </w:r>
            <w:r w:rsidRPr="006D3B7C">
              <w:rPr>
                <w:sz w:val="24"/>
                <w:szCs w:val="24"/>
              </w:rPr>
              <w:t>с</w:t>
            </w:r>
            <w:r w:rsidRPr="006D3B7C">
              <w:rPr>
                <w:sz w:val="24"/>
                <w:szCs w:val="24"/>
              </w:rPr>
              <w:t>совой информации, учрежденных о</w:t>
            </w:r>
            <w:r w:rsidRPr="006D3B7C">
              <w:rPr>
                <w:sz w:val="24"/>
                <w:szCs w:val="24"/>
              </w:rPr>
              <w:t>р</w:t>
            </w:r>
            <w:r w:rsidRPr="006D3B7C">
              <w:rPr>
                <w:sz w:val="24"/>
                <w:szCs w:val="24"/>
              </w:rPr>
              <w:t>ганами местного самоуправления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66 5 17 78600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Государственная программа Сар</w:t>
            </w:r>
            <w:r w:rsidRPr="006D3B7C">
              <w:rPr>
                <w:b/>
                <w:bCs/>
                <w:sz w:val="24"/>
                <w:szCs w:val="24"/>
              </w:rPr>
              <w:t>а</w:t>
            </w:r>
            <w:r w:rsidRPr="006D3B7C">
              <w:rPr>
                <w:b/>
                <w:bCs/>
                <w:sz w:val="24"/>
                <w:szCs w:val="24"/>
              </w:rPr>
              <w:t>товской области «Формирование комфортной городской среды»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657900,0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благ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устройству территорий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69 2 04 78120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Ремонт берегоукрепительных соор</w:t>
            </w:r>
            <w:r w:rsidRPr="006D3B7C">
              <w:rPr>
                <w:sz w:val="24"/>
                <w:szCs w:val="24"/>
              </w:rPr>
              <w:t>у</w:t>
            </w:r>
            <w:r w:rsidRPr="006D3B7C">
              <w:rPr>
                <w:sz w:val="24"/>
                <w:szCs w:val="24"/>
              </w:rPr>
              <w:t xml:space="preserve">жений 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69 2 04 78130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20000,0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Выполнение строительно-монтажных работ по строительству и ремонту п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шеходных зон и тротуаров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69 2 04 78140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365000,0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lastRenderedPageBreak/>
              <w:t>Создание комфортной городской ср</w:t>
            </w:r>
            <w:r w:rsidRPr="006D3B7C">
              <w:rPr>
                <w:sz w:val="24"/>
                <w:szCs w:val="24"/>
              </w:rPr>
              <w:t>е</w:t>
            </w:r>
            <w:r w:rsidRPr="006D3B7C">
              <w:rPr>
                <w:sz w:val="24"/>
                <w:szCs w:val="24"/>
              </w:rPr>
              <w:t>ды в малых городах и исторических поселениях – победителях Всеросси</w:t>
            </w:r>
            <w:r w:rsidRPr="006D3B7C">
              <w:rPr>
                <w:sz w:val="24"/>
                <w:szCs w:val="24"/>
              </w:rPr>
              <w:t>й</w:t>
            </w:r>
            <w:r w:rsidRPr="006D3B7C">
              <w:rPr>
                <w:sz w:val="24"/>
                <w:szCs w:val="24"/>
              </w:rPr>
              <w:t>ского конкурса лучших проектов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здания комфортной городской среды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69 2 F2 54240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172900,0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b/>
                <w:bCs/>
                <w:sz w:val="24"/>
                <w:szCs w:val="24"/>
              </w:rPr>
            </w:pPr>
            <w:r w:rsidRPr="006D3B7C">
              <w:rPr>
                <w:b/>
                <w:bCs/>
                <w:sz w:val="24"/>
                <w:szCs w:val="24"/>
              </w:rPr>
              <w:t xml:space="preserve">835098,7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b/>
                <w:bCs/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Реализация мероприятий по реко</w:t>
            </w:r>
            <w:r w:rsidRPr="006D3B7C">
              <w:rPr>
                <w:sz w:val="24"/>
                <w:szCs w:val="24"/>
              </w:rPr>
              <w:t>н</w:t>
            </w:r>
            <w:r w:rsidRPr="006D3B7C">
              <w:rPr>
                <w:sz w:val="24"/>
                <w:szCs w:val="24"/>
              </w:rPr>
              <w:t>струкции объектов спортивных с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оружений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99 3 00 71120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12545,5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6D3B7C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Проведение комплекса мероприятий, направленных на социально-экономическое развитие отдельных территорий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99 3 00 79Г00</w:t>
            </w:r>
          </w:p>
        </w:tc>
        <w:tc>
          <w:tcPr>
            <w:tcW w:w="1464" w:type="dxa"/>
            <w:vAlign w:val="bottom"/>
          </w:tcPr>
          <w:p w:rsidR="00FA70EF" w:rsidRPr="006D3B7C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 xml:space="preserve">822214,2 </w:t>
            </w:r>
          </w:p>
        </w:tc>
        <w:tc>
          <w:tcPr>
            <w:tcW w:w="1465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6D3B7C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  <w:tr w:rsidR="00FA70EF" w:rsidRPr="005E2CEA" w:rsidTr="00A17FBA">
        <w:trPr>
          <w:trHeight w:val="133"/>
        </w:trPr>
        <w:tc>
          <w:tcPr>
            <w:tcW w:w="4253" w:type="dxa"/>
            <w:noWrap/>
            <w:vAlign w:val="bottom"/>
          </w:tcPr>
          <w:p w:rsidR="00FA70EF" w:rsidRPr="006D3B7C" w:rsidRDefault="00FA70EF" w:rsidP="00FA70EF">
            <w:pPr>
              <w:spacing w:line="228" w:lineRule="auto"/>
              <w:jc w:val="both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Выполнение работ по разработке пр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ектной документации, проведению строительства, реставрации и кап</w:t>
            </w:r>
            <w:r w:rsidRPr="006D3B7C">
              <w:rPr>
                <w:sz w:val="24"/>
                <w:szCs w:val="24"/>
              </w:rPr>
              <w:t>и</w:t>
            </w:r>
            <w:r w:rsidRPr="006D3B7C">
              <w:rPr>
                <w:sz w:val="24"/>
                <w:szCs w:val="24"/>
              </w:rPr>
              <w:t>тального ремонта объектов социал</w:t>
            </w:r>
            <w:r w:rsidRPr="006D3B7C">
              <w:rPr>
                <w:sz w:val="24"/>
                <w:szCs w:val="24"/>
              </w:rPr>
              <w:t>ь</w:t>
            </w:r>
            <w:r w:rsidRPr="006D3B7C">
              <w:rPr>
                <w:sz w:val="24"/>
                <w:szCs w:val="24"/>
              </w:rPr>
              <w:t>ной инфраструктуры и городского х</w:t>
            </w:r>
            <w:r w:rsidRPr="006D3B7C">
              <w:rPr>
                <w:sz w:val="24"/>
                <w:szCs w:val="24"/>
              </w:rPr>
              <w:t>о</w:t>
            </w:r>
            <w:r w:rsidRPr="006D3B7C">
              <w:rPr>
                <w:sz w:val="24"/>
                <w:szCs w:val="24"/>
              </w:rPr>
              <w:t>зяйства Саратовской области</w:t>
            </w:r>
          </w:p>
        </w:tc>
        <w:tc>
          <w:tcPr>
            <w:tcW w:w="1701" w:type="dxa"/>
            <w:vAlign w:val="bottom"/>
          </w:tcPr>
          <w:p w:rsidR="00FA70EF" w:rsidRPr="006D3B7C" w:rsidRDefault="00FA70EF" w:rsidP="00FA70EF">
            <w:pPr>
              <w:spacing w:line="228" w:lineRule="auto"/>
              <w:ind w:left="-108" w:right="-108"/>
              <w:jc w:val="center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99 3 00 79Г10</w:t>
            </w:r>
          </w:p>
        </w:tc>
        <w:tc>
          <w:tcPr>
            <w:tcW w:w="1464" w:type="dxa"/>
            <w:vAlign w:val="bottom"/>
          </w:tcPr>
          <w:p w:rsidR="00FA70EF" w:rsidRPr="009F48D0" w:rsidRDefault="00FA70EF" w:rsidP="00FA70EF">
            <w:pPr>
              <w:spacing w:line="228" w:lineRule="auto"/>
              <w:jc w:val="right"/>
              <w:rPr>
                <w:sz w:val="24"/>
                <w:szCs w:val="24"/>
              </w:rPr>
            </w:pPr>
            <w:r w:rsidRPr="006D3B7C">
              <w:rPr>
                <w:sz w:val="24"/>
                <w:szCs w:val="24"/>
              </w:rPr>
              <w:t>339,0</w:t>
            </w:r>
            <w:bookmarkStart w:id="0" w:name="_GoBack"/>
            <w:bookmarkEnd w:id="0"/>
            <w:r w:rsidRPr="009F48D0">
              <w:rPr>
                <w:sz w:val="24"/>
                <w:szCs w:val="24"/>
              </w:rPr>
              <w:t xml:space="preserve"> </w:t>
            </w:r>
          </w:p>
        </w:tc>
        <w:tc>
          <w:tcPr>
            <w:tcW w:w="1465" w:type="dxa"/>
            <w:noWrap/>
            <w:vAlign w:val="bottom"/>
          </w:tcPr>
          <w:p w:rsidR="00FA70EF" w:rsidRPr="009F48D0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  <w:tc>
          <w:tcPr>
            <w:tcW w:w="1465" w:type="dxa"/>
            <w:vAlign w:val="bottom"/>
          </w:tcPr>
          <w:p w:rsidR="00FA70EF" w:rsidRPr="009F48D0" w:rsidRDefault="00FA70EF" w:rsidP="00FA70EF">
            <w:pPr>
              <w:spacing w:line="228" w:lineRule="auto"/>
              <w:rPr>
                <w:sz w:val="24"/>
                <w:szCs w:val="24"/>
              </w:rPr>
            </w:pPr>
          </w:p>
        </w:tc>
      </w:tr>
    </w:tbl>
    <w:p w:rsidR="00FA70EF" w:rsidRDefault="00FA70EF"/>
    <w:p w:rsidR="0062699C" w:rsidRDefault="0062699C"/>
    <w:sectPr w:rsidR="0062699C" w:rsidSect="00815B7E">
      <w:headerReference w:type="default" r:id="rId9"/>
      <w:pgSz w:w="11906" w:h="16838" w:code="9"/>
      <w:pgMar w:top="1134" w:right="992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506F" w:rsidRDefault="0093506F" w:rsidP="004C020B">
      <w:r>
        <w:separator/>
      </w:r>
    </w:p>
  </w:endnote>
  <w:endnote w:type="continuationSeparator" w:id="0">
    <w:p w:rsidR="0093506F" w:rsidRDefault="0093506F" w:rsidP="004C02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506F" w:rsidRDefault="0093506F" w:rsidP="004C020B">
      <w:r>
        <w:separator/>
      </w:r>
    </w:p>
  </w:footnote>
  <w:footnote w:type="continuationSeparator" w:id="0">
    <w:p w:rsidR="0093506F" w:rsidRDefault="0093506F" w:rsidP="004C020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7870213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93506F" w:rsidRPr="004C020B" w:rsidRDefault="0093506F">
        <w:pPr>
          <w:pStyle w:val="a3"/>
          <w:jc w:val="center"/>
          <w:rPr>
            <w:sz w:val="24"/>
            <w:szCs w:val="24"/>
          </w:rPr>
        </w:pPr>
        <w:r w:rsidRPr="004C020B">
          <w:rPr>
            <w:sz w:val="24"/>
            <w:szCs w:val="24"/>
          </w:rPr>
          <w:fldChar w:fldCharType="begin"/>
        </w:r>
        <w:r w:rsidRPr="004C020B">
          <w:rPr>
            <w:sz w:val="24"/>
            <w:szCs w:val="24"/>
          </w:rPr>
          <w:instrText>PAGE   \* MERGEFORMAT</w:instrText>
        </w:r>
        <w:r w:rsidRPr="004C020B">
          <w:rPr>
            <w:sz w:val="24"/>
            <w:szCs w:val="24"/>
          </w:rPr>
          <w:fldChar w:fldCharType="separate"/>
        </w:r>
        <w:r w:rsidR="006D3B7C">
          <w:rPr>
            <w:noProof/>
            <w:sz w:val="24"/>
            <w:szCs w:val="24"/>
          </w:rPr>
          <w:t>13</w:t>
        </w:r>
        <w:r w:rsidRPr="004C020B">
          <w:rPr>
            <w:sz w:val="24"/>
            <w:szCs w:val="24"/>
          </w:rPr>
          <w:fldChar w:fldCharType="end"/>
        </w:r>
      </w:p>
    </w:sdtContent>
  </w:sdt>
  <w:p w:rsidR="0093506F" w:rsidRDefault="0093506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9"/>
  <w:autoHyphenation/>
  <w:characterSpacingControl w:val="doNotCompress"/>
  <w:hdrShapeDefaults>
    <o:shapedefaults v:ext="edit" spidmax="1454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64FF"/>
    <w:rsid w:val="000048B6"/>
    <w:rsid w:val="00004CF2"/>
    <w:rsid w:val="000634FC"/>
    <w:rsid w:val="00071FB5"/>
    <w:rsid w:val="000A7155"/>
    <w:rsid w:val="000B64FF"/>
    <w:rsid w:val="00104802"/>
    <w:rsid w:val="001120F2"/>
    <w:rsid w:val="001357AE"/>
    <w:rsid w:val="00141611"/>
    <w:rsid w:val="0014292B"/>
    <w:rsid w:val="00192D65"/>
    <w:rsid w:val="001D5ABF"/>
    <w:rsid w:val="001E1899"/>
    <w:rsid w:val="001F394B"/>
    <w:rsid w:val="00263ADE"/>
    <w:rsid w:val="00265F13"/>
    <w:rsid w:val="00275A9E"/>
    <w:rsid w:val="00276041"/>
    <w:rsid w:val="002764FE"/>
    <w:rsid w:val="002A05C3"/>
    <w:rsid w:val="002D23B9"/>
    <w:rsid w:val="002E1175"/>
    <w:rsid w:val="003242F3"/>
    <w:rsid w:val="00380AEC"/>
    <w:rsid w:val="00386940"/>
    <w:rsid w:val="003932DA"/>
    <w:rsid w:val="003A4EC7"/>
    <w:rsid w:val="003B224E"/>
    <w:rsid w:val="0041415D"/>
    <w:rsid w:val="00423381"/>
    <w:rsid w:val="004435A5"/>
    <w:rsid w:val="00454383"/>
    <w:rsid w:val="00494162"/>
    <w:rsid w:val="004956D6"/>
    <w:rsid w:val="004C020B"/>
    <w:rsid w:val="004E238B"/>
    <w:rsid w:val="0051529C"/>
    <w:rsid w:val="00517FDD"/>
    <w:rsid w:val="0058530E"/>
    <w:rsid w:val="005C0A6C"/>
    <w:rsid w:val="005C2AE2"/>
    <w:rsid w:val="005E2CEA"/>
    <w:rsid w:val="00624E24"/>
    <w:rsid w:val="0062699C"/>
    <w:rsid w:val="00684684"/>
    <w:rsid w:val="0069637B"/>
    <w:rsid w:val="006A7813"/>
    <w:rsid w:val="006D3B7C"/>
    <w:rsid w:val="006E7E29"/>
    <w:rsid w:val="00707D1F"/>
    <w:rsid w:val="007350B0"/>
    <w:rsid w:val="00774A80"/>
    <w:rsid w:val="007A163A"/>
    <w:rsid w:val="007C4CB0"/>
    <w:rsid w:val="007F2201"/>
    <w:rsid w:val="007F3A2E"/>
    <w:rsid w:val="00815B7E"/>
    <w:rsid w:val="0083687F"/>
    <w:rsid w:val="00851EAF"/>
    <w:rsid w:val="00870632"/>
    <w:rsid w:val="00871AE2"/>
    <w:rsid w:val="0089069C"/>
    <w:rsid w:val="008A29B5"/>
    <w:rsid w:val="008B6DD6"/>
    <w:rsid w:val="008C4843"/>
    <w:rsid w:val="00930733"/>
    <w:rsid w:val="0093506F"/>
    <w:rsid w:val="009B1B0B"/>
    <w:rsid w:val="009F1BD1"/>
    <w:rsid w:val="00A02135"/>
    <w:rsid w:val="00A17FBA"/>
    <w:rsid w:val="00A331B7"/>
    <w:rsid w:val="00A5424E"/>
    <w:rsid w:val="00A60AE0"/>
    <w:rsid w:val="00AA2346"/>
    <w:rsid w:val="00AB5130"/>
    <w:rsid w:val="00AE5BC1"/>
    <w:rsid w:val="00AF5A74"/>
    <w:rsid w:val="00AF67AE"/>
    <w:rsid w:val="00B3164A"/>
    <w:rsid w:val="00B45164"/>
    <w:rsid w:val="00B75511"/>
    <w:rsid w:val="00B83F05"/>
    <w:rsid w:val="00B918DC"/>
    <w:rsid w:val="00BF3BC4"/>
    <w:rsid w:val="00C343FC"/>
    <w:rsid w:val="00C42747"/>
    <w:rsid w:val="00C545BE"/>
    <w:rsid w:val="00CB0BD8"/>
    <w:rsid w:val="00CE464E"/>
    <w:rsid w:val="00CF4BD5"/>
    <w:rsid w:val="00D06D7B"/>
    <w:rsid w:val="00D13AA3"/>
    <w:rsid w:val="00D14707"/>
    <w:rsid w:val="00D4575C"/>
    <w:rsid w:val="00D71784"/>
    <w:rsid w:val="00DA1BC2"/>
    <w:rsid w:val="00DA7E2A"/>
    <w:rsid w:val="00DB7E6F"/>
    <w:rsid w:val="00DC49D6"/>
    <w:rsid w:val="00DD3885"/>
    <w:rsid w:val="00DE10DA"/>
    <w:rsid w:val="00DE6F24"/>
    <w:rsid w:val="00DF01F9"/>
    <w:rsid w:val="00E070C7"/>
    <w:rsid w:val="00E374ED"/>
    <w:rsid w:val="00E6287C"/>
    <w:rsid w:val="00E91E70"/>
    <w:rsid w:val="00EA780B"/>
    <w:rsid w:val="00EB116E"/>
    <w:rsid w:val="00F07906"/>
    <w:rsid w:val="00F1798C"/>
    <w:rsid w:val="00F561E8"/>
    <w:rsid w:val="00FA10C8"/>
    <w:rsid w:val="00FA70EF"/>
    <w:rsid w:val="00FB3690"/>
    <w:rsid w:val="00FD06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54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2F3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242F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242F3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4C02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C020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A5424E"/>
    <w:rPr>
      <w:color w:val="0000FF" w:themeColor="hyperlink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AA2346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A234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rsid w:val="00275A9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a">
    <w:name w:val="Текст документа"/>
    <w:basedOn w:val="a"/>
    <w:rsid w:val="00CB0BD8"/>
    <w:pPr>
      <w:ind w:firstLine="720"/>
      <w:jc w:val="both"/>
      <w:textAlignment w:val="auto"/>
    </w:pPr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62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4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6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1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438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98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93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71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8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5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8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01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66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67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CD80C5-D3CA-4E79-9B0A-86CE244F99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13</Pages>
  <Words>3722</Words>
  <Characters>21222</Characters>
  <Application>Microsoft Office Word</Application>
  <DocSecurity>0</DocSecurity>
  <Lines>176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Яицкова Елизавета Дмитриевна</dc:creator>
  <cp:lastModifiedBy>Уполовникова Светлана Геннадьевна</cp:lastModifiedBy>
  <cp:revision>31</cp:revision>
  <cp:lastPrinted>2018-11-28T05:56:00Z</cp:lastPrinted>
  <dcterms:created xsi:type="dcterms:W3CDTF">2019-12-26T10:25:00Z</dcterms:created>
  <dcterms:modified xsi:type="dcterms:W3CDTF">2020-09-29T13:52:00Z</dcterms:modified>
</cp:coreProperties>
</file>