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70E07">
        <w:rPr>
          <w:rFonts w:ascii="Times New Roman" w:hAnsi="Times New Roman" w:cs="Times New Roman"/>
          <w:sz w:val="24"/>
          <w:szCs w:val="24"/>
        </w:rPr>
        <w:t>1</w:t>
      </w:r>
      <w:r w:rsidRPr="00804891">
        <w:rPr>
          <w:rFonts w:ascii="Times New Roman" w:hAnsi="Times New Roman" w:cs="Times New Roman"/>
          <w:sz w:val="24"/>
          <w:szCs w:val="24"/>
        </w:rPr>
        <w:t xml:space="preserve"> к Закону Саратовской области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«О бюджете Территориального фонда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804891" w:rsidRPr="00804891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 xml:space="preserve">Саратовской области на 2020 год и </w:t>
      </w:r>
      <w:proofErr w:type="gramStart"/>
      <w:r w:rsidRPr="0080489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8048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1F8" w:rsidRDefault="00804891" w:rsidP="00804891">
      <w:pPr>
        <w:pStyle w:val="ConsPlusNormal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804891">
        <w:rPr>
          <w:rFonts w:ascii="Times New Roman" w:hAnsi="Times New Roman" w:cs="Times New Roman"/>
          <w:sz w:val="24"/>
          <w:szCs w:val="24"/>
        </w:rPr>
        <w:t>плановый период 2021 и 2022 год»</w:t>
      </w:r>
    </w:p>
    <w:p w:rsidR="00804891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804891" w:rsidRPr="007811F8" w:rsidRDefault="00804891" w:rsidP="00804891">
      <w:pPr>
        <w:pStyle w:val="ConsPlusNormal"/>
        <w:ind w:firstLine="4678"/>
        <w:jc w:val="both"/>
        <w:rPr>
          <w:rFonts w:ascii="Times New Roman" w:hAnsi="Times New Roman" w:cs="Times New Roman"/>
          <w:sz w:val="24"/>
          <w:szCs w:val="24"/>
        </w:rPr>
      </w:pPr>
    </w:p>
    <w:p w:rsidR="007811F8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144"/>
      <w:bookmarkEnd w:id="0"/>
      <w:r>
        <w:rPr>
          <w:rFonts w:ascii="Times New Roman" w:hAnsi="Times New Roman" w:cs="Times New Roman"/>
          <w:b/>
          <w:sz w:val="24"/>
          <w:szCs w:val="24"/>
        </w:rPr>
        <w:t>ИСТ</w:t>
      </w:r>
      <w:r w:rsidRPr="00B70E07">
        <w:rPr>
          <w:rFonts w:ascii="Times New Roman" w:hAnsi="Times New Roman" w:cs="Times New Roman"/>
          <w:b/>
          <w:sz w:val="24"/>
          <w:szCs w:val="24"/>
        </w:rPr>
        <w:t xml:space="preserve">ОЧНИКИ </w:t>
      </w:r>
      <w:proofErr w:type="gramStart"/>
      <w:r w:rsidRPr="00B70E07">
        <w:rPr>
          <w:rFonts w:ascii="Times New Roman" w:hAnsi="Times New Roman" w:cs="Times New Roman"/>
          <w:b/>
          <w:sz w:val="24"/>
          <w:szCs w:val="24"/>
        </w:rPr>
        <w:t>ФИНАНСИРОВАНИЯ ДЕФИЦИТА БЮДЖЕТА ТЕРРИТОРИАЛЬНОГО ФОНДА ОБЯЗАТЕЛЬНОГО МЕДИЦИНСКОГО СТРАХОВАНИЯ САРАТОВСКОЙ ОБЛАСТИ</w:t>
      </w:r>
      <w:proofErr w:type="gramEnd"/>
      <w:r w:rsidRPr="00B70E07">
        <w:rPr>
          <w:rFonts w:ascii="Times New Roman" w:hAnsi="Times New Roman" w:cs="Times New Roman"/>
          <w:b/>
          <w:sz w:val="24"/>
          <w:szCs w:val="24"/>
        </w:rPr>
        <w:t xml:space="preserve"> НА 2020 ГОД</w:t>
      </w:r>
    </w:p>
    <w:p w:rsid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E07" w:rsidRDefault="00B70E07" w:rsidP="00B70E07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37A44">
        <w:rPr>
          <w:rFonts w:ascii="Times New Roman" w:hAnsi="Times New Roman" w:cs="Times New Roman"/>
          <w:sz w:val="24"/>
          <w:szCs w:val="24"/>
        </w:rPr>
        <w:t xml:space="preserve"> ию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37A44">
        <w:rPr>
          <w:rFonts w:ascii="Times New Roman" w:hAnsi="Times New Roman" w:cs="Times New Roman"/>
          <w:sz w:val="24"/>
          <w:szCs w:val="24"/>
        </w:rPr>
        <w:t>я 2020 года № 8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7A44">
        <w:rPr>
          <w:rFonts w:ascii="Times New Roman" w:hAnsi="Times New Roman" w:cs="Times New Roman"/>
          <w:sz w:val="24"/>
          <w:szCs w:val="24"/>
        </w:rPr>
        <w:t>-ЗСО)</w:t>
      </w:r>
    </w:p>
    <w:p w:rsidR="00B70E07" w:rsidRP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12"/>
          <w:szCs w:val="24"/>
        </w:rPr>
      </w:pPr>
      <w:bookmarkStart w:id="1" w:name="_GoBack"/>
      <w:bookmarkEnd w:id="1"/>
    </w:p>
    <w:p w:rsid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1134"/>
        <w:gridCol w:w="1701"/>
        <w:gridCol w:w="992"/>
        <w:gridCol w:w="1276"/>
        <w:gridCol w:w="1276"/>
      </w:tblGrid>
      <w:tr w:rsidR="00B70E07" w:rsidRPr="00F06104" w:rsidTr="00B70E07">
        <w:tc>
          <w:tcPr>
            <w:tcW w:w="3039" w:type="dxa"/>
            <w:vMerge w:val="restart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5103" w:type="dxa"/>
            <w:gridSpan w:val="4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1276" w:type="dxa"/>
            <w:vMerge w:val="restart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B70E07" w:rsidRPr="00F06104" w:rsidTr="00B70E07">
        <w:tc>
          <w:tcPr>
            <w:tcW w:w="3039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главного администратора источников финансирования дефицита бюджета</w:t>
            </w:r>
          </w:p>
        </w:tc>
        <w:tc>
          <w:tcPr>
            <w:tcW w:w="1701" w:type="dxa"/>
            <w:vMerge w:val="restart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группы, подгруппы, статьи источников финансирования дефицитов бюджетов</w:t>
            </w:r>
          </w:p>
        </w:tc>
        <w:tc>
          <w:tcPr>
            <w:tcW w:w="2268" w:type="dxa"/>
            <w:gridSpan w:val="2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</w:p>
        </w:tc>
        <w:tc>
          <w:tcPr>
            <w:tcW w:w="1276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07" w:rsidRPr="00F06104" w:rsidTr="00B70E07">
        <w:tc>
          <w:tcPr>
            <w:tcW w:w="3039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подвида источников финансирования дефицитов бюджетов</w:t>
            </w:r>
          </w:p>
        </w:tc>
        <w:tc>
          <w:tcPr>
            <w:tcW w:w="1276" w:type="dxa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вида источников финансирования дефицитов бюджетов</w:t>
            </w:r>
            <w:proofErr w:type="gramEnd"/>
          </w:p>
        </w:tc>
        <w:tc>
          <w:tcPr>
            <w:tcW w:w="1276" w:type="dxa"/>
            <w:vMerge/>
          </w:tcPr>
          <w:p w:rsidR="00B70E07" w:rsidRPr="00F06104" w:rsidRDefault="00B70E07" w:rsidP="00B762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0E07" w:rsidRPr="00F06104" w:rsidTr="00B70E07">
        <w:tc>
          <w:tcPr>
            <w:tcW w:w="3039" w:type="dxa"/>
          </w:tcPr>
          <w:p w:rsidR="00B70E07" w:rsidRPr="00F06104" w:rsidRDefault="00B70E07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01 00 00 00 00</w:t>
            </w:r>
          </w:p>
        </w:tc>
        <w:tc>
          <w:tcPr>
            <w:tcW w:w="992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B70E07" w:rsidRPr="00F06104" w:rsidTr="00B70E07">
        <w:tc>
          <w:tcPr>
            <w:tcW w:w="3039" w:type="dxa"/>
          </w:tcPr>
          <w:p w:rsidR="00B70E07" w:rsidRPr="00F06104" w:rsidRDefault="00B70E07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34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01 05 00 00 00</w:t>
            </w:r>
          </w:p>
        </w:tc>
        <w:tc>
          <w:tcPr>
            <w:tcW w:w="992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B70E07" w:rsidRPr="00F06104" w:rsidTr="00B70E07">
        <w:tc>
          <w:tcPr>
            <w:tcW w:w="3039" w:type="dxa"/>
          </w:tcPr>
          <w:p w:rsidR="00B70E07" w:rsidRPr="00F06104" w:rsidRDefault="00B70E07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01 05 02 00 00</w:t>
            </w:r>
          </w:p>
        </w:tc>
        <w:tc>
          <w:tcPr>
            <w:tcW w:w="992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  <w:tr w:rsidR="00B70E07" w:rsidRPr="00F06104" w:rsidTr="00B70E07">
        <w:tc>
          <w:tcPr>
            <w:tcW w:w="3039" w:type="dxa"/>
          </w:tcPr>
          <w:p w:rsidR="00B70E07" w:rsidRPr="00F06104" w:rsidRDefault="00B70E07" w:rsidP="00B762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34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01 05 02 01 09</w:t>
            </w:r>
          </w:p>
        </w:tc>
        <w:tc>
          <w:tcPr>
            <w:tcW w:w="992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276" w:type="dxa"/>
            <w:vAlign w:val="bottom"/>
          </w:tcPr>
          <w:p w:rsidR="00B70E07" w:rsidRPr="00F06104" w:rsidRDefault="00B70E07" w:rsidP="00B7621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06104">
              <w:rPr>
                <w:rFonts w:ascii="Times New Roman" w:hAnsi="Times New Roman" w:cs="Times New Roman"/>
                <w:sz w:val="24"/>
                <w:szCs w:val="24"/>
              </w:rPr>
              <w:t>383731,4</w:t>
            </w:r>
          </w:p>
        </w:tc>
      </w:tr>
    </w:tbl>
    <w:p w:rsidR="00B70E07" w:rsidRDefault="00B70E07" w:rsidP="00B70E0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E07" w:rsidRPr="007811F8" w:rsidRDefault="00B7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7811F8" w:rsidRDefault="006C4724">
      <w:pPr>
        <w:rPr>
          <w:rFonts w:ascii="Times New Roman" w:hAnsi="Times New Roman" w:cs="Times New Roman"/>
          <w:sz w:val="24"/>
          <w:szCs w:val="24"/>
        </w:rPr>
      </w:pPr>
    </w:p>
    <w:p w:rsidR="007811F8" w:rsidRPr="007811F8" w:rsidRDefault="007811F8">
      <w:pPr>
        <w:rPr>
          <w:rFonts w:ascii="Times New Roman" w:hAnsi="Times New Roman" w:cs="Times New Roman"/>
          <w:sz w:val="24"/>
          <w:szCs w:val="24"/>
        </w:rPr>
      </w:pPr>
    </w:p>
    <w:sectPr w:rsidR="007811F8" w:rsidRPr="007811F8" w:rsidSect="001C3A1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F8"/>
    <w:rsid w:val="006C4724"/>
    <w:rsid w:val="006E2B41"/>
    <w:rsid w:val="007811F8"/>
    <w:rsid w:val="00804891"/>
    <w:rsid w:val="00B7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811F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811F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811F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811F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811F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811F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2019-11-26T14:39:00Z</dcterms:created>
  <dcterms:modified xsi:type="dcterms:W3CDTF">2020-07-06T10:31:00Z</dcterms:modified>
</cp:coreProperties>
</file>