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D974A9" w:rsidRDefault="00FF40F4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  <w:r w:rsidRPr="00D974A9">
        <w:rPr>
          <w:rFonts w:ascii="Times New Roman" w:hAnsi="Times New Roman" w:cs="Times New Roman"/>
          <w:sz w:val="28"/>
          <w:szCs w:val="24"/>
        </w:rPr>
        <w:t>Приложение 3 к Закону Саратовской области «Об исполнении бюджета Те</w:t>
      </w:r>
      <w:r w:rsidRPr="00D974A9">
        <w:rPr>
          <w:rFonts w:ascii="Times New Roman" w:hAnsi="Times New Roman" w:cs="Times New Roman"/>
          <w:sz w:val="28"/>
          <w:szCs w:val="24"/>
        </w:rPr>
        <w:t>р</w:t>
      </w:r>
      <w:r w:rsidRPr="00D974A9">
        <w:rPr>
          <w:rFonts w:ascii="Times New Roman" w:hAnsi="Times New Roman" w:cs="Times New Roman"/>
          <w:sz w:val="28"/>
          <w:szCs w:val="24"/>
        </w:rPr>
        <w:t>риториального фонда обязательного медицинского страхования Саратовской области за 201</w:t>
      </w:r>
      <w:r w:rsidR="00DB0467">
        <w:rPr>
          <w:rFonts w:ascii="Times New Roman" w:hAnsi="Times New Roman" w:cs="Times New Roman"/>
          <w:sz w:val="28"/>
          <w:szCs w:val="24"/>
        </w:rPr>
        <w:t>9</w:t>
      </w:r>
      <w:bookmarkStart w:id="0" w:name="_GoBack"/>
      <w:bookmarkEnd w:id="0"/>
      <w:r w:rsidRPr="00D974A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D974A9" w:rsidRDefault="00FF40F4" w:rsidP="00FF40F4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4"/>
        </w:rPr>
      </w:pPr>
    </w:p>
    <w:p w:rsidR="00AD642E" w:rsidRPr="00D974A9" w:rsidRDefault="00AD642E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98737E" w:rsidRPr="0098737E" w:rsidRDefault="0098737E" w:rsidP="009873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8737E">
        <w:rPr>
          <w:rFonts w:ascii="Times New Roman" w:hAnsi="Times New Roman" w:cs="Times New Roman"/>
          <w:b/>
          <w:bCs/>
          <w:sz w:val="28"/>
          <w:szCs w:val="24"/>
        </w:rPr>
        <w:t>Межбюджетные трансферты бюджету</w:t>
      </w:r>
      <w:r w:rsidRPr="0098737E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 страхования</w:t>
      </w:r>
      <w:r w:rsidRPr="0098737E">
        <w:rPr>
          <w:rFonts w:ascii="Times New Roman" w:hAnsi="Times New Roman" w:cs="Times New Roman"/>
          <w:b/>
          <w:bCs/>
          <w:sz w:val="28"/>
          <w:szCs w:val="24"/>
        </w:rPr>
        <w:br/>
        <w:t>Саратовской области, получаемые из других бюджетов</w:t>
      </w:r>
      <w:r w:rsidRPr="0098737E">
        <w:rPr>
          <w:rFonts w:ascii="Times New Roman" w:hAnsi="Times New Roman" w:cs="Times New Roman"/>
          <w:b/>
          <w:bCs/>
          <w:sz w:val="28"/>
          <w:szCs w:val="24"/>
        </w:rPr>
        <w:br/>
        <w:t>бюджетной системы Российской Федерации, в 2019 году</w:t>
      </w:r>
    </w:p>
    <w:p w:rsidR="0098737E" w:rsidRDefault="0098737E" w:rsidP="009873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737E" w:rsidRPr="00D647C4" w:rsidRDefault="0098737E" w:rsidP="009873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023"/>
        <w:gridCol w:w="1559"/>
      </w:tblGrid>
      <w:tr w:rsidR="0098737E" w:rsidRPr="00D647C4" w:rsidTr="00E64B07">
        <w:trPr>
          <w:trHeight w:val="1"/>
        </w:trPr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98737E" w:rsidRPr="00D647C4" w:rsidTr="00E64B07">
        <w:trPr>
          <w:trHeight w:val="1"/>
        </w:trPr>
        <w:tc>
          <w:tcPr>
            <w:tcW w:w="8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737E" w:rsidRPr="00D647C4" w:rsidTr="00E64B07">
        <w:trPr>
          <w:trHeight w:val="1"/>
        </w:trPr>
        <w:tc>
          <w:tcPr>
            <w:tcW w:w="802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30 002 369,4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8737E" w:rsidRPr="00D647C4" w:rsidTr="00E64B07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дицинского стр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хования, всего</w:t>
            </w:r>
          </w:p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29 112 942,4</w:t>
            </w:r>
          </w:p>
        </w:tc>
      </w:tr>
      <w:tr w:rsidR="0098737E" w:rsidRPr="00D647C4" w:rsidTr="00E64B07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го страхования на финансовое обеспечение организации обязательного м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 на те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риториях субъектов Российской Федерации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29 112 942,4</w:t>
            </w:r>
          </w:p>
        </w:tc>
      </w:tr>
      <w:tr w:rsidR="0098737E" w:rsidRPr="00D647C4" w:rsidTr="00E64B07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889 427,0</w:t>
            </w:r>
          </w:p>
        </w:tc>
      </w:tr>
      <w:tr w:rsidR="0098737E" w:rsidRPr="00D647C4" w:rsidTr="00E64B07">
        <w:trPr>
          <w:trHeight w:val="1"/>
        </w:trPr>
        <w:tc>
          <w:tcPr>
            <w:tcW w:w="80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37E" w:rsidRPr="00D647C4" w:rsidRDefault="0098737E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889 427,0</w:t>
            </w:r>
          </w:p>
        </w:tc>
      </w:tr>
    </w:tbl>
    <w:p w:rsidR="00F92609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 CYR" w:hAnsi="Times New Roman CYR" w:cs="Times New Roman CYR"/>
          <w:sz w:val="20"/>
          <w:szCs w:val="20"/>
        </w:rPr>
      </w:pPr>
    </w:p>
    <w:sectPr w:rsidR="00F92609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3E1" w:rsidRDefault="00FC53E1" w:rsidP="0073084E">
      <w:pPr>
        <w:spacing w:after="0" w:line="240" w:lineRule="auto"/>
      </w:pPr>
      <w:r>
        <w:separator/>
      </w:r>
    </w:p>
  </w:endnote>
  <w:endnote w:type="continuationSeparator" w:id="0">
    <w:p w:rsidR="00FC53E1" w:rsidRDefault="00FC53E1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3E1" w:rsidRDefault="00FC53E1" w:rsidP="0073084E">
      <w:pPr>
        <w:spacing w:after="0" w:line="240" w:lineRule="auto"/>
      </w:pPr>
      <w:r>
        <w:separator/>
      </w:r>
    </w:p>
  </w:footnote>
  <w:footnote w:type="continuationSeparator" w:id="0">
    <w:p w:rsidR="00FC53E1" w:rsidRDefault="00FC53E1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37E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87A62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8737E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36E2D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974A9"/>
    <w:rsid w:val="00DA1FE2"/>
    <w:rsid w:val="00DA2526"/>
    <w:rsid w:val="00DA263D"/>
    <w:rsid w:val="00DA26BB"/>
    <w:rsid w:val="00DB0467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C53E1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5E028-7189-482D-801B-C5E58CEEE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4294893857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5</cp:revision>
  <cp:lastPrinted>2019-03-06T11:29:00Z</cp:lastPrinted>
  <dcterms:created xsi:type="dcterms:W3CDTF">2019-03-06T12:57:00Z</dcterms:created>
  <dcterms:modified xsi:type="dcterms:W3CDTF">2020-06-01T08:27:00Z</dcterms:modified>
</cp:coreProperties>
</file>