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E2141C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E2141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E2141C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2141C">
          <w:rPr>
            <w:rFonts w:ascii="Times New Roman" w:hAnsi="Times New Roman" w:cs="Times New Roman"/>
            <w:b w:val="0"/>
            <w:i w:val="0"/>
          </w:rPr>
          <w:t>в</w:t>
        </w:r>
        <w:r w:rsidRPr="00E2141C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2141C">
          <w:rPr>
            <w:rFonts w:ascii="Times New Roman" w:hAnsi="Times New Roman" w:cs="Times New Roman"/>
            <w:b w:val="0"/>
            <w:i w:val="0"/>
          </w:rPr>
          <w:t>д</w:t>
        </w:r>
        <w:r w:rsidRPr="00E2141C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E2141C">
          <w:rPr>
            <w:rFonts w:ascii="Times New Roman" w:hAnsi="Times New Roman" w:cs="Times New Roman"/>
            <w:b w:val="0"/>
            <w:i w:val="0"/>
          </w:rPr>
          <w:t>20</w:t>
        </w:r>
        <w:r w:rsidRPr="00E2141C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E2141C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E03C4F" w:rsidRPr="00E2141C">
          <w:rPr>
            <w:rFonts w:ascii="Times New Roman" w:hAnsi="Times New Roman" w:cs="Times New Roman"/>
            <w:b w:val="0"/>
            <w:i w:val="0"/>
          </w:rPr>
          <w:t>1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E2141C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E2141C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E2141C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E2141C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E2141C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E2141C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E2141C" w:rsidRDefault="00303F42" w:rsidP="00092E3F">
      <w:pPr>
        <w:jc w:val="center"/>
        <w:rPr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AA1971" w:rsidRPr="00E2141C" w:rsidRDefault="00AA1971" w:rsidP="00AA1971">
      <w:pPr>
        <w:spacing w:line="223" w:lineRule="auto"/>
        <w:jc w:val="center"/>
        <w:rPr>
          <w:sz w:val="28"/>
          <w:szCs w:val="28"/>
        </w:rPr>
      </w:pPr>
    </w:p>
    <w:p w:rsidR="005D6CF8" w:rsidRPr="00E2141C" w:rsidRDefault="005D6CF8" w:rsidP="005D6CF8">
      <w:pPr>
        <w:spacing w:line="220" w:lineRule="auto"/>
        <w:jc w:val="center"/>
        <w:rPr>
          <w:sz w:val="28"/>
          <w:szCs w:val="28"/>
        </w:rPr>
      </w:pPr>
      <w:r w:rsidRPr="00E2141C">
        <w:rPr>
          <w:sz w:val="28"/>
          <w:szCs w:val="28"/>
        </w:rPr>
        <w:t>(с изменениями от 13 июля 2020 года № 89-ЗСО)</w:t>
      </w:r>
    </w:p>
    <w:p w:rsidR="00711F6E" w:rsidRPr="00E2141C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E2141C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E2141C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E2141C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Код </w:t>
            </w:r>
            <w:proofErr w:type="gramStart"/>
            <w:r w:rsidRPr="00E2141C">
              <w:rPr>
                <w:sz w:val="24"/>
              </w:rPr>
              <w:t>бюджетной</w:t>
            </w:r>
            <w:proofErr w:type="gramEnd"/>
            <w:r w:rsidRPr="00E2141C">
              <w:rPr>
                <w:sz w:val="24"/>
              </w:rPr>
              <w:t xml:space="preserve"> </w:t>
            </w:r>
          </w:p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Облас</w:t>
            </w:r>
            <w:r w:rsidR="00526323" w:rsidRPr="00E2141C">
              <w:rPr>
                <w:sz w:val="24"/>
              </w:rPr>
              <w:softHyphen/>
            </w:r>
            <w:r w:rsidRPr="00E2141C">
              <w:rPr>
                <w:sz w:val="24"/>
              </w:rPr>
              <w:t>тной бю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ты м</w:t>
            </w:r>
            <w:r w:rsidRPr="00E2141C">
              <w:rPr>
                <w:sz w:val="24"/>
              </w:rPr>
              <w:t>у</w:t>
            </w:r>
            <w:r w:rsidRPr="00E2141C">
              <w:rPr>
                <w:sz w:val="24"/>
              </w:rPr>
              <w:t>ниц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пальных районов и горо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Бюджет Террит</w:t>
            </w:r>
            <w:r w:rsidRPr="00E2141C">
              <w:rPr>
                <w:sz w:val="24"/>
              </w:rPr>
              <w:t>о</w:t>
            </w:r>
            <w:r w:rsidRPr="00E2141C">
              <w:rPr>
                <w:sz w:val="24"/>
              </w:rPr>
              <w:t>риального фонда об</w:t>
            </w:r>
            <w:r w:rsidRPr="00E2141C">
              <w:rPr>
                <w:sz w:val="24"/>
              </w:rPr>
              <w:t>я</w:t>
            </w:r>
            <w:r w:rsidRPr="00E2141C">
              <w:rPr>
                <w:sz w:val="24"/>
              </w:rPr>
              <w:t>зательного медици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ского стр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хования Сарато</w:t>
            </w:r>
            <w:r w:rsidRPr="00E2141C">
              <w:rPr>
                <w:sz w:val="24"/>
              </w:rPr>
              <w:t>в</w:t>
            </w:r>
            <w:r w:rsidRPr="00E2141C">
              <w:rPr>
                <w:sz w:val="24"/>
              </w:rPr>
              <w:t>ской обл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сти</w:t>
            </w:r>
          </w:p>
        </w:tc>
      </w:tr>
    </w:tbl>
    <w:p w:rsidR="00711F6E" w:rsidRPr="00E2141C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E2141C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5</w:t>
            </w:r>
          </w:p>
        </w:tc>
      </w:tr>
      <w:tr w:rsidR="00711F6E" w:rsidRPr="00E2141C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E2141C" w:rsidRDefault="00711F6E" w:rsidP="001A3241">
            <w:pPr>
              <w:jc w:val="both"/>
              <w:rPr>
                <w:kern w:val="24"/>
                <w:sz w:val="24"/>
              </w:rPr>
            </w:pPr>
            <w:r w:rsidRPr="00E2141C">
              <w:rPr>
                <w:kern w:val="24"/>
                <w:sz w:val="24"/>
              </w:rPr>
              <w:t>ЗАДОЛЖЕННОСТЬ И ПЕРЕРАСЧ</w:t>
            </w:r>
            <w:r w:rsidRPr="00E2141C">
              <w:rPr>
                <w:kern w:val="24"/>
                <w:sz w:val="24"/>
              </w:rPr>
              <w:t>Е</w:t>
            </w:r>
            <w:r w:rsidRPr="00E2141C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Сбор на нужды образовательных учреждений, взимаемый с юридич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налоги и сборы субъектов Ро</w:t>
            </w:r>
            <w:r w:rsidRPr="00E2141C">
              <w:rPr>
                <w:sz w:val="24"/>
              </w:rPr>
              <w:t>с</w:t>
            </w:r>
            <w:r w:rsidRPr="00E2141C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jc w:val="both"/>
              <w:rPr>
                <w:spacing w:val="-8"/>
                <w:sz w:val="24"/>
              </w:rPr>
            </w:pPr>
            <w:r w:rsidRPr="00E2141C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E2141C" w:rsidRDefault="00711F6E" w:rsidP="000D318E">
            <w:pPr>
              <w:jc w:val="both"/>
              <w:rPr>
                <w:spacing w:val="-6"/>
                <w:sz w:val="24"/>
              </w:rPr>
            </w:pPr>
            <w:r w:rsidRPr="00E2141C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E2141C">
              <w:rPr>
                <w:spacing w:val="-6"/>
                <w:sz w:val="24"/>
              </w:rPr>
              <w:t>у</w:t>
            </w:r>
            <w:r w:rsidRPr="00E2141C">
              <w:rPr>
                <w:spacing w:val="-6"/>
                <w:sz w:val="24"/>
              </w:rPr>
              <w:t>ниципального значения в целях стро</w:t>
            </w:r>
            <w:r w:rsidRPr="00E2141C">
              <w:rPr>
                <w:spacing w:val="-6"/>
                <w:sz w:val="24"/>
              </w:rPr>
              <w:t>и</w:t>
            </w:r>
            <w:r w:rsidRPr="00E2141C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E2141C">
              <w:rPr>
                <w:spacing w:val="-6"/>
                <w:sz w:val="24"/>
              </w:rPr>
              <w:t>о</w:t>
            </w:r>
            <w:r w:rsidRPr="00E2141C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E2141C">
              <w:rPr>
                <w:spacing w:val="-6"/>
                <w:sz w:val="24"/>
              </w:rPr>
              <w:t>е</w:t>
            </w:r>
            <w:r w:rsidRPr="00E2141C">
              <w:rPr>
                <w:spacing w:val="-6"/>
                <w:sz w:val="24"/>
              </w:rPr>
              <w:t>нерных коммуникаций, установки и эк</w:t>
            </w:r>
            <w:r w:rsidRPr="00E2141C">
              <w:rPr>
                <w:spacing w:val="-6"/>
                <w:sz w:val="24"/>
              </w:rPr>
              <w:t>с</w:t>
            </w:r>
            <w:r w:rsidRPr="00E2141C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E2141C" w:rsidRDefault="00711F6E" w:rsidP="000D318E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1A3241">
            <w:pPr>
              <w:spacing w:line="235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1A3241">
            <w:pPr>
              <w:spacing w:line="235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ОКАЗАНИЯ ПЛА</w:t>
            </w:r>
            <w:r w:rsidRPr="00E2141C">
              <w:rPr>
                <w:sz w:val="24"/>
              </w:rPr>
              <w:t>Т</w:t>
            </w:r>
            <w:r w:rsidRPr="00E2141C">
              <w:rPr>
                <w:sz w:val="24"/>
              </w:rPr>
              <w:t>НЫХ УСЛУГ (РАБОТ) И КОМПЕ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1A3241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both"/>
              <w:rPr>
                <w:spacing w:val="-6"/>
                <w:sz w:val="24"/>
              </w:rPr>
            </w:pPr>
            <w:r w:rsidRPr="00E2141C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E2141C">
              <w:rPr>
                <w:spacing w:val="-6"/>
                <w:sz w:val="24"/>
              </w:rPr>
              <w:t>я</w:t>
            </w:r>
            <w:r w:rsidRPr="00E2141C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ПРОДАЖИ МАТЕР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Средства от распоряжения 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E2141C">
              <w:rPr>
                <w:sz w:val="24"/>
              </w:rPr>
              <w:t>с</w:t>
            </w:r>
            <w:r w:rsidRPr="00E2141C">
              <w:rPr>
                <w:sz w:val="24"/>
              </w:rPr>
              <w:t>сийской Федерации (в части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50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Средства от распоряжения 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E2141C">
              <w:rPr>
                <w:sz w:val="24"/>
              </w:rPr>
              <w:t>с</w:t>
            </w:r>
            <w:r w:rsidRPr="00E2141C">
              <w:rPr>
                <w:sz w:val="24"/>
              </w:rPr>
              <w:t>сийской Федерации (в части реализ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ции материальных запасов по указа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0D318E">
            <w:pPr>
              <w:spacing w:line="250" w:lineRule="auto"/>
              <w:jc w:val="right"/>
              <w:rPr>
                <w:sz w:val="24"/>
              </w:rPr>
            </w:pPr>
          </w:p>
        </w:tc>
      </w:tr>
      <w:tr w:rsidR="00711F6E" w:rsidRPr="00E2141C" w:rsidTr="00F923A5">
        <w:tc>
          <w:tcPr>
            <w:tcW w:w="2694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47" w:lineRule="auto"/>
              <w:ind w:left="34" w:hanging="34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E2141C" w:rsidRDefault="00711F6E" w:rsidP="000D318E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ШТРАФЫ, САНКЦИИ, ВОЗМЕЩ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E2141C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E2141C" w:rsidRDefault="00711F6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11504A" w:rsidRPr="00E2141C" w:rsidTr="00F923A5">
        <w:tc>
          <w:tcPr>
            <w:tcW w:w="2694" w:type="dxa"/>
            <w:tcBorders>
              <w:top w:val="nil"/>
            </w:tcBorders>
          </w:tcPr>
          <w:p w:rsidR="0011504A" w:rsidRPr="00E2141C" w:rsidRDefault="0011504A" w:rsidP="000D318E">
            <w:pPr>
              <w:spacing w:line="247" w:lineRule="auto"/>
              <w:ind w:left="34" w:hanging="34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E2141C" w:rsidRDefault="0011504A" w:rsidP="000D318E">
            <w:pPr>
              <w:spacing w:line="247" w:lineRule="auto"/>
              <w:ind w:left="34" w:hanging="34"/>
              <w:jc w:val="both"/>
              <w:rPr>
                <w:sz w:val="24"/>
              </w:rPr>
            </w:pPr>
            <w:r w:rsidRPr="00E2141C">
              <w:rPr>
                <w:sz w:val="24"/>
              </w:rPr>
              <w:t>Иные штрафы, неустойки, пени, упл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тельств перед территориальным фо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E2141C" w:rsidRDefault="0011504A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E2141C" w:rsidRDefault="0011504A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E2141C" w:rsidRDefault="00FA664E" w:rsidP="000D318E">
            <w:pPr>
              <w:spacing w:line="247" w:lineRule="auto"/>
              <w:ind w:left="34" w:hanging="34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FA664E" w:rsidRPr="00E2141C" w:rsidTr="00F923A5">
        <w:tc>
          <w:tcPr>
            <w:tcW w:w="2694" w:type="dxa"/>
            <w:tcBorders>
              <w:top w:val="nil"/>
            </w:tcBorders>
          </w:tcPr>
          <w:p w:rsidR="00FA664E" w:rsidRPr="00E2141C" w:rsidRDefault="00FA664E" w:rsidP="000D318E">
            <w:pPr>
              <w:spacing w:line="247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E2141C" w:rsidRDefault="00FA664E" w:rsidP="000D318E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ния с государственным органом суб</w:t>
            </w:r>
            <w:r w:rsidRPr="00E2141C">
              <w:rPr>
                <w:sz w:val="24"/>
              </w:rPr>
              <w:t>ъ</w:t>
            </w:r>
            <w:r w:rsidRPr="00E2141C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FA664E" w:rsidRPr="00E2141C" w:rsidTr="00F923A5">
        <w:tc>
          <w:tcPr>
            <w:tcW w:w="2694" w:type="dxa"/>
            <w:tcBorders>
              <w:top w:val="nil"/>
            </w:tcBorders>
          </w:tcPr>
          <w:p w:rsidR="00FA664E" w:rsidRPr="00E2141C" w:rsidRDefault="00FA664E" w:rsidP="000D318E">
            <w:pPr>
              <w:spacing w:line="247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E2141C" w:rsidRDefault="00FA664E" w:rsidP="000D318E">
            <w:pPr>
              <w:spacing w:line="247" w:lineRule="auto"/>
              <w:jc w:val="both"/>
              <w:rPr>
                <w:sz w:val="24"/>
              </w:rPr>
            </w:pPr>
            <w:r w:rsidRPr="00E2141C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E2141C" w:rsidRDefault="00FA664E" w:rsidP="000D318E">
            <w:pPr>
              <w:spacing w:line="247" w:lineRule="auto"/>
              <w:jc w:val="right"/>
              <w:rPr>
                <w:sz w:val="24"/>
              </w:rPr>
            </w:pPr>
          </w:p>
        </w:tc>
      </w:tr>
      <w:tr w:rsidR="001917F2" w:rsidRPr="00E2141C" w:rsidTr="00AA1971">
        <w:tc>
          <w:tcPr>
            <w:tcW w:w="2694" w:type="dxa"/>
            <w:tcBorders>
              <w:top w:val="nil"/>
            </w:tcBorders>
          </w:tcPr>
          <w:p w:rsidR="001917F2" w:rsidRPr="00E2141C" w:rsidRDefault="001917F2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917F2" w:rsidRPr="00E2141C" w:rsidRDefault="001917F2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Доходы от денежных взысканий (штрафов), поступающие в счет пог</w:t>
            </w:r>
            <w:r w:rsidRPr="00E2141C">
              <w:rPr>
                <w:sz w:val="24"/>
              </w:rPr>
              <w:t>а</w:t>
            </w:r>
            <w:r w:rsidRPr="00E2141C">
              <w:rPr>
                <w:sz w:val="24"/>
              </w:rPr>
              <w:t>шения задолженности, образовавше</w:t>
            </w:r>
            <w:r w:rsidRPr="00E2141C">
              <w:rPr>
                <w:sz w:val="24"/>
              </w:rPr>
              <w:t>й</w:t>
            </w:r>
            <w:r w:rsidRPr="00E2141C">
              <w:rPr>
                <w:sz w:val="24"/>
              </w:rPr>
              <w:t>ся до 1 января 2020 года, подлежащие зачислению в бюджет территориал</w:t>
            </w:r>
            <w:r w:rsidRPr="00E2141C">
              <w:rPr>
                <w:sz w:val="24"/>
              </w:rPr>
              <w:t>ь</w:t>
            </w:r>
            <w:r w:rsidRPr="00E2141C">
              <w:rPr>
                <w:sz w:val="24"/>
              </w:rPr>
              <w:lastRenderedPageBreak/>
              <w:t>ного фонда обязательного медици</w:t>
            </w:r>
            <w:r w:rsidRPr="00E2141C">
              <w:rPr>
                <w:sz w:val="24"/>
              </w:rPr>
              <w:t>н</w:t>
            </w:r>
            <w:r w:rsidRPr="00E2141C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917F2" w:rsidRPr="00E2141C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917F2" w:rsidRPr="00E2141C" w:rsidRDefault="001917F2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AA1971" w:rsidRPr="00E2141C" w:rsidRDefault="00AA1971" w:rsidP="00AA1971">
            <w:pPr>
              <w:jc w:val="right"/>
              <w:rPr>
                <w:sz w:val="24"/>
              </w:rPr>
            </w:pPr>
          </w:p>
          <w:p w:rsidR="001917F2" w:rsidRPr="00E2141C" w:rsidRDefault="001917F2" w:rsidP="00AA1971">
            <w:pPr>
              <w:jc w:val="right"/>
              <w:rPr>
                <w:sz w:val="24"/>
                <w:lang w:val="en-US"/>
              </w:rPr>
            </w:pPr>
            <w:r w:rsidRPr="00E2141C">
              <w:rPr>
                <w:sz w:val="24"/>
                <w:lang w:val="en-US"/>
              </w:rPr>
              <w:t>100</w:t>
            </w:r>
          </w:p>
        </w:tc>
      </w:tr>
      <w:tr w:rsidR="00FA664E" w:rsidRPr="00E2141C" w:rsidTr="00F923A5">
        <w:tc>
          <w:tcPr>
            <w:tcW w:w="2694" w:type="dxa"/>
            <w:tcBorders>
              <w:top w:val="nil"/>
            </w:tcBorders>
          </w:tcPr>
          <w:p w:rsidR="00FA664E" w:rsidRPr="00E2141C" w:rsidRDefault="00FA664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E2141C" w:rsidRDefault="00FA664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</w:p>
        </w:tc>
      </w:tr>
      <w:tr w:rsidR="00FA664E" w:rsidRPr="00E2141C" w:rsidTr="00F923A5">
        <w:tc>
          <w:tcPr>
            <w:tcW w:w="2694" w:type="dxa"/>
            <w:tcBorders>
              <w:top w:val="nil"/>
            </w:tcBorders>
          </w:tcPr>
          <w:p w:rsidR="00FA664E" w:rsidRPr="00E2141C" w:rsidRDefault="00FA664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E2141C" w:rsidRDefault="00FA664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Невыясненные поступления, зачисл</w:t>
            </w:r>
            <w:r w:rsidRPr="00E2141C">
              <w:rPr>
                <w:sz w:val="24"/>
              </w:rPr>
              <w:t>я</w:t>
            </w:r>
            <w:r w:rsidRPr="00E2141C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</w:p>
        </w:tc>
      </w:tr>
      <w:tr w:rsidR="00FA664E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FA664E" w:rsidRPr="00E2141C" w:rsidRDefault="00FA664E" w:rsidP="001A3241">
            <w:pPr>
              <w:jc w:val="center"/>
              <w:rPr>
                <w:sz w:val="24"/>
              </w:rPr>
            </w:pPr>
            <w:r w:rsidRPr="00E2141C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FA664E" w:rsidRPr="00E2141C" w:rsidRDefault="00FA664E" w:rsidP="001A3241">
            <w:pPr>
              <w:jc w:val="both"/>
              <w:rPr>
                <w:sz w:val="24"/>
              </w:rPr>
            </w:pPr>
            <w:r w:rsidRPr="00E2141C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E2141C">
              <w:rPr>
                <w:sz w:val="24"/>
              </w:rPr>
              <w:t>о</w:t>
            </w:r>
            <w:r w:rsidRPr="00E2141C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FA664E" w:rsidRPr="00E2141C" w:rsidRDefault="00FA664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FA664E" w:rsidRPr="001A3241" w:rsidRDefault="00FA664E" w:rsidP="001A3241">
            <w:pPr>
              <w:jc w:val="right"/>
              <w:rPr>
                <w:sz w:val="24"/>
              </w:rPr>
            </w:pPr>
            <w:r w:rsidRPr="00E2141C">
              <w:rPr>
                <w:sz w:val="24"/>
              </w:rPr>
              <w:t>100</w:t>
            </w:r>
            <w:bookmarkStart w:id="0" w:name="_GoBack"/>
            <w:bookmarkEnd w:id="0"/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E2141C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730E8"/>
    <w:rsid w:val="005770F6"/>
    <w:rsid w:val="005D6CF8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C4E69"/>
    <w:rsid w:val="00E03C4F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F722-667C-4704-8284-C77AB461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2019-11-22T05:17:00Z</cp:lastPrinted>
  <dcterms:created xsi:type="dcterms:W3CDTF">2019-11-28T06:02:00Z</dcterms:created>
  <dcterms:modified xsi:type="dcterms:W3CDTF">2020-07-14T05:32:00Z</dcterms:modified>
</cp:coreProperties>
</file>