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9E3" w:rsidRPr="00937AE5" w:rsidRDefault="006369E3" w:rsidP="00937A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937AE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Информационное сообщение о результатах оценки проектов развития муниципальных образований области, основанных на местных инициативах в 2020 году</w:t>
      </w:r>
    </w:p>
    <w:p w:rsidR="006369E3" w:rsidRPr="00F64472" w:rsidRDefault="006369E3" w:rsidP="006369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369E3" w:rsidRPr="00F64472" w:rsidRDefault="006369E3" w:rsidP="006369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64472">
        <w:rPr>
          <w:color w:val="000000"/>
          <w:sz w:val="28"/>
          <w:szCs w:val="28"/>
        </w:rPr>
        <w:t>1</w:t>
      </w:r>
      <w:r w:rsidRPr="008F4B6D">
        <w:rPr>
          <w:color w:val="000000"/>
          <w:sz w:val="28"/>
          <w:szCs w:val="28"/>
        </w:rPr>
        <w:t>6</w:t>
      </w:r>
      <w:r w:rsidRPr="00F644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апреля</w:t>
      </w:r>
      <w:r w:rsidRPr="00F64472">
        <w:rPr>
          <w:color w:val="000000"/>
          <w:sz w:val="28"/>
          <w:szCs w:val="28"/>
        </w:rPr>
        <w:t xml:space="preserve"> состоялось заседание конкурсной комиссии по проведению конкурсного отбора муниципальных образований области для предоставления субсидии бюджетам городских округов, городских и сельских поселений области на реализацию проектов развития муниципальных образований области, основанных на местных инициативах.</w:t>
      </w:r>
    </w:p>
    <w:p w:rsidR="006369E3" w:rsidRPr="00F64472" w:rsidRDefault="006369E3" w:rsidP="006369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64472">
        <w:rPr>
          <w:color w:val="000000"/>
          <w:sz w:val="28"/>
          <w:szCs w:val="28"/>
        </w:rPr>
        <w:t xml:space="preserve">Всего для участия в конкурсном отборе было подано </w:t>
      </w:r>
      <w:r>
        <w:rPr>
          <w:color w:val="000000"/>
          <w:sz w:val="28"/>
          <w:szCs w:val="28"/>
        </w:rPr>
        <w:t>202</w:t>
      </w:r>
      <w:r w:rsidRPr="00F64472">
        <w:rPr>
          <w:color w:val="000000"/>
          <w:sz w:val="28"/>
          <w:szCs w:val="28"/>
        </w:rPr>
        <w:t xml:space="preserve"> заявк</w:t>
      </w:r>
      <w:r>
        <w:rPr>
          <w:color w:val="000000"/>
          <w:sz w:val="28"/>
          <w:szCs w:val="28"/>
        </w:rPr>
        <w:t>и</w:t>
      </w:r>
      <w:r w:rsidRPr="00F64472">
        <w:rPr>
          <w:color w:val="000000"/>
          <w:sz w:val="28"/>
          <w:szCs w:val="28"/>
        </w:rPr>
        <w:t xml:space="preserve"> от городских округов, городских и сельских поселений Саратовской области. По итогам рассмотрения конкурсной комиссией были отобраны для реализации проекты </w:t>
      </w:r>
      <w:r>
        <w:rPr>
          <w:color w:val="000000"/>
          <w:sz w:val="28"/>
          <w:szCs w:val="28"/>
        </w:rPr>
        <w:t>15</w:t>
      </w:r>
      <w:r w:rsidRPr="008A3C84">
        <w:rPr>
          <w:color w:val="000000"/>
          <w:sz w:val="28"/>
          <w:szCs w:val="28"/>
        </w:rPr>
        <w:t>6</w:t>
      </w:r>
      <w:r w:rsidRPr="00F64472">
        <w:rPr>
          <w:color w:val="000000"/>
          <w:sz w:val="28"/>
          <w:szCs w:val="28"/>
        </w:rPr>
        <w:t xml:space="preserve"> муниципальных образований области.</w:t>
      </w:r>
    </w:p>
    <w:p w:rsidR="006369E3" w:rsidRPr="006369E3" w:rsidRDefault="006369E3" w:rsidP="006369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64472">
        <w:rPr>
          <w:color w:val="000000"/>
          <w:sz w:val="28"/>
          <w:szCs w:val="28"/>
        </w:rPr>
        <w:t>Результаты рассмотрения и оценки проектов, а также предложения по распределению субсидии между муниципальными образованиями области утверждены </w:t>
      </w:r>
      <w:hyperlink r:id="rId5" w:history="1">
        <w:r w:rsidRPr="00937AE5">
          <w:rPr>
            <w:rStyle w:val="a4"/>
            <w:sz w:val="28"/>
            <w:szCs w:val="28"/>
          </w:rPr>
          <w:t>протоколом</w:t>
        </w:r>
      </w:hyperlink>
      <w:bookmarkStart w:id="0" w:name="_GoBack"/>
      <w:bookmarkEnd w:id="0"/>
      <w:r w:rsidRPr="00F64472">
        <w:rPr>
          <w:color w:val="000000"/>
          <w:sz w:val="28"/>
          <w:szCs w:val="28"/>
        </w:rPr>
        <w:t> заседания конкурсной комиссии.</w:t>
      </w:r>
    </w:p>
    <w:p w:rsidR="006369E3" w:rsidRDefault="006369E3" w:rsidP="006369E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6369E3" w:rsidSect="006369E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9E3"/>
    <w:rsid w:val="001E336C"/>
    <w:rsid w:val="004C452A"/>
    <w:rsid w:val="006369E3"/>
    <w:rsid w:val="00811863"/>
    <w:rsid w:val="00937AE5"/>
    <w:rsid w:val="00D97112"/>
    <w:rsid w:val="00EF2F9E"/>
    <w:rsid w:val="00F0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6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37AE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1186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6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37AE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118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5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fin.saratov.gov.ru/index.php?option=com_acrfilestorage&amp;task=download&amp;on=298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4294967201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 Дмитрий Сергеевич</dc:creator>
  <cp:lastModifiedBy>Хохлова Анна Юрьевна</cp:lastModifiedBy>
  <cp:revision>4</cp:revision>
  <cp:lastPrinted>2020-04-21T10:11:00Z</cp:lastPrinted>
  <dcterms:created xsi:type="dcterms:W3CDTF">2020-04-21T08:33:00Z</dcterms:created>
  <dcterms:modified xsi:type="dcterms:W3CDTF">2020-04-21T10:48:00Z</dcterms:modified>
</cp:coreProperties>
</file>