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22" w:rsidRDefault="005D6222" w:rsidP="005D6222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ПРОЕКТ</w:t>
      </w:r>
    </w:p>
    <w:p w:rsidR="005D6222" w:rsidRPr="00676C6F" w:rsidRDefault="005D6222" w:rsidP="005D622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6222" w:rsidRPr="00D05B2B" w:rsidRDefault="005D6222" w:rsidP="005D6222">
      <w:pPr>
        <w:tabs>
          <w:tab w:val="left" w:pos="2415"/>
          <w:tab w:val="left" w:pos="3945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D05B2B">
        <w:rPr>
          <w:rFonts w:ascii="Times New Roman" w:hAnsi="Times New Roman" w:cs="Times New Roman"/>
          <w:b/>
          <w:sz w:val="36"/>
          <w:szCs w:val="36"/>
          <w:lang w:val="ru-RU"/>
        </w:rPr>
        <w:t>ЗАКОН</w:t>
      </w:r>
    </w:p>
    <w:p w:rsidR="005D6222" w:rsidRPr="00676C6F" w:rsidRDefault="005D6222" w:rsidP="005D6222">
      <w:pPr>
        <w:ind w:firstLine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САРАТОВСКОЙ ОБЛАСТИ</w:t>
      </w:r>
    </w:p>
    <w:p w:rsidR="005D6222" w:rsidRDefault="005D6222" w:rsidP="005D6222">
      <w:pPr>
        <w:rPr>
          <w:rFonts w:ascii="Times New Roman" w:hAnsi="Times New Roman" w:cs="Times New Roman"/>
          <w:sz w:val="36"/>
          <w:szCs w:val="36"/>
          <w:lang w:val="ru-RU"/>
        </w:rPr>
      </w:pPr>
    </w:p>
    <w:p w:rsidR="005D6222" w:rsidRDefault="005D6222" w:rsidP="003260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изменений в </w:t>
      </w:r>
      <w:r w:rsidR="007431CF">
        <w:rPr>
          <w:rFonts w:ascii="Times New Roman" w:hAnsi="Times New Roman" w:cs="Times New Roman"/>
          <w:b/>
          <w:sz w:val="28"/>
          <w:szCs w:val="28"/>
          <w:lang w:val="ru-RU"/>
        </w:rPr>
        <w:t>некоторые</w:t>
      </w:r>
      <w:r w:rsidR="003260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26038">
        <w:rPr>
          <w:rFonts w:ascii="Times New Roman" w:hAnsi="Times New Roman" w:cs="Times New Roman"/>
          <w:b/>
          <w:sz w:val="28"/>
          <w:szCs w:val="28"/>
          <w:lang w:val="ru-RU"/>
        </w:rPr>
        <w:br/>
        <w:t>законодательные акты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Саратовской области </w:t>
      </w:r>
    </w:p>
    <w:p w:rsidR="005D6222" w:rsidRPr="00676C6F" w:rsidRDefault="005D6222" w:rsidP="005D622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6222" w:rsidRPr="00F90FE2" w:rsidRDefault="005D6222" w:rsidP="00F90FE2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90FE2">
        <w:rPr>
          <w:rFonts w:ascii="Times New Roman" w:hAnsi="Times New Roman" w:cs="Times New Roman"/>
          <w:b/>
          <w:i/>
          <w:sz w:val="28"/>
          <w:szCs w:val="28"/>
          <w:lang w:val="ru-RU"/>
        </w:rPr>
        <w:t>Статья 1</w:t>
      </w:r>
    </w:p>
    <w:p w:rsidR="00AA55CD" w:rsidRPr="00986F9B" w:rsidRDefault="006615AD" w:rsidP="00871A1B">
      <w:pPr>
        <w:pStyle w:val="a3"/>
        <w:spacing w:line="247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pacing w:val="-8"/>
          <w:sz w:val="28"/>
          <w:szCs w:val="28"/>
          <w:lang w:val="ru-RU"/>
        </w:rPr>
        <w:t>В</w:t>
      </w:r>
      <w:bookmarkStart w:id="0" w:name="_GoBack"/>
      <w:bookmarkEnd w:id="0"/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нести в Закон Саратовской области от 16 января 2008 года № 3-ЗСО «О бюджетном процессе в Саратовской области» (с изменениями от 27 мая 2009 года № 61-ЗСО, 26 апреля 2011 года № 47-ЗСО, 25 ноября 2011 года № 177-ЗСО, 25 сентября 2012 года № 142-ЗСО, 25 сентября 2012 года № 143-ЗСО, 26 февраля 2013 года № 10-ЗСО, 24 сентября 2013 года №</w:t>
      </w:r>
      <w:r w:rsidR="00AA55CD" w:rsidRPr="00986F9B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168-ЗСО, 25 ноября 2013 года № 202-ЗСО</w:t>
      </w:r>
      <w:proofErr w:type="gramEnd"/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</w:t>
      </w:r>
      <w:proofErr w:type="gramStart"/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25 апреля 2014 года № 54-ЗСО, 29 октября 2014 года </w:t>
      </w:r>
      <w:hyperlink r:id="rId7" w:history="1">
        <w:r w:rsidR="00AA55CD" w:rsidRPr="00986F9B">
          <w:rPr>
            <w:rFonts w:ascii="Times New Roman" w:hAnsi="Times New Roman" w:cs="Times New Roman"/>
            <w:spacing w:val="-8"/>
            <w:sz w:val="28"/>
            <w:szCs w:val="28"/>
            <w:lang w:val="ru-RU"/>
          </w:rPr>
          <w:t>№ 135-ЗСО</w:t>
        </w:r>
      </w:hyperlink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3 декабря 2014 года </w:t>
      </w:r>
      <w:hyperlink r:id="rId8" w:history="1">
        <w:r w:rsidR="00AA55CD" w:rsidRPr="00986F9B">
          <w:rPr>
            <w:rFonts w:ascii="Times New Roman" w:hAnsi="Times New Roman" w:cs="Times New Roman"/>
            <w:spacing w:val="-8"/>
            <w:sz w:val="28"/>
            <w:szCs w:val="28"/>
            <w:lang w:val="ru-RU"/>
          </w:rPr>
          <w:t>№ 148-ЗСО</w:t>
        </w:r>
      </w:hyperlink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30 сентября 2015 года № 132-ЗСО, 25 ноября 2015 года № 159-ЗСО, 28 марта 2016 года № 41-ЗСО, 20 июля 2016 </w:t>
      </w:r>
      <w:r w:rsidR="000136FF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года </w:t>
      </w:r>
      <w:hyperlink r:id="rId9" w:history="1">
        <w:r w:rsidR="00AA55CD" w:rsidRPr="00986F9B">
          <w:rPr>
            <w:rFonts w:ascii="Times New Roman" w:hAnsi="Times New Roman" w:cs="Times New Roman"/>
            <w:spacing w:val="-8"/>
            <w:sz w:val="28"/>
            <w:szCs w:val="28"/>
            <w:lang w:val="ru-RU"/>
          </w:rPr>
          <w:t>№ 85-ЗСО</w:t>
        </w:r>
      </w:hyperlink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, 3 октября 2016 года №</w:t>
      </w:r>
      <w:r w:rsidR="00AA55CD" w:rsidRPr="00986F9B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123-ЗСО, 31 мая 2017 года № 47-ЗСО, 28 июня 2017 года № 54-ЗСО, 28 ноября 2017 года № 108-ЗСО, 16 мая 2019 года № 34-ЗСО</w:t>
      </w:r>
      <w:proofErr w:type="gramEnd"/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</w:t>
      </w:r>
      <w:proofErr w:type="gramStart"/>
      <w:r w:rsidR="00AA55CD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26 ноября 2019 года № 116-ЗСО) следующие изменения:</w:t>
      </w:r>
      <w:proofErr w:type="gramEnd"/>
    </w:p>
    <w:p w:rsidR="00326038" w:rsidRPr="00986F9B" w:rsidRDefault="00AA55CD" w:rsidP="00AA55CD">
      <w:pPr>
        <w:pStyle w:val="ConsPlusNormal"/>
        <w:spacing w:line="247" w:lineRule="auto"/>
        <w:ind w:firstLine="709"/>
        <w:jc w:val="both"/>
        <w:rPr>
          <w:rFonts w:eastAsia="Times New Roman"/>
          <w:bCs/>
          <w:spacing w:val="-8"/>
          <w:lang w:eastAsia="ru-RU"/>
        </w:rPr>
      </w:pPr>
      <w:proofErr w:type="gramStart"/>
      <w:r w:rsidRPr="00986F9B">
        <w:rPr>
          <w:rFonts w:eastAsia="Times New Roman"/>
          <w:bCs/>
          <w:spacing w:val="-8"/>
          <w:lang w:eastAsia="ru-RU"/>
        </w:rPr>
        <w:t>п</w:t>
      </w:r>
      <w:r w:rsidR="00326038" w:rsidRPr="00986F9B">
        <w:rPr>
          <w:rFonts w:eastAsia="Times New Roman"/>
          <w:bCs/>
          <w:spacing w:val="-8"/>
          <w:lang w:eastAsia="ru-RU"/>
        </w:rPr>
        <w:t>риостановить до 1 января 2021 года действие пункт</w:t>
      </w:r>
      <w:r w:rsidR="002D7937" w:rsidRPr="00986F9B">
        <w:rPr>
          <w:rFonts w:eastAsia="Times New Roman"/>
          <w:bCs/>
          <w:spacing w:val="-8"/>
          <w:lang w:eastAsia="ru-RU"/>
        </w:rPr>
        <w:t>а</w:t>
      </w:r>
      <w:r w:rsidR="00326038" w:rsidRPr="00986F9B">
        <w:rPr>
          <w:rFonts w:eastAsia="Times New Roman"/>
          <w:bCs/>
          <w:spacing w:val="-8"/>
          <w:lang w:eastAsia="ru-RU"/>
        </w:rPr>
        <w:t xml:space="preserve"> 6 части 2 статьи 2 (в части распределения по видам и муниципальным образованиям области субсидий и субвенций местным бюджетам), </w:t>
      </w:r>
      <w:r w:rsidR="002D7937" w:rsidRPr="00986F9B">
        <w:rPr>
          <w:rFonts w:eastAsia="Times New Roman"/>
          <w:bCs/>
          <w:spacing w:val="-8"/>
          <w:lang w:eastAsia="ru-RU"/>
        </w:rPr>
        <w:t>части 4</w:t>
      </w:r>
      <w:r w:rsidRPr="00986F9B">
        <w:rPr>
          <w:rFonts w:eastAsia="Times New Roman"/>
          <w:bCs/>
          <w:spacing w:val="-8"/>
          <w:lang w:eastAsia="ru-RU"/>
        </w:rPr>
        <w:t xml:space="preserve"> (в части срок</w:t>
      </w:r>
      <w:r w:rsidR="002D7937" w:rsidRPr="00986F9B">
        <w:rPr>
          <w:rFonts w:eastAsia="Times New Roman"/>
          <w:bCs/>
          <w:spacing w:val="-8"/>
          <w:lang w:eastAsia="ru-RU"/>
        </w:rPr>
        <w:t>а</w:t>
      </w:r>
      <w:r w:rsidR="003820E2" w:rsidRPr="00986F9B">
        <w:rPr>
          <w:rFonts w:eastAsia="Times New Roman"/>
          <w:bCs/>
          <w:spacing w:val="-8"/>
          <w:lang w:eastAsia="ru-RU"/>
        </w:rPr>
        <w:t xml:space="preserve"> подготовки заключения на годовой отчет об исполнении областного бюджета</w:t>
      </w:r>
      <w:r w:rsidRPr="00986F9B">
        <w:rPr>
          <w:rFonts w:eastAsia="Times New Roman"/>
          <w:bCs/>
          <w:spacing w:val="-8"/>
          <w:lang w:eastAsia="ru-RU"/>
        </w:rPr>
        <w:t>),</w:t>
      </w:r>
      <w:r w:rsidR="002D7937" w:rsidRPr="00986F9B">
        <w:rPr>
          <w:rFonts w:eastAsia="Times New Roman"/>
          <w:bCs/>
          <w:spacing w:val="-8"/>
          <w:lang w:eastAsia="ru-RU"/>
        </w:rPr>
        <w:t xml:space="preserve"> части 6 статьи 29</w:t>
      </w:r>
      <w:r w:rsidR="001F3252" w:rsidRPr="00986F9B">
        <w:rPr>
          <w:rFonts w:eastAsia="Times New Roman"/>
          <w:bCs/>
          <w:spacing w:val="-8"/>
          <w:lang w:eastAsia="ru-RU"/>
        </w:rPr>
        <w:t xml:space="preserve"> (в части сроков)</w:t>
      </w:r>
      <w:r w:rsidR="002D7937" w:rsidRPr="00986F9B">
        <w:rPr>
          <w:rFonts w:eastAsia="Times New Roman"/>
          <w:bCs/>
          <w:spacing w:val="-8"/>
          <w:lang w:eastAsia="ru-RU"/>
        </w:rPr>
        <w:t>, части</w:t>
      </w:r>
      <w:r w:rsidRPr="00986F9B">
        <w:rPr>
          <w:rFonts w:eastAsia="Times New Roman"/>
          <w:bCs/>
          <w:spacing w:val="-8"/>
          <w:lang w:eastAsia="ru-RU"/>
        </w:rPr>
        <w:t xml:space="preserve"> 2 статьи 31 (в части сроков), </w:t>
      </w:r>
      <w:r w:rsidR="002D7937" w:rsidRPr="00986F9B">
        <w:rPr>
          <w:rFonts w:eastAsia="Times New Roman"/>
          <w:bCs/>
          <w:spacing w:val="-8"/>
          <w:lang w:eastAsia="ru-RU"/>
        </w:rPr>
        <w:t>частей</w:t>
      </w:r>
      <w:r w:rsidRPr="00986F9B">
        <w:rPr>
          <w:rFonts w:eastAsia="Times New Roman"/>
          <w:bCs/>
          <w:spacing w:val="-8"/>
          <w:lang w:eastAsia="ru-RU"/>
        </w:rPr>
        <w:t xml:space="preserve"> </w:t>
      </w:r>
      <w:r w:rsidR="003820E2" w:rsidRPr="00986F9B">
        <w:rPr>
          <w:rFonts w:eastAsia="Times New Roman"/>
          <w:bCs/>
          <w:spacing w:val="-8"/>
          <w:lang w:eastAsia="ru-RU"/>
        </w:rPr>
        <w:t>5</w:t>
      </w:r>
      <w:r w:rsidRPr="00986F9B">
        <w:rPr>
          <w:rFonts w:eastAsia="Times New Roman"/>
          <w:bCs/>
          <w:spacing w:val="-8"/>
          <w:lang w:eastAsia="ru-RU"/>
        </w:rPr>
        <w:t>, 6 статьи 34</w:t>
      </w:r>
      <w:proofErr w:type="gramEnd"/>
      <w:r w:rsidRPr="00986F9B">
        <w:rPr>
          <w:rFonts w:eastAsia="Times New Roman"/>
          <w:bCs/>
          <w:spacing w:val="-8"/>
          <w:lang w:eastAsia="ru-RU"/>
        </w:rPr>
        <w:t xml:space="preserve"> (в части сроков);</w:t>
      </w:r>
    </w:p>
    <w:p w:rsidR="00364B8C" w:rsidRPr="00986F9B" w:rsidRDefault="00AA55CD" w:rsidP="00AA55CD">
      <w:pPr>
        <w:pStyle w:val="ConsPlusNormal"/>
        <w:spacing w:line="247" w:lineRule="auto"/>
        <w:ind w:firstLine="709"/>
        <w:jc w:val="both"/>
        <w:rPr>
          <w:rFonts w:eastAsia="Times New Roman"/>
          <w:bCs/>
          <w:spacing w:val="-8"/>
          <w:lang w:eastAsia="ru-RU"/>
        </w:rPr>
      </w:pPr>
      <w:r w:rsidRPr="00986F9B">
        <w:rPr>
          <w:rFonts w:eastAsia="Times New Roman"/>
          <w:bCs/>
          <w:spacing w:val="-8"/>
          <w:lang w:eastAsia="ru-RU"/>
        </w:rPr>
        <w:t>в стать</w:t>
      </w:r>
      <w:r w:rsidR="00364B8C" w:rsidRPr="00986F9B">
        <w:rPr>
          <w:rFonts w:eastAsia="Times New Roman"/>
          <w:bCs/>
          <w:spacing w:val="-8"/>
          <w:lang w:eastAsia="ru-RU"/>
        </w:rPr>
        <w:t>е</w:t>
      </w:r>
      <w:r w:rsidRPr="00986F9B">
        <w:rPr>
          <w:rFonts w:eastAsia="Times New Roman"/>
          <w:bCs/>
          <w:spacing w:val="-8"/>
          <w:lang w:eastAsia="ru-RU"/>
        </w:rPr>
        <w:t xml:space="preserve"> 7.2</w:t>
      </w:r>
      <w:r w:rsidR="00364B8C" w:rsidRPr="00986F9B">
        <w:rPr>
          <w:rFonts w:eastAsia="Times New Roman"/>
          <w:bCs/>
          <w:spacing w:val="-8"/>
          <w:lang w:eastAsia="ru-RU"/>
        </w:rPr>
        <w:t>:</w:t>
      </w:r>
    </w:p>
    <w:p w:rsidR="00AA55CD" w:rsidRPr="00986F9B" w:rsidRDefault="00364B8C" w:rsidP="00AA55CD">
      <w:pPr>
        <w:pStyle w:val="ConsPlusNormal"/>
        <w:spacing w:line="247" w:lineRule="auto"/>
        <w:ind w:firstLine="709"/>
        <w:jc w:val="both"/>
        <w:rPr>
          <w:rFonts w:eastAsia="Times New Roman"/>
          <w:bCs/>
          <w:spacing w:val="-8"/>
          <w:lang w:eastAsia="ru-RU"/>
        </w:rPr>
      </w:pPr>
      <w:r w:rsidRPr="00986F9B">
        <w:rPr>
          <w:rFonts w:eastAsia="Times New Roman"/>
          <w:bCs/>
          <w:spacing w:val="-8"/>
          <w:lang w:eastAsia="ru-RU"/>
        </w:rPr>
        <w:t>в</w:t>
      </w:r>
      <w:r w:rsidR="00AA55CD" w:rsidRPr="00986F9B">
        <w:rPr>
          <w:rFonts w:eastAsia="Times New Roman"/>
          <w:bCs/>
          <w:spacing w:val="-8"/>
          <w:lang w:eastAsia="ru-RU"/>
        </w:rPr>
        <w:t xml:space="preserve"> </w:t>
      </w:r>
      <w:r w:rsidRPr="00986F9B">
        <w:rPr>
          <w:rFonts w:eastAsia="Times New Roman"/>
          <w:bCs/>
          <w:spacing w:val="-8"/>
          <w:lang w:eastAsia="ru-RU"/>
        </w:rPr>
        <w:t xml:space="preserve">абзаце 1 </w:t>
      </w:r>
      <w:r w:rsidR="00AA55CD" w:rsidRPr="00986F9B">
        <w:rPr>
          <w:rFonts w:eastAsia="Times New Roman"/>
          <w:bCs/>
          <w:spacing w:val="-8"/>
          <w:lang w:eastAsia="ru-RU"/>
        </w:rPr>
        <w:t>после слов «</w:t>
      </w:r>
      <w:r w:rsidR="00392E07" w:rsidRPr="00986F9B">
        <w:rPr>
          <w:rFonts w:eastAsia="Times New Roman"/>
          <w:bCs/>
          <w:spacing w:val="-8"/>
          <w:lang w:eastAsia="ru-RU"/>
        </w:rPr>
        <w:t>Российской Федерации</w:t>
      </w:r>
      <w:proofErr w:type="gramStart"/>
      <w:r w:rsidR="00392E07" w:rsidRPr="00986F9B">
        <w:rPr>
          <w:rFonts w:eastAsia="Times New Roman"/>
          <w:bCs/>
          <w:spacing w:val="-8"/>
          <w:lang w:eastAsia="ru-RU"/>
        </w:rPr>
        <w:t>,»</w:t>
      </w:r>
      <w:proofErr w:type="gramEnd"/>
      <w:r w:rsidR="00392E07" w:rsidRPr="00986F9B">
        <w:rPr>
          <w:rFonts w:eastAsia="Times New Roman"/>
          <w:bCs/>
          <w:spacing w:val="-8"/>
          <w:lang w:eastAsia="ru-RU"/>
        </w:rPr>
        <w:t xml:space="preserve"> дополнить словами «иными федеральными законами»</w:t>
      </w:r>
      <w:r w:rsidRPr="00986F9B">
        <w:rPr>
          <w:rFonts w:eastAsia="Times New Roman"/>
          <w:bCs/>
          <w:spacing w:val="-8"/>
          <w:lang w:eastAsia="ru-RU"/>
        </w:rPr>
        <w:t>;</w:t>
      </w:r>
    </w:p>
    <w:p w:rsidR="00364B8C" w:rsidRPr="00986F9B" w:rsidRDefault="00364B8C" w:rsidP="00AA55CD">
      <w:pPr>
        <w:pStyle w:val="ConsPlusNormal"/>
        <w:spacing w:line="247" w:lineRule="auto"/>
        <w:ind w:firstLine="709"/>
        <w:jc w:val="both"/>
        <w:rPr>
          <w:rFonts w:eastAsia="Times New Roman"/>
          <w:bCs/>
          <w:spacing w:val="-8"/>
          <w:lang w:eastAsia="ru-RU"/>
        </w:rPr>
      </w:pPr>
      <w:r w:rsidRPr="00986F9B">
        <w:rPr>
          <w:rFonts w:eastAsia="Times New Roman"/>
          <w:bCs/>
          <w:spacing w:val="-8"/>
          <w:lang w:eastAsia="ru-RU"/>
        </w:rPr>
        <w:t xml:space="preserve">приостановить до 1 января 2021 года действие пункта 6 (в части </w:t>
      </w:r>
      <w:r w:rsidR="008C6438">
        <w:rPr>
          <w:rFonts w:eastAsia="Times New Roman"/>
          <w:bCs/>
          <w:spacing w:val="-8"/>
          <w:lang w:eastAsia="ru-RU"/>
        </w:rPr>
        <w:t>ограничения</w:t>
      </w:r>
      <w:r w:rsidRPr="00986F9B">
        <w:rPr>
          <w:rFonts w:eastAsia="Times New Roman"/>
          <w:bCs/>
          <w:spacing w:val="-8"/>
          <w:lang w:eastAsia="ru-RU"/>
        </w:rPr>
        <w:t xml:space="preserve"> размера резервного фонда Правительства области</w:t>
      </w:r>
      <w:r w:rsidR="006F4E6E" w:rsidRPr="00986F9B">
        <w:rPr>
          <w:rFonts w:eastAsia="Times New Roman"/>
          <w:bCs/>
          <w:spacing w:val="-8"/>
          <w:lang w:eastAsia="ru-RU"/>
        </w:rPr>
        <w:t xml:space="preserve">) в соответствии с </w:t>
      </w:r>
      <w:r w:rsidR="001F3252" w:rsidRPr="00986F9B">
        <w:rPr>
          <w:rFonts w:eastAsia="Times New Roman"/>
          <w:bCs/>
          <w:spacing w:val="-8"/>
          <w:lang w:eastAsia="ru-RU"/>
        </w:rPr>
        <w:t>Ф</w:t>
      </w:r>
      <w:r w:rsidR="006F4E6E" w:rsidRPr="00986F9B">
        <w:rPr>
          <w:rFonts w:eastAsia="Times New Roman"/>
          <w:bCs/>
          <w:spacing w:val="-8"/>
          <w:lang w:eastAsia="ru-RU"/>
        </w:rPr>
        <w:t>едеральным законом</w:t>
      </w:r>
      <w:r w:rsidR="001F3252" w:rsidRPr="00986F9B">
        <w:rPr>
          <w:rFonts w:eastAsia="Times New Roman"/>
          <w:bCs/>
          <w:spacing w:val="-8"/>
          <w:lang w:eastAsia="ru-RU"/>
        </w:rPr>
        <w:t xml:space="preserve"> от 12 ноября 2019 года № 367-ФЗ «О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году».</w:t>
      </w:r>
    </w:p>
    <w:p w:rsidR="000136FF" w:rsidRPr="00986F9B" w:rsidRDefault="000136FF" w:rsidP="00871A1B">
      <w:pPr>
        <w:ind w:firstLine="709"/>
        <w:jc w:val="both"/>
        <w:rPr>
          <w:rFonts w:ascii="Times New Roman" w:hAnsi="Times New Roman" w:cs="Times New Roman"/>
          <w:b/>
          <w:i/>
          <w:spacing w:val="-8"/>
          <w:sz w:val="28"/>
          <w:szCs w:val="28"/>
          <w:lang w:val="ru-RU"/>
        </w:rPr>
      </w:pPr>
    </w:p>
    <w:p w:rsidR="00871A1B" w:rsidRPr="00986F9B" w:rsidRDefault="00871A1B" w:rsidP="00871A1B">
      <w:pPr>
        <w:ind w:firstLine="709"/>
        <w:jc w:val="both"/>
        <w:rPr>
          <w:rFonts w:ascii="Times New Roman" w:hAnsi="Times New Roman" w:cs="Times New Roman"/>
          <w:b/>
          <w:i/>
          <w:spacing w:val="-8"/>
          <w:sz w:val="28"/>
          <w:szCs w:val="28"/>
          <w:lang w:val="ru-RU"/>
        </w:rPr>
      </w:pPr>
      <w:r w:rsidRPr="00986F9B">
        <w:rPr>
          <w:rFonts w:ascii="Times New Roman" w:hAnsi="Times New Roman" w:cs="Times New Roman"/>
          <w:b/>
          <w:i/>
          <w:spacing w:val="-8"/>
          <w:sz w:val="28"/>
          <w:szCs w:val="28"/>
          <w:lang w:val="ru-RU"/>
        </w:rPr>
        <w:t>Статья 2</w:t>
      </w:r>
    </w:p>
    <w:p w:rsidR="00392E07" w:rsidRPr="00986F9B" w:rsidRDefault="007431CF" w:rsidP="00871A1B">
      <w:pPr>
        <w:spacing w:line="247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proofErr w:type="gramStart"/>
      <w:r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Пункт</w:t>
      </w:r>
      <w:r w:rsidR="00392E07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1 части 5 статьи 10 Закона Саратовской области от 26 ноября 2019 года № 130-ЗСО</w:t>
      </w:r>
      <w:r w:rsidR="00066E46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="004D65E3" w:rsidRPr="00986F9B">
        <w:rPr>
          <w:rFonts w:ascii="Times New Roman" w:hAnsi="Times New Roman" w:cs="Times New Roman"/>
          <w:spacing w:val="-8"/>
          <w:sz w:val="28"/>
          <w:szCs w:val="28"/>
          <w:lang w:val="ru-RU" w:bidi="ar-SA"/>
        </w:rPr>
        <w:t>«</w:t>
      </w:r>
      <w:r w:rsidR="00392E07" w:rsidRPr="00986F9B">
        <w:rPr>
          <w:rFonts w:ascii="Times New Roman" w:hAnsi="Times New Roman" w:cs="Times New Roman"/>
          <w:spacing w:val="-8"/>
          <w:sz w:val="28"/>
          <w:szCs w:val="28"/>
          <w:lang w:val="ru-RU" w:bidi="ar-SA"/>
        </w:rPr>
        <w:t>Об областном бюджете на 2020 год и на плановый период 2021 и 2022 годов</w:t>
      </w:r>
      <w:r w:rsidR="004D65E3" w:rsidRPr="00986F9B">
        <w:rPr>
          <w:rFonts w:ascii="Times New Roman" w:hAnsi="Times New Roman" w:cs="Times New Roman"/>
          <w:spacing w:val="-8"/>
          <w:sz w:val="28"/>
          <w:szCs w:val="28"/>
          <w:lang w:val="ru-RU" w:bidi="ar-SA"/>
        </w:rPr>
        <w:t>»</w:t>
      </w:r>
      <w:r w:rsidR="00066E46" w:rsidRPr="00986F9B">
        <w:rPr>
          <w:rFonts w:ascii="Times New Roman" w:hAnsi="Times New Roman" w:cs="Times New Roman"/>
          <w:spacing w:val="-8"/>
          <w:sz w:val="28"/>
          <w:szCs w:val="28"/>
          <w:lang w:val="ru-RU" w:bidi="ar-SA"/>
        </w:rPr>
        <w:t xml:space="preserve"> </w:t>
      </w:r>
      <w:r w:rsidR="00066E46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(с изменениями от 27 декабря 2019 года № 156-ЗСО, 25 февраля 2020 года № 7-ЗСО, 26 марта 2020 года № 13-ЗСО)</w:t>
      </w:r>
      <w:r w:rsidR="00392E07" w:rsidRPr="00986F9B">
        <w:rPr>
          <w:rFonts w:ascii="Times New Roman" w:hAnsi="Times New Roman" w:cs="Times New Roman"/>
          <w:spacing w:val="-8"/>
          <w:sz w:val="28"/>
          <w:szCs w:val="28"/>
          <w:lang w:val="ru-RU" w:bidi="ar-SA"/>
        </w:rPr>
        <w:t xml:space="preserve"> после слов «(далее - Указ)» дополнить словами </w:t>
      </w:r>
      <w:r w:rsidR="00392E07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«,</w:t>
      </w:r>
      <w:r w:rsidR="003820E2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="003820E2" w:rsidRPr="00986F9B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ru-RU" w:eastAsia="ru-RU" w:bidi="ar-SA"/>
        </w:rPr>
        <w:t>мероприятий, связанных с предотвращением влияния ухудшения экономической</w:t>
      </w:r>
      <w:proofErr w:type="gramEnd"/>
      <w:r w:rsidR="003820E2" w:rsidRPr="00986F9B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ru-RU" w:eastAsia="ru-RU" w:bidi="ar-SA"/>
        </w:rPr>
        <w:t xml:space="preserve"> ситуации на развитие отраслей экономики, с профилактикой и устранением последствий распространения </w:t>
      </w:r>
      <w:proofErr w:type="spellStart"/>
      <w:r w:rsidR="003820E2" w:rsidRPr="00986F9B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ru-RU" w:eastAsia="ru-RU" w:bidi="ar-SA"/>
        </w:rPr>
        <w:t>коронавирусной</w:t>
      </w:r>
      <w:proofErr w:type="spellEnd"/>
      <w:r w:rsidR="003820E2" w:rsidRPr="00986F9B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ru-RU" w:eastAsia="ru-RU" w:bidi="ar-SA"/>
        </w:rPr>
        <w:t xml:space="preserve"> инфекции</w:t>
      </w:r>
      <w:proofErr w:type="gramStart"/>
      <w:r w:rsidR="003820E2" w:rsidRPr="008C6438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ru-RU" w:eastAsia="ru-RU" w:bidi="ar-SA"/>
        </w:rPr>
        <w:t>,</w:t>
      </w:r>
      <w:r w:rsidR="00392E07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»</w:t>
      </w:r>
      <w:proofErr w:type="gramEnd"/>
      <w:r w:rsidR="00364B8C" w:rsidRPr="00986F9B">
        <w:rPr>
          <w:rFonts w:ascii="Times New Roman" w:hAnsi="Times New Roman" w:cs="Times New Roman"/>
          <w:spacing w:val="-8"/>
          <w:sz w:val="28"/>
          <w:szCs w:val="28"/>
          <w:lang w:val="ru-RU"/>
        </w:rPr>
        <w:t>.</w:t>
      </w:r>
    </w:p>
    <w:p w:rsidR="008D29F4" w:rsidRPr="001F3252" w:rsidRDefault="008D29F4" w:rsidP="008D29F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F3252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 xml:space="preserve">Статья </w:t>
      </w:r>
      <w:r w:rsidR="00871A1B" w:rsidRPr="001F3252">
        <w:rPr>
          <w:rFonts w:ascii="Times New Roman" w:hAnsi="Times New Roman" w:cs="Times New Roman"/>
          <w:b/>
          <w:i/>
          <w:sz w:val="28"/>
          <w:szCs w:val="28"/>
          <w:lang w:val="ru-RU"/>
        </w:rPr>
        <w:t>3</w:t>
      </w:r>
    </w:p>
    <w:p w:rsidR="00DA36FA" w:rsidRPr="00DA36FA" w:rsidRDefault="00DA36FA" w:rsidP="00DA36F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F3252">
        <w:rPr>
          <w:rFonts w:ascii="Times New Roman" w:hAnsi="Times New Roman" w:cs="Times New Roman"/>
          <w:sz w:val="28"/>
          <w:szCs w:val="28"/>
          <w:lang w:val="ru-RU"/>
        </w:rPr>
        <w:t>Приостановить до 1 января  2021 года действие абзаца первого части 3 статьи 10</w:t>
      </w:r>
      <w:r w:rsidR="000136FF" w:rsidRPr="001F3252">
        <w:rPr>
          <w:rFonts w:ascii="Times New Roman" w:hAnsi="Times New Roman" w:cs="Times New Roman"/>
          <w:sz w:val="28"/>
          <w:szCs w:val="28"/>
          <w:lang w:val="ru-RU"/>
        </w:rPr>
        <w:t xml:space="preserve"> (в части распределения  субсидий местным бюджетам)</w:t>
      </w:r>
      <w:r w:rsidRPr="001F3252">
        <w:rPr>
          <w:rFonts w:ascii="Times New Roman" w:hAnsi="Times New Roman" w:cs="Times New Roman"/>
          <w:sz w:val="28"/>
          <w:szCs w:val="28"/>
          <w:lang w:val="ru-RU"/>
        </w:rPr>
        <w:t>, абзаца первого части 1 статьи 11</w:t>
      </w:r>
      <w:r w:rsidR="000136FF" w:rsidRPr="001F3252">
        <w:rPr>
          <w:rFonts w:ascii="Times New Roman" w:hAnsi="Times New Roman" w:cs="Times New Roman"/>
          <w:sz w:val="28"/>
          <w:szCs w:val="28"/>
          <w:lang w:val="ru-RU"/>
        </w:rPr>
        <w:t xml:space="preserve"> (в части случаев, предусмотренных законом области об областном бюджете)</w:t>
      </w:r>
      <w:r w:rsidRPr="001F3252">
        <w:rPr>
          <w:rFonts w:ascii="Times New Roman" w:hAnsi="Times New Roman" w:cs="Times New Roman"/>
          <w:sz w:val="28"/>
          <w:szCs w:val="28"/>
          <w:lang w:val="ru-RU"/>
        </w:rPr>
        <w:t xml:space="preserve">, абзаца первого части 4  статьи 12 </w:t>
      </w:r>
      <w:r w:rsidR="000136FF" w:rsidRPr="001F3252">
        <w:rPr>
          <w:rFonts w:ascii="Times New Roman" w:hAnsi="Times New Roman" w:cs="Times New Roman"/>
          <w:sz w:val="28"/>
          <w:szCs w:val="28"/>
          <w:lang w:val="ru-RU"/>
        </w:rPr>
        <w:t xml:space="preserve">(в части распределения  субвенций местным бюджетам) </w:t>
      </w:r>
      <w:r w:rsidRPr="001F3252">
        <w:rPr>
          <w:rFonts w:ascii="Times New Roman" w:hAnsi="Times New Roman" w:cs="Times New Roman"/>
          <w:sz w:val="28"/>
          <w:szCs w:val="28"/>
          <w:lang w:val="ru-RU"/>
        </w:rPr>
        <w:t>Закона Саратовской области от 20 декабря 2005 года №</w:t>
      </w:r>
      <w:r w:rsidRPr="001F3252">
        <w:rPr>
          <w:rFonts w:ascii="Times New Roman" w:hAnsi="Times New Roman" w:cs="Times New Roman"/>
          <w:sz w:val="28"/>
          <w:szCs w:val="28"/>
        </w:rPr>
        <w:t> </w:t>
      </w:r>
      <w:r w:rsidRPr="001F3252">
        <w:rPr>
          <w:rFonts w:ascii="Times New Roman" w:hAnsi="Times New Roman" w:cs="Times New Roman"/>
          <w:sz w:val="28"/>
          <w:szCs w:val="28"/>
          <w:lang w:val="ru-RU"/>
        </w:rPr>
        <w:t>137</w:t>
      </w:r>
      <w:r w:rsidRPr="001F3252">
        <w:rPr>
          <w:rFonts w:ascii="Times New Roman" w:hAnsi="Times New Roman" w:cs="Times New Roman"/>
          <w:sz w:val="28"/>
          <w:szCs w:val="28"/>
          <w:lang w:val="ru-RU"/>
        </w:rPr>
        <w:noBreakHyphen/>
        <w:t>ЗСО «О межбюджетных отношениях в Саратовской</w:t>
      </w:r>
      <w:proofErr w:type="gramEnd"/>
      <w:r w:rsidRPr="001F32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1F3252">
        <w:rPr>
          <w:rFonts w:ascii="Times New Roman" w:hAnsi="Times New Roman" w:cs="Times New Roman"/>
          <w:sz w:val="28"/>
          <w:szCs w:val="28"/>
          <w:lang w:val="ru-RU"/>
        </w:rPr>
        <w:t xml:space="preserve">области» (с изменениями от 16 января 2008 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3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декабря 2008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305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27 мая 2009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60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28 июля 2009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94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3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февраля 2010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28 декабря 2011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222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25 ноября 2013 года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№ 197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30 мая 2014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67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25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декабря 2014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188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9 декабря 2015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161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12 декабря 2016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161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28</w:t>
      </w:r>
      <w:proofErr w:type="gramEnd"/>
      <w:r w:rsidRPr="00DA36FA">
        <w:rPr>
          <w:rFonts w:ascii="Times New Roman" w:hAnsi="Times New Roman" w:cs="Times New Roman"/>
          <w:sz w:val="28"/>
          <w:szCs w:val="28"/>
          <w:lang w:val="ru-RU"/>
        </w:rPr>
        <w:t xml:space="preserve"> июня 2017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54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>ЗСО, 28 ноября 2017 года 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104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 xml:space="preserve">ЗСО, 28 ноября 2017 </w:t>
      </w:r>
      <w:r w:rsidR="000136FF">
        <w:rPr>
          <w:rFonts w:ascii="Times New Roman" w:hAnsi="Times New Roman" w:cs="Times New Roman"/>
          <w:sz w:val="28"/>
          <w:szCs w:val="28"/>
          <w:lang w:val="ru-RU"/>
        </w:rPr>
        <w:t xml:space="preserve">года 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108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 xml:space="preserve">ЗСО, 27 ноября 2018 </w:t>
      </w:r>
      <w:r w:rsidR="000136FF">
        <w:rPr>
          <w:rFonts w:ascii="Times New Roman" w:hAnsi="Times New Roman" w:cs="Times New Roman"/>
          <w:sz w:val="28"/>
          <w:szCs w:val="28"/>
          <w:lang w:val="ru-RU"/>
        </w:rPr>
        <w:t xml:space="preserve">года 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Pr="00DA2958">
        <w:rPr>
          <w:rFonts w:ascii="Times New Roman" w:hAnsi="Times New Roman" w:cs="Times New Roman"/>
          <w:sz w:val="28"/>
          <w:szCs w:val="28"/>
        </w:rPr>
        <w:t> 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t>123</w:t>
      </w:r>
      <w:r w:rsidRPr="00DA36FA">
        <w:rPr>
          <w:rFonts w:ascii="Times New Roman" w:hAnsi="Times New Roman" w:cs="Times New Roman"/>
          <w:sz w:val="28"/>
          <w:szCs w:val="28"/>
          <w:lang w:val="ru-RU"/>
        </w:rPr>
        <w:noBreakHyphen/>
        <w:t xml:space="preserve">ЗСО, 26 ноября 2019 года № 123-ЗСО).   </w:t>
      </w:r>
    </w:p>
    <w:p w:rsidR="00871A1B" w:rsidRDefault="00871A1B" w:rsidP="008D29F4">
      <w:pPr>
        <w:pStyle w:val="a4"/>
        <w:spacing w:line="223" w:lineRule="auto"/>
        <w:rPr>
          <w:rFonts w:ascii="Times New Roman CYR" w:hAnsi="Times New Roman CYR"/>
          <w:bCs/>
          <w:szCs w:val="28"/>
        </w:rPr>
      </w:pPr>
    </w:p>
    <w:p w:rsidR="00E72490" w:rsidRDefault="00E72490" w:rsidP="00E72490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90FE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Статья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4</w:t>
      </w:r>
    </w:p>
    <w:p w:rsidR="008D29F4" w:rsidRPr="00F90FE2" w:rsidRDefault="008D29F4" w:rsidP="00EC0749">
      <w:pPr>
        <w:pStyle w:val="a4"/>
        <w:spacing w:line="223" w:lineRule="auto"/>
      </w:pPr>
      <w:r w:rsidRPr="004168B5">
        <w:rPr>
          <w:rFonts w:ascii="Times New Roman CYR" w:hAnsi="Times New Roman CYR"/>
          <w:bCs/>
          <w:szCs w:val="28"/>
        </w:rPr>
        <w:t>Настоящий Закон вступает в силу со дня его официального опубликования.</w:t>
      </w:r>
    </w:p>
    <w:p w:rsidR="000136FF" w:rsidRDefault="000136FF" w:rsidP="00AD4308">
      <w:pPr>
        <w:pStyle w:val="a4"/>
        <w:ind w:left="5670" w:firstLine="0"/>
        <w:jc w:val="right"/>
        <w:rPr>
          <w:b/>
        </w:rPr>
      </w:pPr>
    </w:p>
    <w:p w:rsidR="00CE203F" w:rsidRPr="00F90FE2" w:rsidRDefault="00CE203F" w:rsidP="004549D0">
      <w:pPr>
        <w:pStyle w:val="a4"/>
        <w:ind w:left="5670" w:firstLine="0"/>
        <w:jc w:val="right"/>
        <w:rPr>
          <w:szCs w:val="28"/>
        </w:rPr>
      </w:pPr>
    </w:p>
    <w:sectPr w:rsidR="00CE203F" w:rsidRPr="00F90FE2" w:rsidSect="00986F9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A21CA"/>
    <w:multiLevelType w:val="hybridMultilevel"/>
    <w:tmpl w:val="7D629F7C"/>
    <w:lvl w:ilvl="0" w:tplc="2EA6ED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9B6762"/>
    <w:multiLevelType w:val="hybridMultilevel"/>
    <w:tmpl w:val="B8E8190A"/>
    <w:lvl w:ilvl="0" w:tplc="16E0E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E530A0"/>
    <w:multiLevelType w:val="hybridMultilevel"/>
    <w:tmpl w:val="03ECEE10"/>
    <w:lvl w:ilvl="0" w:tplc="89FC2B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171189"/>
    <w:multiLevelType w:val="hybridMultilevel"/>
    <w:tmpl w:val="63BA3184"/>
    <w:lvl w:ilvl="0" w:tplc="75E082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FA5C86"/>
    <w:multiLevelType w:val="hybridMultilevel"/>
    <w:tmpl w:val="1F5A33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188"/>
    <w:rsid w:val="000136FF"/>
    <w:rsid w:val="00066E46"/>
    <w:rsid w:val="000D2B88"/>
    <w:rsid w:val="00120D0C"/>
    <w:rsid w:val="001D1CAD"/>
    <w:rsid w:val="001F3252"/>
    <w:rsid w:val="00230503"/>
    <w:rsid w:val="00250FE6"/>
    <w:rsid w:val="00251945"/>
    <w:rsid w:val="002C159B"/>
    <w:rsid w:val="002D7937"/>
    <w:rsid w:val="002F0B6C"/>
    <w:rsid w:val="002F3095"/>
    <w:rsid w:val="00306907"/>
    <w:rsid w:val="00326038"/>
    <w:rsid w:val="00341C22"/>
    <w:rsid w:val="00364B8C"/>
    <w:rsid w:val="003820E2"/>
    <w:rsid w:val="00392E07"/>
    <w:rsid w:val="003A36FB"/>
    <w:rsid w:val="003B2DD8"/>
    <w:rsid w:val="00442B46"/>
    <w:rsid w:val="004549D0"/>
    <w:rsid w:val="00467188"/>
    <w:rsid w:val="004958A6"/>
    <w:rsid w:val="004A2497"/>
    <w:rsid w:val="004D624B"/>
    <w:rsid w:val="004D65E3"/>
    <w:rsid w:val="004E410B"/>
    <w:rsid w:val="004F5B3B"/>
    <w:rsid w:val="00562AE0"/>
    <w:rsid w:val="005A6756"/>
    <w:rsid w:val="005D6222"/>
    <w:rsid w:val="006615AD"/>
    <w:rsid w:val="006F4E6E"/>
    <w:rsid w:val="007431CF"/>
    <w:rsid w:val="007F69BF"/>
    <w:rsid w:val="00804679"/>
    <w:rsid w:val="00810BCB"/>
    <w:rsid w:val="008334B5"/>
    <w:rsid w:val="00844696"/>
    <w:rsid w:val="00871A1B"/>
    <w:rsid w:val="008C6438"/>
    <w:rsid w:val="008D29F4"/>
    <w:rsid w:val="00943944"/>
    <w:rsid w:val="00986F9B"/>
    <w:rsid w:val="009A726E"/>
    <w:rsid w:val="009B3400"/>
    <w:rsid w:val="00A861D2"/>
    <w:rsid w:val="00A9268C"/>
    <w:rsid w:val="00AA55CD"/>
    <w:rsid w:val="00AB7191"/>
    <w:rsid w:val="00AD06CD"/>
    <w:rsid w:val="00AD4308"/>
    <w:rsid w:val="00B16C81"/>
    <w:rsid w:val="00B17119"/>
    <w:rsid w:val="00B60215"/>
    <w:rsid w:val="00B60BCE"/>
    <w:rsid w:val="00B77CE1"/>
    <w:rsid w:val="00CB3B7F"/>
    <w:rsid w:val="00CE203F"/>
    <w:rsid w:val="00D91A6B"/>
    <w:rsid w:val="00DA36FA"/>
    <w:rsid w:val="00DC23BA"/>
    <w:rsid w:val="00DF32E3"/>
    <w:rsid w:val="00E4548A"/>
    <w:rsid w:val="00E72490"/>
    <w:rsid w:val="00E9271C"/>
    <w:rsid w:val="00EC0749"/>
    <w:rsid w:val="00F77009"/>
    <w:rsid w:val="00F90FE2"/>
    <w:rsid w:val="00FA64B6"/>
    <w:rsid w:val="00FE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22"/>
    <w:pPr>
      <w:spacing w:after="0" w:line="240" w:lineRule="auto"/>
      <w:ind w:firstLine="360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4B5"/>
    <w:pPr>
      <w:ind w:left="720"/>
      <w:contextualSpacing/>
    </w:pPr>
  </w:style>
  <w:style w:type="paragraph" w:customStyle="1" w:styleId="ConsPlusNormal">
    <w:name w:val="ConsPlusNormal"/>
    <w:rsid w:val="00306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4">
    <w:name w:val="Текст документа"/>
    <w:basedOn w:val="a"/>
    <w:rsid w:val="00F90FE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446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696"/>
    <w:rPr>
      <w:rFonts w:ascii="Tahom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22"/>
    <w:pPr>
      <w:spacing w:after="0" w:line="240" w:lineRule="auto"/>
      <w:ind w:firstLine="360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4B5"/>
    <w:pPr>
      <w:ind w:left="720"/>
      <w:contextualSpacing/>
    </w:pPr>
  </w:style>
  <w:style w:type="paragraph" w:customStyle="1" w:styleId="ConsPlusNormal">
    <w:name w:val="ConsPlusNormal"/>
    <w:rsid w:val="00306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4">
    <w:name w:val="Текст документа"/>
    <w:basedOn w:val="a"/>
    <w:rsid w:val="00F90FE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446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696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7ECDA43476CF8F3B825399AE1677A5B31D6DA2B94B34D2CD89AA38F93A65EB14DAFF7EF6132CBEFD714CC3Y1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A7ECDA43476CF8F3B825399AE1677A5B31D6DA2B64233D2CB89AA38F93A65EB14DAFF7EF6132CBEFD714CC3Y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90C2A865AE7F6F36AD145905F8CF502FB7031389E261179B64CB587323813389A0267AA58801DCE22E90Bs3Z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370F7-66D4-4472-BBE8-13C6E5E5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Наталья Михайловна</dc:creator>
  <cp:lastModifiedBy>Хохлова Анна Юрьевна</cp:lastModifiedBy>
  <cp:revision>5</cp:revision>
  <cp:lastPrinted>2020-04-02T12:19:00Z</cp:lastPrinted>
  <dcterms:created xsi:type="dcterms:W3CDTF">2020-04-02T12:00:00Z</dcterms:created>
  <dcterms:modified xsi:type="dcterms:W3CDTF">2020-04-02T15:57:00Z</dcterms:modified>
</cp:coreProperties>
</file>