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09BD" w:rsidRPr="00E93181" w:rsidRDefault="004A4AAA" w:rsidP="000C36DC">
      <w:pPr>
        <w:pStyle w:val="2"/>
        <w:tabs>
          <w:tab w:val="left" w:pos="5387"/>
        </w:tabs>
        <w:spacing w:before="0" w:after="0" w:line="228" w:lineRule="auto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D0525D" w:rsidRPr="00D0525D">
        <w:rPr>
          <w:rFonts w:ascii="Times New Roman" w:hAnsi="Times New Roman" w:cs="Times New Roman"/>
          <w:b w:val="0"/>
          <w:bCs w:val="0"/>
          <w:i w:val="0"/>
          <w:iCs w:val="0"/>
        </w:rPr>
        <w:t>13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FB3307">
        <w:rPr>
          <w:rFonts w:ascii="Times New Roman" w:hAnsi="Times New Roman" w:cs="Times New Roman"/>
          <w:b w:val="0"/>
          <w:bCs w:val="0"/>
          <w:i w:val="0"/>
          <w:iCs w:val="0"/>
        </w:rPr>
        <w:t>жете на 2</w:t>
      </w:r>
      <w:r w:rsidR="00FB3307" w:rsidRPr="00FB3307">
        <w:rPr>
          <w:rFonts w:ascii="Times New Roman" w:hAnsi="Times New Roman" w:cs="Times New Roman"/>
          <w:b w:val="0"/>
          <w:bCs w:val="0"/>
          <w:i w:val="0"/>
          <w:iCs w:val="0"/>
        </w:rPr>
        <w:t>01</w:t>
      </w:r>
      <w:r w:rsidR="006F59FA" w:rsidRPr="006F59FA">
        <w:rPr>
          <w:rFonts w:ascii="Times New Roman" w:hAnsi="Times New Roman" w:cs="Times New Roman"/>
          <w:b w:val="0"/>
          <w:bCs w:val="0"/>
          <w:i w:val="0"/>
          <w:iCs w:val="0"/>
        </w:rPr>
        <w:t>7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 и</w:t>
      </w:r>
      <w:r w:rsidR="002144EB"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на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плановый пери</w:t>
      </w:r>
      <w:r w:rsidR="00FB3307">
        <w:rPr>
          <w:rFonts w:ascii="Times New Roman" w:hAnsi="Times New Roman" w:cs="Times New Roman"/>
          <w:b w:val="0"/>
          <w:bCs w:val="0"/>
          <w:i w:val="0"/>
          <w:iCs w:val="0"/>
        </w:rPr>
        <w:t>од 201</w:t>
      </w:r>
      <w:r w:rsidR="006F59FA" w:rsidRPr="006F59F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="00FB3307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и 201</w:t>
      </w:r>
      <w:r w:rsidR="006F59FA" w:rsidRPr="006F59FA">
        <w:rPr>
          <w:rFonts w:ascii="Times New Roman" w:hAnsi="Times New Roman" w:cs="Times New Roman"/>
          <w:b w:val="0"/>
          <w:bCs w:val="0"/>
          <w:i w:val="0"/>
          <w:iCs w:val="0"/>
        </w:rPr>
        <w:t>9</w:t>
      </w:r>
      <w:r w:rsidR="00E709BD" w:rsidRPr="00E93181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годов»</w:t>
      </w:r>
    </w:p>
    <w:p w:rsidR="00876780" w:rsidRPr="00E93181" w:rsidRDefault="00876780" w:rsidP="000C36DC">
      <w:pPr>
        <w:pStyle w:val="a4"/>
        <w:spacing w:line="228" w:lineRule="auto"/>
        <w:ind w:firstLine="0"/>
      </w:pPr>
    </w:p>
    <w:p w:rsidR="00876780" w:rsidRPr="00E93181" w:rsidRDefault="00876780" w:rsidP="000C36DC">
      <w:pPr>
        <w:spacing w:line="228" w:lineRule="auto"/>
        <w:jc w:val="center"/>
        <w:rPr>
          <w:b/>
          <w:bCs/>
          <w:sz w:val="28"/>
          <w:szCs w:val="28"/>
        </w:rPr>
      </w:pPr>
      <w:r w:rsidRPr="00E93181">
        <w:rPr>
          <w:b/>
          <w:bCs/>
          <w:sz w:val="28"/>
          <w:szCs w:val="28"/>
        </w:rPr>
        <w:t>Распределение на 201</w:t>
      </w:r>
      <w:r w:rsidR="006F59FA" w:rsidRPr="006F59FA">
        <w:rPr>
          <w:b/>
          <w:bCs/>
          <w:sz w:val="28"/>
          <w:szCs w:val="28"/>
        </w:rPr>
        <w:t>7</w:t>
      </w:r>
      <w:r w:rsidRPr="00E93181">
        <w:rPr>
          <w:b/>
          <w:bCs/>
          <w:sz w:val="28"/>
          <w:szCs w:val="28"/>
        </w:rPr>
        <w:t xml:space="preserve"> год бюджетных ассигнований на реализацию областной адресной инвестиционной программы</w:t>
      </w:r>
    </w:p>
    <w:p w:rsidR="008726AA" w:rsidRDefault="008726AA" w:rsidP="000C36DC">
      <w:pPr>
        <w:spacing w:line="228" w:lineRule="auto"/>
        <w:ind w:right="-427"/>
        <w:jc w:val="right"/>
        <w:rPr>
          <w:sz w:val="24"/>
          <w:szCs w:val="24"/>
        </w:rPr>
      </w:pPr>
    </w:p>
    <w:p w:rsidR="00876780" w:rsidRPr="00E93181" w:rsidRDefault="00876780" w:rsidP="000C36DC">
      <w:pPr>
        <w:spacing w:line="228" w:lineRule="auto"/>
        <w:ind w:right="-427"/>
        <w:jc w:val="right"/>
        <w:rPr>
          <w:sz w:val="24"/>
          <w:szCs w:val="24"/>
        </w:rPr>
      </w:pPr>
      <w:r w:rsidRPr="00E93181">
        <w:rPr>
          <w:sz w:val="24"/>
          <w:szCs w:val="24"/>
        </w:rPr>
        <w:t>(тыс. рублей)</w:t>
      </w:r>
    </w:p>
    <w:tbl>
      <w:tblPr>
        <w:tblW w:w="1049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8"/>
        <w:gridCol w:w="708"/>
        <w:gridCol w:w="709"/>
        <w:gridCol w:w="709"/>
        <w:gridCol w:w="1843"/>
        <w:gridCol w:w="850"/>
        <w:gridCol w:w="1134"/>
        <w:gridCol w:w="1559"/>
      </w:tblGrid>
      <w:tr w:rsidR="00C207C7" w:rsidRPr="00E93181" w:rsidTr="00C207C7">
        <w:trPr>
          <w:cantSplit/>
          <w:trHeight w:val="804"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Наименования объектов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tabs>
                <w:tab w:val="left" w:pos="-392"/>
              </w:tabs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Код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rPr>
                <w:sz w:val="24"/>
                <w:szCs w:val="24"/>
              </w:rPr>
            </w:pPr>
            <w:proofErr w:type="gramStart"/>
            <w:r w:rsidRPr="00120592">
              <w:rPr>
                <w:sz w:val="24"/>
                <w:szCs w:val="24"/>
              </w:rPr>
              <w:t>Раз-дел</w:t>
            </w:r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ind w:right="-108"/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Под-раз-дел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 xml:space="preserve">Целевая </w:t>
            </w:r>
          </w:p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статья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 xml:space="preserve">Вид </w:t>
            </w:r>
            <w:proofErr w:type="gramStart"/>
            <w:r w:rsidRPr="00120592">
              <w:rPr>
                <w:sz w:val="24"/>
                <w:szCs w:val="24"/>
              </w:rPr>
              <w:t>рас-ходов</w:t>
            </w:r>
            <w:proofErr w:type="gram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Сумма –</w:t>
            </w:r>
          </w:p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120592" w:rsidRDefault="00C207C7" w:rsidP="00D34A73">
            <w:pPr>
              <w:jc w:val="center"/>
              <w:rPr>
                <w:sz w:val="24"/>
                <w:szCs w:val="24"/>
              </w:rPr>
            </w:pPr>
            <w:r w:rsidRPr="00120592">
              <w:rPr>
                <w:sz w:val="24"/>
                <w:szCs w:val="24"/>
              </w:rPr>
              <w:t>В том чи</w:t>
            </w:r>
            <w:r w:rsidRPr="00120592">
              <w:rPr>
                <w:sz w:val="24"/>
                <w:szCs w:val="24"/>
              </w:rPr>
              <w:t>с</w:t>
            </w:r>
            <w:r w:rsidRPr="00120592">
              <w:rPr>
                <w:sz w:val="24"/>
                <w:szCs w:val="24"/>
              </w:rPr>
              <w:t>ле за счет бе</w:t>
            </w:r>
            <w:r w:rsidRPr="00120592">
              <w:rPr>
                <w:sz w:val="24"/>
                <w:szCs w:val="24"/>
              </w:rPr>
              <w:t>з</w:t>
            </w:r>
            <w:r w:rsidRPr="00120592">
              <w:rPr>
                <w:sz w:val="24"/>
                <w:szCs w:val="24"/>
              </w:rPr>
              <w:t>возмездных поступл</w:t>
            </w:r>
            <w:r w:rsidRPr="00120592">
              <w:rPr>
                <w:sz w:val="24"/>
                <w:szCs w:val="24"/>
              </w:rPr>
              <w:t>е</w:t>
            </w:r>
            <w:r w:rsidRPr="00120592">
              <w:rPr>
                <w:sz w:val="24"/>
                <w:szCs w:val="24"/>
              </w:rPr>
              <w:t>ний от др</w:t>
            </w:r>
            <w:r w:rsidRPr="00120592">
              <w:rPr>
                <w:sz w:val="24"/>
                <w:szCs w:val="24"/>
              </w:rPr>
              <w:t>у</w:t>
            </w:r>
            <w:r w:rsidRPr="00120592">
              <w:rPr>
                <w:sz w:val="24"/>
                <w:szCs w:val="24"/>
              </w:rPr>
              <w:t>гих бю</w:t>
            </w:r>
            <w:r w:rsidRPr="00120592">
              <w:rPr>
                <w:sz w:val="24"/>
                <w:szCs w:val="24"/>
              </w:rPr>
              <w:t>д</w:t>
            </w:r>
            <w:r w:rsidRPr="00120592">
              <w:rPr>
                <w:sz w:val="24"/>
                <w:szCs w:val="24"/>
              </w:rPr>
              <w:t xml:space="preserve">жетов бюджетной системы Российской Федерации </w:t>
            </w:r>
          </w:p>
        </w:tc>
      </w:tr>
    </w:tbl>
    <w:p w:rsidR="006D5CAF" w:rsidRPr="006D5CAF" w:rsidRDefault="006D5CAF">
      <w:pPr>
        <w:rPr>
          <w:sz w:val="4"/>
          <w:szCs w:val="4"/>
        </w:rPr>
      </w:pPr>
    </w:p>
    <w:tbl>
      <w:tblPr>
        <w:tblW w:w="10491" w:type="dxa"/>
        <w:tblInd w:w="-743" w:type="dxa"/>
        <w:tblLayout w:type="fixed"/>
        <w:tblLook w:val="00A0" w:firstRow="1" w:lastRow="0" w:firstColumn="1" w:lastColumn="0" w:noHBand="0" w:noVBand="0"/>
      </w:tblPr>
      <w:tblGrid>
        <w:gridCol w:w="2978"/>
        <w:gridCol w:w="708"/>
        <w:gridCol w:w="709"/>
        <w:gridCol w:w="709"/>
        <w:gridCol w:w="1843"/>
        <w:gridCol w:w="851"/>
        <w:gridCol w:w="1133"/>
        <w:gridCol w:w="1560"/>
      </w:tblGrid>
      <w:tr w:rsidR="00C207C7" w:rsidRPr="00120592" w:rsidTr="00D34A73">
        <w:trPr>
          <w:trHeight w:val="268"/>
          <w:tblHeader/>
        </w:trPr>
        <w:tc>
          <w:tcPr>
            <w:tcW w:w="29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8</w:t>
            </w: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Государственные пр</w:t>
            </w:r>
            <w:r w:rsidRPr="00C207C7">
              <w:rPr>
                <w:b/>
                <w:bCs/>
                <w:sz w:val="24"/>
                <w:szCs w:val="24"/>
              </w:rPr>
              <w:t>о</w:t>
            </w:r>
            <w:r w:rsidRPr="00C207C7">
              <w:rPr>
                <w:b/>
                <w:bCs/>
                <w:sz w:val="24"/>
                <w:szCs w:val="24"/>
              </w:rPr>
              <w:t>граммы Саратовской области – всего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454786,6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jc w:val="both"/>
              <w:rPr>
                <w:b/>
                <w:bCs/>
                <w:spacing w:val="-4"/>
                <w:sz w:val="24"/>
                <w:szCs w:val="24"/>
              </w:rPr>
            </w:pPr>
            <w:r w:rsidRPr="00C207C7">
              <w:rPr>
                <w:b/>
                <w:bCs/>
                <w:spacing w:val="-4"/>
                <w:sz w:val="24"/>
                <w:szCs w:val="24"/>
              </w:rPr>
              <w:t>1. Государственная пр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о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грамма Саратовской о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б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ласти «Обеспечение нас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е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ления доступным жильем и развитие жилищно-коммунальной инфр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а</w:t>
            </w:r>
            <w:r w:rsidRPr="00C207C7">
              <w:rPr>
                <w:b/>
                <w:bCs/>
                <w:spacing w:val="-4"/>
                <w:sz w:val="24"/>
                <w:szCs w:val="24"/>
              </w:rPr>
              <w:t>структуры до 2020 года»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jc w:val="right"/>
              <w:rPr>
                <w:b/>
                <w:bCs/>
                <w:spacing w:val="-6"/>
                <w:sz w:val="24"/>
                <w:szCs w:val="24"/>
              </w:rPr>
            </w:pPr>
            <w:r w:rsidRPr="00C207C7">
              <w:rPr>
                <w:b/>
                <w:bCs/>
                <w:spacing w:val="-6"/>
                <w:sz w:val="24"/>
                <w:szCs w:val="24"/>
              </w:rPr>
              <w:t>246340,2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Подпрограмма «Обесп</w:t>
            </w:r>
            <w:r w:rsidRPr="00C207C7">
              <w:rPr>
                <w:b/>
                <w:bCs/>
                <w:sz w:val="24"/>
                <w:szCs w:val="24"/>
              </w:rPr>
              <w:t>е</w:t>
            </w:r>
            <w:r w:rsidRPr="00C207C7">
              <w:rPr>
                <w:b/>
                <w:bCs/>
                <w:sz w:val="24"/>
                <w:szCs w:val="24"/>
              </w:rPr>
              <w:t>чение жилыми помещ</w:t>
            </w:r>
            <w:r w:rsidRPr="00C207C7">
              <w:rPr>
                <w:b/>
                <w:bCs/>
                <w:sz w:val="24"/>
                <w:szCs w:val="24"/>
              </w:rPr>
              <w:t>е</w:t>
            </w:r>
            <w:r w:rsidRPr="00C207C7">
              <w:rPr>
                <w:b/>
                <w:bCs/>
                <w:sz w:val="24"/>
                <w:szCs w:val="24"/>
              </w:rPr>
              <w:t>ниями детей-сирот и д</w:t>
            </w:r>
            <w:r w:rsidRPr="00C207C7">
              <w:rPr>
                <w:b/>
                <w:bCs/>
                <w:sz w:val="24"/>
                <w:szCs w:val="24"/>
              </w:rPr>
              <w:t>е</w:t>
            </w:r>
            <w:r w:rsidRPr="00C207C7">
              <w:rPr>
                <w:b/>
                <w:bCs/>
                <w:sz w:val="24"/>
                <w:szCs w:val="24"/>
              </w:rPr>
              <w:t>тей, оставшихся без п</w:t>
            </w:r>
            <w:r w:rsidRPr="00C207C7">
              <w:rPr>
                <w:b/>
                <w:bCs/>
                <w:sz w:val="24"/>
                <w:szCs w:val="24"/>
              </w:rPr>
              <w:t>о</w:t>
            </w:r>
            <w:r w:rsidRPr="00C207C7">
              <w:rPr>
                <w:b/>
                <w:bCs/>
                <w:sz w:val="24"/>
                <w:szCs w:val="24"/>
              </w:rPr>
              <w:t>печения родителей»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both"/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</w:pPr>
            <w:r w:rsidRPr="00C207C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Министерство стро</w:t>
            </w:r>
            <w:r w:rsidRPr="00C207C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и</w:t>
            </w:r>
            <w:r w:rsidRPr="00C207C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207C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й</w:t>
            </w:r>
            <w:r w:rsidRPr="00C207C7">
              <w:rPr>
                <w:rFonts w:ascii="Times New Roman Полужирный" w:hAnsi="Times New Roman Полужирный"/>
                <w:b/>
                <w:bCs/>
                <w:sz w:val="24"/>
                <w:szCs w:val="24"/>
              </w:rPr>
              <w:t>ства области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proofErr w:type="gramStart"/>
            <w:r w:rsidRPr="00C207C7">
              <w:rPr>
                <w:bCs/>
                <w:spacing w:val="-6"/>
                <w:sz w:val="24"/>
                <w:szCs w:val="24"/>
              </w:rPr>
              <w:t>Предоставление жилых п</w:t>
            </w:r>
            <w:r w:rsidRPr="00C207C7">
              <w:rPr>
                <w:bCs/>
                <w:spacing w:val="-6"/>
                <w:sz w:val="24"/>
                <w:szCs w:val="24"/>
              </w:rPr>
              <w:t>о</w:t>
            </w:r>
            <w:r w:rsidRPr="00C207C7">
              <w:rPr>
                <w:bCs/>
                <w:spacing w:val="-6"/>
                <w:sz w:val="24"/>
                <w:szCs w:val="24"/>
              </w:rPr>
              <w:t>мещений детям-сиротам и детям, оставшимся без п</w:t>
            </w:r>
            <w:r w:rsidRPr="00C207C7">
              <w:rPr>
                <w:bCs/>
                <w:spacing w:val="-6"/>
                <w:sz w:val="24"/>
                <w:szCs w:val="24"/>
              </w:rPr>
              <w:t>о</w:t>
            </w:r>
            <w:r w:rsidRPr="00C207C7">
              <w:rPr>
                <w:bCs/>
                <w:spacing w:val="-6"/>
                <w:sz w:val="24"/>
                <w:szCs w:val="24"/>
              </w:rPr>
              <w:t>печения родителей, л</w:t>
            </w:r>
            <w:r w:rsidRPr="00C207C7">
              <w:rPr>
                <w:bCs/>
                <w:spacing w:val="-6"/>
                <w:sz w:val="24"/>
                <w:szCs w:val="24"/>
              </w:rPr>
              <w:t>и</w:t>
            </w:r>
            <w:r w:rsidRPr="00C207C7">
              <w:rPr>
                <w:bCs/>
                <w:spacing w:val="-6"/>
                <w:sz w:val="24"/>
                <w:szCs w:val="24"/>
              </w:rPr>
              <w:t>цам из числа детей-сирот и д</w:t>
            </w:r>
            <w:r w:rsidRPr="00C207C7">
              <w:rPr>
                <w:bCs/>
                <w:spacing w:val="-6"/>
                <w:sz w:val="24"/>
                <w:szCs w:val="24"/>
              </w:rPr>
              <w:t>е</w:t>
            </w:r>
            <w:r w:rsidRPr="00C207C7">
              <w:rPr>
                <w:bCs/>
                <w:spacing w:val="-6"/>
                <w:sz w:val="24"/>
                <w:szCs w:val="24"/>
              </w:rPr>
              <w:t>тей, оставшихся без поп</w:t>
            </w:r>
            <w:r w:rsidRPr="00C207C7">
              <w:rPr>
                <w:bCs/>
                <w:spacing w:val="-6"/>
                <w:sz w:val="24"/>
                <w:szCs w:val="24"/>
              </w:rPr>
              <w:t>е</w:t>
            </w:r>
            <w:r w:rsidRPr="00C207C7">
              <w:rPr>
                <w:bCs/>
                <w:spacing w:val="-6"/>
                <w:sz w:val="24"/>
                <w:szCs w:val="24"/>
              </w:rPr>
              <w:t>чения родителей, из спец</w:t>
            </w:r>
            <w:r w:rsidRPr="00C207C7">
              <w:rPr>
                <w:bCs/>
                <w:spacing w:val="-6"/>
                <w:sz w:val="24"/>
                <w:szCs w:val="24"/>
              </w:rPr>
              <w:t>и</w:t>
            </w:r>
            <w:r w:rsidRPr="00C207C7">
              <w:rPr>
                <w:bCs/>
                <w:spacing w:val="-6"/>
                <w:sz w:val="24"/>
                <w:szCs w:val="24"/>
              </w:rPr>
              <w:t>ализированного госуда</w:t>
            </w:r>
            <w:r w:rsidRPr="00C207C7">
              <w:rPr>
                <w:bCs/>
                <w:spacing w:val="-6"/>
                <w:sz w:val="24"/>
                <w:szCs w:val="24"/>
              </w:rPr>
              <w:t>р</w:t>
            </w:r>
            <w:r w:rsidRPr="00C207C7">
              <w:rPr>
                <w:bCs/>
                <w:spacing w:val="-6"/>
                <w:sz w:val="24"/>
                <w:szCs w:val="24"/>
              </w:rPr>
              <w:t>ственного жилищного фо</w:t>
            </w:r>
            <w:r w:rsidRPr="00C207C7">
              <w:rPr>
                <w:bCs/>
                <w:spacing w:val="-6"/>
                <w:sz w:val="24"/>
                <w:szCs w:val="24"/>
              </w:rPr>
              <w:t>н</w:t>
            </w:r>
            <w:r w:rsidRPr="00C207C7">
              <w:rPr>
                <w:bCs/>
                <w:spacing w:val="-6"/>
                <w:sz w:val="24"/>
                <w:szCs w:val="24"/>
              </w:rPr>
              <w:t>да по договорам найма сп</w:t>
            </w:r>
            <w:r w:rsidRPr="00C207C7">
              <w:rPr>
                <w:bCs/>
                <w:spacing w:val="-6"/>
                <w:sz w:val="24"/>
                <w:szCs w:val="24"/>
              </w:rPr>
              <w:t>е</w:t>
            </w:r>
            <w:r w:rsidRPr="00C207C7">
              <w:rPr>
                <w:bCs/>
                <w:spacing w:val="-6"/>
                <w:sz w:val="24"/>
                <w:szCs w:val="24"/>
              </w:rPr>
              <w:t>циализированных ж</w:t>
            </w:r>
            <w:r w:rsidRPr="00C207C7">
              <w:rPr>
                <w:bCs/>
                <w:spacing w:val="-6"/>
                <w:sz w:val="24"/>
                <w:szCs w:val="24"/>
              </w:rPr>
              <w:t>и</w:t>
            </w:r>
            <w:r w:rsidRPr="00C207C7">
              <w:rPr>
                <w:bCs/>
                <w:spacing w:val="-6"/>
                <w:sz w:val="24"/>
                <w:szCs w:val="24"/>
              </w:rPr>
              <w:t>лых помещений</w:t>
            </w:r>
            <w:proofErr w:type="gramEnd"/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10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04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 xml:space="preserve">53 4 01 </w:t>
            </w:r>
            <w:r w:rsidRPr="00C207C7">
              <w:rPr>
                <w:sz w:val="24"/>
                <w:szCs w:val="24"/>
                <w:lang w:val="en-US"/>
              </w:rPr>
              <w:t>R</w:t>
            </w:r>
            <w:r w:rsidRPr="00C207C7">
              <w:rPr>
                <w:sz w:val="24"/>
                <w:szCs w:val="24"/>
              </w:rPr>
              <w:t>0820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sz w:val="24"/>
                <w:szCs w:val="24"/>
                <w:lang w:val="en-US"/>
              </w:rPr>
            </w:pPr>
            <w:r w:rsidRPr="00C207C7">
              <w:rPr>
                <w:sz w:val="24"/>
                <w:szCs w:val="24"/>
              </w:rPr>
              <w:t>41</w:t>
            </w:r>
            <w:r w:rsidRPr="00C207C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47" w:lineRule="auto"/>
              <w:ind w:left="-108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225300,0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47" w:lineRule="auto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C207C7">
              <w:rPr>
                <w:b/>
                <w:bCs/>
                <w:spacing w:val="-6"/>
                <w:sz w:val="24"/>
                <w:szCs w:val="24"/>
              </w:rPr>
              <w:lastRenderedPageBreak/>
              <w:t>Подпрограмма «Обесп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чение жилыми помещ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е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ниями отдельных катег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о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рий граждан, установле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н</w:t>
            </w:r>
            <w:r w:rsidRPr="00C207C7">
              <w:rPr>
                <w:b/>
                <w:bCs/>
                <w:spacing w:val="-6"/>
                <w:sz w:val="24"/>
                <w:szCs w:val="24"/>
              </w:rPr>
              <w:t>ных законодательством Саратовской области»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/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Министерство стро</w:t>
            </w:r>
            <w:r w:rsidRPr="00C207C7">
              <w:rPr>
                <w:b/>
                <w:bCs/>
                <w:sz w:val="24"/>
                <w:szCs w:val="24"/>
              </w:rPr>
              <w:t>и</w:t>
            </w:r>
            <w:r w:rsidRPr="00C207C7">
              <w:rPr>
                <w:b/>
                <w:bCs/>
                <w:sz w:val="24"/>
                <w:szCs w:val="24"/>
              </w:rPr>
              <w:t>тельства и жилищно-коммунального хозя</w:t>
            </w:r>
            <w:r w:rsidRPr="00C207C7">
              <w:rPr>
                <w:b/>
                <w:bCs/>
                <w:sz w:val="24"/>
                <w:szCs w:val="24"/>
              </w:rPr>
              <w:t>й</w:t>
            </w:r>
            <w:r w:rsidRPr="00C207C7">
              <w:rPr>
                <w:b/>
                <w:bCs/>
                <w:sz w:val="24"/>
                <w:szCs w:val="24"/>
              </w:rPr>
              <w:t xml:space="preserve">ства области 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21040,2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гра</w:t>
            </w:r>
            <w:r w:rsidRPr="00C207C7">
              <w:rPr>
                <w:bCs/>
                <w:sz w:val="24"/>
                <w:szCs w:val="24"/>
              </w:rPr>
              <w:t>ж</w:t>
            </w:r>
            <w:r w:rsidRPr="00C207C7">
              <w:rPr>
                <w:bCs/>
                <w:sz w:val="24"/>
                <w:szCs w:val="24"/>
              </w:rPr>
              <w:t>данам, страдающим тяж</w:t>
            </w:r>
            <w:r w:rsidRPr="00C207C7">
              <w:rPr>
                <w:bCs/>
                <w:sz w:val="24"/>
                <w:szCs w:val="24"/>
              </w:rPr>
              <w:t>е</w:t>
            </w:r>
            <w:r w:rsidRPr="00C207C7">
              <w:rPr>
                <w:bCs/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53 5 04 40600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  <w:lang w:val="en-US"/>
              </w:rPr>
            </w:pPr>
            <w:r w:rsidRPr="00C207C7">
              <w:rPr>
                <w:sz w:val="24"/>
                <w:szCs w:val="24"/>
              </w:rPr>
              <w:t>41</w:t>
            </w:r>
            <w:r w:rsidRPr="00C207C7">
              <w:rPr>
                <w:sz w:val="24"/>
                <w:szCs w:val="24"/>
                <w:lang w:val="en-US"/>
              </w:rPr>
              <w:t>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18555,1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Предоставление жилых помещений по договорам социального найма реаб</w:t>
            </w:r>
            <w:r w:rsidRPr="00C207C7">
              <w:rPr>
                <w:bCs/>
                <w:sz w:val="24"/>
                <w:szCs w:val="24"/>
              </w:rPr>
              <w:t>и</w:t>
            </w:r>
            <w:r w:rsidRPr="00C207C7">
              <w:rPr>
                <w:bCs/>
                <w:sz w:val="24"/>
                <w:szCs w:val="24"/>
              </w:rPr>
              <w:t>литированным лицам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027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05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01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53 5 05 40800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2485,1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</w:pP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2. Государственная пр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о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грамма Саратовской обл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а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сти «Развитие транспор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т</w:t>
            </w:r>
            <w:r w:rsidRPr="00C207C7">
              <w:rPr>
                <w:rFonts w:ascii="Times New Roman Полужирный" w:hAnsi="Times New Roman Полужирный"/>
                <w:b/>
                <w:bCs/>
                <w:spacing w:val="-8"/>
                <w:sz w:val="24"/>
                <w:szCs w:val="24"/>
              </w:rPr>
              <w:t>ной системы до 2020 года»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148446,4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Подпрограмма «Моде</w:t>
            </w:r>
            <w:r w:rsidRPr="00C207C7">
              <w:rPr>
                <w:b/>
                <w:bCs/>
                <w:sz w:val="24"/>
                <w:szCs w:val="24"/>
              </w:rPr>
              <w:t>р</w:t>
            </w:r>
            <w:r w:rsidRPr="00C207C7">
              <w:rPr>
                <w:b/>
                <w:bCs/>
                <w:sz w:val="24"/>
                <w:szCs w:val="24"/>
              </w:rPr>
              <w:t>низация и развитие транспортного компле</w:t>
            </w:r>
            <w:r w:rsidRPr="00C207C7">
              <w:rPr>
                <w:b/>
                <w:bCs/>
                <w:sz w:val="24"/>
                <w:szCs w:val="24"/>
              </w:rPr>
              <w:t>к</w:t>
            </w:r>
            <w:r w:rsidRPr="00C207C7">
              <w:rPr>
                <w:b/>
                <w:bCs/>
                <w:sz w:val="24"/>
                <w:szCs w:val="24"/>
              </w:rPr>
              <w:t>са Саратовской области»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 xml:space="preserve">Комитет капитального строительства области 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Строительство аэропорт</w:t>
            </w:r>
            <w:r w:rsidRPr="00C207C7">
              <w:rPr>
                <w:bCs/>
                <w:sz w:val="24"/>
                <w:szCs w:val="24"/>
              </w:rPr>
              <w:t>о</w:t>
            </w:r>
            <w:r w:rsidRPr="00C207C7">
              <w:rPr>
                <w:bCs/>
                <w:sz w:val="24"/>
                <w:szCs w:val="24"/>
              </w:rPr>
              <w:t>вого комплекса «Це</w:t>
            </w:r>
            <w:r w:rsidRPr="00C207C7">
              <w:rPr>
                <w:bCs/>
                <w:sz w:val="24"/>
                <w:szCs w:val="24"/>
              </w:rPr>
              <w:t>н</w:t>
            </w:r>
            <w:r w:rsidRPr="00C207C7">
              <w:rPr>
                <w:bCs/>
                <w:sz w:val="24"/>
                <w:szCs w:val="24"/>
              </w:rPr>
              <w:t xml:space="preserve">тральный» </w:t>
            </w:r>
            <w:proofErr w:type="spellStart"/>
            <w:r w:rsidRPr="00C207C7">
              <w:rPr>
                <w:bCs/>
                <w:sz w:val="24"/>
                <w:szCs w:val="24"/>
              </w:rPr>
              <w:t>г</w:t>
            </w:r>
            <w:proofErr w:type="gramStart"/>
            <w:r w:rsidRPr="00C207C7">
              <w:rPr>
                <w:bCs/>
                <w:sz w:val="24"/>
                <w:szCs w:val="24"/>
              </w:rPr>
              <w:t>.С</w:t>
            </w:r>
            <w:proofErr w:type="gramEnd"/>
            <w:r w:rsidRPr="00C207C7">
              <w:rPr>
                <w:bCs/>
                <w:sz w:val="24"/>
                <w:szCs w:val="24"/>
              </w:rPr>
              <w:t>аратов</w:t>
            </w:r>
            <w:proofErr w:type="spellEnd"/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60 1 02 89500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65446,4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Подпрограмма «Моде</w:t>
            </w:r>
            <w:r w:rsidRPr="00C207C7">
              <w:rPr>
                <w:b/>
                <w:bCs/>
                <w:sz w:val="24"/>
                <w:szCs w:val="24"/>
              </w:rPr>
              <w:t>р</w:t>
            </w:r>
            <w:r w:rsidRPr="00C207C7">
              <w:rPr>
                <w:b/>
                <w:bCs/>
                <w:sz w:val="24"/>
                <w:szCs w:val="24"/>
              </w:rPr>
              <w:t>низация и развитие а</w:t>
            </w:r>
            <w:r w:rsidRPr="00C207C7">
              <w:rPr>
                <w:b/>
                <w:bCs/>
                <w:sz w:val="24"/>
                <w:szCs w:val="24"/>
              </w:rPr>
              <w:t>в</w:t>
            </w:r>
            <w:r w:rsidRPr="00C207C7">
              <w:rPr>
                <w:b/>
                <w:bCs/>
                <w:sz w:val="24"/>
                <w:szCs w:val="24"/>
              </w:rPr>
              <w:t>томобильных дорог о</w:t>
            </w:r>
            <w:r w:rsidRPr="00C207C7">
              <w:rPr>
                <w:b/>
                <w:bCs/>
                <w:sz w:val="24"/>
                <w:szCs w:val="24"/>
              </w:rPr>
              <w:t>б</w:t>
            </w:r>
            <w:r w:rsidRPr="00C207C7">
              <w:rPr>
                <w:b/>
                <w:bCs/>
                <w:sz w:val="24"/>
                <w:szCs w:val="24"/>
              </w:rPr>
              <w:t>щего пользования рег</w:t>
            </w:r>
            <w:r w:rsidRPr="00C207C7">
              <w:rPr>
                <w:b/>
                <w:bCs/>
                <w:sz w:val="24"/>
                <w:szCs w:val="24"/>
              </w:rPr>
              <w:t>и</w:t>
            </w:r>
            <w:r w:rsidRPr="00C207C7">
              <w:rPr>
                <w:b/>
                <w:bCs/>
                <w:sz w:val="24"/>
                <w:szCs w:val="24"/>
              </w:rPr>
              <w:t>онального и межмун</w:t>
            </w:r>
            <w:r w:rsidRPr="00C207C7">
              <w:rPr>
                <w:b/>
                <w:bCs/>
                <w:sz w:val="24"/>
                <w:szCs w:val="24"/>
              </w:rPr>
              <w:t>и</w:t>
            </w:r>
            <w:r w:rsidRPr="00C207C7">
              <w:rPr>
                <w:b/>
                <w:bCs/>
                <w:sz w:val="24"/>
                <w:szCs w:val="24"/>
              </w:rPr>
              <w:t>ципального значения Саратовской области»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Министерство тран</w:t>
            </w:r>
            <w:r w:rsidRPr="00C207C7">
              <w:rPr>
                <w:b/>
                <w:bCs/>
                <w:sz w:val="24"/>
                <w:szCs w:val="24"/>
              </w:rPr>
              <w:t>с</w:t>
            </w:r>
            <w:r w:rsidRPr="00C207C7">
              <w:rPr>
                <w:b/>
                <w:bCs/>
                <w:sz w:val="24"/>
                <w:szCs w:val="24"/>
              </w:rPr>
              <w:t>порта и дорожного х</w:t>
            </w:r>
            <w:r w:rsidRPr="00C207C7">
              <w:rPr>
                <w:b/>
                <w:bCs/>
                <w:sz w:val="24"/>
                <w:szCs w:val="24"/>
              </w:rPr>
              <w:t>о</w:t>
            </w:r>
            <w:r w:rsidRPr="00C207C7">
              <w:rPr>
                <w:b/>
                <w:bCs/>
                <w:sz w:val="24"/>
                <w:szCs w:val="24"/>
              </w:rPr>
              <w:t xml:space="preserve">зяйства области 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/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83000,0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both"/>
              <w:rPr>
                <w:b/>
                <w:bCs/>
                <w:spacing w:val="-6"/>
                <w:sz w:val="24"/>
                <w:szCs w:val="24"/>
              </w:rPr>
            </w:pPr>
            <w:r w:rsidRPr="00C207C7">
              <w:rPr>
                <w:bCs/>
                <w:spacing w:val="-6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</w:t>
            </w:r>
            <w:r w:rsidRPr="00C207C7">
              <w:rPr>
                <w:bCs/>
                <w:spacing w:val="-6"/>
                <w:sz w:val="24"/>
                <w:szCs w:val="24"/>
              </w:rPr>
              <w:t>и</w:t>
            </w:r>
            <w:r w:rsidRPr="00C207C7">
              <w:rPr>
                <w:bCs/>
                <w:spacing w:val="-6"/>
                <w:sz w:val="24"/>
                <w:szCs w:val="24"/>
              </w:rPr>
              <w:t>тельства и реконструкции на автомобильных дорогах общего пользования реги</w:t>
            </w:r>
            <w:r w:rsidRPr="00C207C7">
              <w:rPr>
                <w:bCs/>
                <w:spacing w:val="-6"/>
                <w:sz w:val="24"/>
                <w:szCs w:val="24"/>
              </w:rPr>
              <w:t>о</w:t>
            </w:r>
            <w:r w:rsidRPr="00C207C7">
              <w:rPr>
                <w:bCs/>
                <w:spacing w:val="-6"/>
                <w:sz w:val="24"/>
                <w:szCs w:val="24"/>
              </w:rPr>
              <w:t>нального и межмуниц</w:t>
            </w:r>
            <w:r w:rsidRPr="00C207C7">
              <w:rPr>
                <w:bCs/>
                <w:spacing w:val="-6"/>
                <w:sz w:val="24"/>
                <w:szCs w:val="24"/>
              </w:rPr>
              <w:t>и</w:t>
            </w:r>
            <w:r w:rsidRPr="00C207C7">
              <w:rPr>
                <w:bCs/>
                <w:spacing w:val="-6"/>
                <w:sz w:val="24"/>
                <w:szCs w:val="24"/>
              </w:rPr>
              <w:t>пального значения и иску</w:t>
            </w:r>
            <w:r w:rsidRPr="00C207C7">
              <w:rPr>
                <w:bCs/>
                <w:spacing w:val="-6"/>
                <w:sz w:val="24"/>
                <w:szCs w:val="24"/>
              </w:rPr>
              <w:t>с</w:t>
            </w:r>
            <w:r w:rsidRPr="00C207C7">
              <w:rPr>
                <w:bCs/>
                <w:spacing w:val="-6"/>
                <w:sz w:val="24"/>
                <w:szCs w:val="24"/>
              </w:rPr>
              <w:t>ственных сооружений на них, находящихся в гос</w:t>
            </w:r>
            <w:r w:rsidRPr="00C207C7">
              <w:rPr>
                <w:bCs/>
                <w:spacing w:val="-6"/>
                <w:sz w:val="24"/>
                <w:szCs w:val="24"/>
              </w:rPr>
              <w:t>у</w:t>
            </w:r>
            <w:r w:rsidRPr="00C207C7">
              <w:rPr>
                <w:bCs/>
                <w:spacing w:val="-6"/>
                <w:sz w:val="24"/>
                <w:szCs w:val="24"/>
              </w:rPr>
              <w:t>дарственной собственности области, за счет средств о</w:t>
            </w:r>
            <w:r w:rsidRPr="00C207C7">
              <w:rPr>
                <w:bCs/>
                <w:spacing w:val="-6"/>
                <w:sz w:val="24"/>
                <w:szCs w:val="24"/>
              </w:rPr>
              <w:t>б</w:t>
            </w:r>
            <w:r w:rsidRPr="00C207C7">
              <w:rPr>
                <w:bCs/>
                <w:spacing w:val="-6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 xml:space="preserve">60 2 03 </w:t>
            </w:r>
            <w:r w:rsidRPr="00C207C7">
              <w:rPr>
                <w:sz w:val="24"/>
                <w:szCs w:val="24"/>
                <w:lang w:val="en-US"/>
              </w:rPr>
              <w:t>D</w:t>
            </w:r>
            <w:r w:rsidRPr="00C207C7">
              <w:rPr>
                <w:sz w:val="24"/>
                <w:szCs w:val="24"/>
              </w:rPr>
              <w:t>99</w:t>
            </w:r>
            <w:r w:rsidRPr="00C207C7">
              <w:rPr>
                <w:sz w:val="24"/>
                <w:szCs w:val="24"/>
                <w:lang w:val="en-US"/>
              </w:rPr>
              <w:t>A</w:t>
            </w:r>
            <w:r w:rsidRPr="00C207C7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30000,0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spacing w:line="216" w:lineRule="auto"/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jc w:val="both"/>
              <w:rPr>
                <w:bCs/>
                <w:spacing w:val="-6"/>
                <w:sz w:val="24"/>
                <w:szCs w:val="24"/>
              </w:rPr>
            </w:pPr>
            <w:r w:rsidRPr="00C207C7">
              <w:rPr>
                <w:bCs/>
                <w:spacing w:val="-6"/>
                <w:sz w:val="24"/>
                <w:szCs w:val="24"/>
              </w:rPr>
              <w:lastRenderedPageBreak/>
              <w:t>Реконструкция автом</w:t>
            </w:r>
            <w:r w:rsidRPr="00C207C7">
              <w:rPr>
                <w:bCs/>
                <w:spacing w:val="-6"/>
                <w:sz w:val="24"/>
                <w:szCs w:val="24"/>
              </w:rPr>
              <w:t>о</w:t>
            </w:r>
            <w:r w:rsidRPr="00C207C7">
              <w:rPr>
                <w:bCs/>
                <w:spacing w:val="-6"/>
                <w:sz w:val="24"/>
                <w:szCs w:val="24"/>
              </w:rPr>
              <w:t>бильной дороги «</w:t>
            </w:r>
            <w:proofErr w:type="spellStart"/>
            <w:r w:rsidRPr="00C207C7">
              <w:rPr>
                <w:bCs/>
                <w:spacing w:val="-6"/>
                <w:sz w:val="24"/>
                <w:szCs w:val="24"/>
              </w:rPr>
              <w:t>Шевыре</w:t>
            </w:r>
            <w:r w:rsidRPr="00C207C7">
              <w:rPr>
                <w:bCs/>
                <w:spacing w:val="-6"/>
                <w:sz w:val="24"/>
                <w:szCs w:val="24"/>
              </w:rPr>
              <w:t>в</w:t>
            </w:r>
            <w:r w:rsidRPr="00C207C7">
              <w:rPr>
                <w:bCs/>
                <w:spacing w:val="-6"/>
                <w:sz w:val="24"/>
                <w:szCs w:val="24"/>
              </w:rPr>
              <w:t>ка-Сабуровка</w:t>
            </w:r>
            <w:proofErr w:type="spellEnd"/>
            <w:r w:rsidRPr="00C207C7">
              <w:rPr>
                <w:bCs/>
                <w:spacing w:val="-6"/>
                <w:sz w:val="24"/>
                <w:szCs w:val="24"/>
              </w:rPr>
              <w:t xml:space="preserve">» на участке </w:t>
            </w:r>
            <w:proofErr w:type="gramStart"/>
            <w:r w:rsidRPr="00C207C7">
              <w:rPr>
                <w:bCs/>
                <w:spacing w:val="-6"/>
                <w:sz w:val="24"/>
                <w:szCs w:val="24"/>
              </w:rPr>
              <w:t>км</w:t>
            </w:r>
            <w:proofErr w:type="gramEnd"/>
            <w:r w:rsidRPr="00C207C7">
              <w:rPr>
                <w:bCs/>
                <w:spacing w:val="-6"/>
                <w:sz w:val="24"/>
                <w:szCs w:val="24"/>
              </w:rPr>
              <w:t xml:space="preserve"> 10+000-км 11+000 в С</w:t>
            </w:r>
            <w:r w:rsidRPr="00C207C7">
              <w:rPr>
                <w:bCs/>
                <w:spacing w:val="-6"/>
                <w:sz w:val="24"/>
                <w:szCs w:val="24"/>
              </w:rPr>
              <w:t>а</w:t>
            </w:r>
            <w:r w:rsidRPr="00C207C7">
              <w:rPr>
                <w:bCs/>
                <w:spacing w:val="-6"/>
                <w:sz w:val="24"/>
                <w:szCs w:val="24"/>
              </w:rPr>
              <w:t>ратовском районе Сарато</w:t>
            </w:r>
            <w:r w:rsidRPr="00C207C7">
              <w:rPr>
                <w:bCs/>
                <w:spacing w:val="-6"/>
                <w:sz w:val="24"/>
                <w:szCs w:val="24"/>
              </w:rPr>
              <w:t>в</w:t>
            </w:r>
            <w:r w:rsidRPr="00C207C7">
              <w:rPr>
                <w:bCs/>
                <w:spacing w:val="-6"/>
                <w:sz w:val="24"/>
                <w:szCs w:val="24"/>
              </w:rPr>
              <w:t>ской обл</w:t>
            </w:r>
            <w:r w:rsidRPr="00C207C7">
              <w:rPr>
                <w:bCs/>
                <w:spacing w:val="-6"/>
                <w:sz w:val="24"/>
                <w:szCs w:val="24"/>
              </w:rPr>
              <w:t>а</w:t>
            </w:r>
            <w:r w:rsidRPr="00C207C7">
              <w:rPr>
                <w:bCs/>
                <w:spacing w:val="-6"/>
                <w:sz w:val="24"/>
                <w:szCs w:val="24"/>
              </w:rPr>
              <w:t>сти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029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04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09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 xml:space="preserve">60 2 03 </w:t>
            </w:r>
            <w:r w:rsidRPr="00C207C7">
              <w:rPr>
                <w:sz w:val="24"/>
                <w:szCs w:val="24"/>
                <w:lang w:val="en-US"/>
              </w:rPr>
              <w:t>D99</w:t>
            </w:r>
            <w:r w:rsidRPr="00C207C7">
              <w:rPr>
                <w:sz w:val="24"/>
                <w:szCs w:val="24"/>
              </w:rPr>
              <w:t>В0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  <w:r w:rsidRPr="00C207C7">
              <w:rPr>
                <w:bCs/>
                <w:sz w:val="24"/>
                <w:szCs w:val="24"/>
              </w:rPr>
              <w:t>53000,0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center"/>
          </w:tcPr>
          <w:p w:rsidR="00C207C7" w:rsidRPr="00C207C7" w:rsidRDefault="00C207C7" w:rsidP="00C207C7">
            <w:pPr>
              <w:jc w:val="both"/>
              <w:rPr>
                <w:b/>
                <w:spacing w:val="-8"/>
                <w:sz w:val="24"/>
                <w:szCs w:val="24"/>
              </w:rPr>
            </w:pPr>
            <w:r w:rsidRPr="00C207C7">
              <w:rPr>
                <w:b/>
                <w:spacing w:val="-8"/>
                <w:sz w:val="24"/>
                <w:szCs w:val="24"/>
              </w:rPr>
              <w:t>3.</w:t>
            </w:r>
            <w:r w:rsidRPr="00C207C7">
              <w:rPr>
                <w:b/>
                <w:spacing w:val="-8"/>
                <w:sz w:val="24"/>
                <w:szCs w:val="24"/>
                <w:lang w:val="en-US"/>
              </w:rPr>
              <w:t> </w:t>
            </w:r>
            <w:r w:rsidRPr="00C207C7">
              <w:rPr>
                <w:b/>
                <w:spacing w:val="-8"/>
                <w:sz w:val="24"/>
                <w:szCs w:val="24"/>
              </w:rPr>
              <w:t>Государственная пр</w:t>
            </w:r>
            <w:r w:rsidRPr="00C207C7">
              <w:rPr>
                <w:b/>
                <w:spacing w:val="-8"/>
                <w:sz w:val="24"/>
                <w:szCs w:val="24"/>
              </w:rPr>
              <w:t>о</w:t>
            </w:r>
            <w:r w:rsidRPr="00C207C7">
              <w:rPr>
                <w:b/>
                <w:spacing w:val="-8"/>
                <w:sz w:val="24"/>
                <w:szCs w:val="24"/>
              </w:rPr>
              <w:t>грамма Саратовской обл</w:t>
            </w:r>
            <w:r w:rsidRPr="00C207C7">
              <w:rPr>
                <w:b/>
                <w:spacing w:val="-8"/>
                <w:sz w:val="24"/>
                <w:szCs w:val="24"/>
              </w:rPr>
              <w:t>а</w:t>
            </w:r>
            <w:r w:rsidRPr="00C207C7">
              <w:rPr>
                <w:b/>
                <w:spacing w:val="-8"/>
                <w:sz w:val="24"/>
                <w:szCs w:val="24"/>
              </w:rPr>
              <w:t xml:space="preserve">сти «Развитие физической культуры, спорта, туризма и молодежной политики» на 2014-2020 годы 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C207C7">
              <w:rPr>
                <w:b/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center"/>
          </w:tcPr>
          <w:p w:rsidR="00C207C7" w:rsidRPr="00C207C7" w:rsidRDefault="00C207C7" w:rsidP="00C207C7">
            <w:pPr>
              <w:jc w:val="both"/>
              <w:rPr>
                <w:b/>
                <w:sz w:val="24"/>
                <w:szCs w:val="24"/>
              </w:rPr>
            </w:pPr>
            <w:r w:rsidRPr="00C207C7">
              <w:rPr>
                <w:b/>
                <w:sz w:val="24"/>
                <w:szCs w:val="24"/>
              </w:rPr>
              <w:t>Подпрограмма «Физич</w:t>
            </w:r>
            <w:r w:rsidRPr="00C207C7">
              <w:rPr>
                <w:b/>
                <w:sz w:val="24"/>
                <w:szCs w:val="24"/>
              </w:rPr>
              <w:t>е</w:t>
            </w:r>
            <w:r w:rsidRPr="00C207C7">
              <w:rPr>
                <w:b/>
                <w:sz w:val="24"/>
                <w:szCs w:val="24"/>
              </w:rPr>
              <w:t>ская культура и спорт»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C207C7">
              <w:rPr>
                <w:b/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center"/>
          </w:tcPr>
          <w:p w:rsidR="00C207C7" w:rsidRPr="00C207C7" w:rsidRDefault="00C207C7" w:rsidP="00C207C7">
            <w:pPr>
              <w:jc w:val="both"/>
              <w:rPr>
                <w:b/>
                <w:sz w:val="24"/>
                <w:szCs w:val="24"/>
              </w:rPr>
            </w:pPr>
            <w:r w:rsidRPr="00C207C7">
              <w:rPr>
                <w:b/>
                <w:sz w:val="24"/>
                <w:szCs w:val="24"/>
              </w:rPr>
              <w:t>Комитет капитального строительства области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bCs/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/>
                <w:sz w:val="24"/>
                <w:szCs w:val="24"/>
              </w:rPr>
            </w:pPr>
            <w:r w:rsidRPr="00C207C7">
              <w:rPr>
                <w:b/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overflowPunct/>
              <w:jc w:val="both"/>
              <w:textAlignment w:val="auto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р.п</w:t>
            </w:r>
            <w:proofErr w:type="spellEnd"/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. Татищево. Строител</w:t>
            </w:r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ь</w:t>
            </w:r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ство многофункциональн</w:t>
            </w:r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го физкультурно-</w:t>
            </w:r>
            <w:proofErr w:type="spellStart"/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оздор</w:t>
            </w:r>
            <w:proofErr w:type="gramStart"/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о</w:t>
            </w:r>
            <w:proofErr w:type="spellEnd"/>
            <w:r w:rsidRPr="00C207C7">
              <w:rPr>
                <w:rFonts w:eastAsiaTheme="minorHAnsi"/>
                <w:spacing w:val="-4"/>
                <w:sz w:val="24"/>
                <w:szCs w:val="24"/>
                <w:lang w:eastAsia="en-US"/>
              </w:rPr>
              <w:t>-</w:t>
            </w:r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br/>
            </w:r>
            <w:proofErr w:type="spellStart"/>
            <w:r w:rsidRPr="00C207C7">
              <w:rPr>
                <w:rFonts w:eastAsiaTheme="minorHAnsi"/>
                <w:sz w:val="24"/>
                <w:szCs w:val="24"/>
                <w:lang w:eastAsia="en-US"/>
              </w:rPr>
              <w:t>вительного</w:t>
            </w:r>
            <w:proofErr w:type="spellEnd"/>
            <w:r w:rsidRPr="00C207C7">
              <w:rPr>
                <w:rFonts w:eastAsiaTheme="minorHAnsi"/>
                <w:sz w:val="24"/>
                <w:szCs w:val="24"/>
                <w:lang w:eastAsia="en-US"/>
              </w:rPr>
              <w:t xml:space="preserve"> ко</w:t>
            </w:r>
            <w:r w:rsidRPr="00C207C7">
              <w:rPr>
                <w:rFonts w:eastAsiaTheme="minorHAnsi"/>
                <w:sz w:val="24"/>
                <w:szCs w:val="24"/>
                <w:lang w:eastAsia="en-US"/>
              </w:rPr>
              <w:t>м</w:t>
            </w:r>
            <w:r w:rsidRPr="00C207C7">
              <w:rPr>
                <w:rFonts w:eastAsiaTheme="minorHAnsi"/>
                <w:sz w:val="24"/>
                <w:szCs w:val="24"/>
                <w:lang w:eastAsia="en-US"/>
              </w:rPr>
              <w:t>плекса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030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11</w:t>
            </w: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02</w:t>
            </w: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56 1 11 80650</w:t>
            </w: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jc w:val="center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410</w:t>
            </w: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sz w:val="24"/>
                <w:szCs w:val="24"/>
              </w:rPr>
            </w:pPr>
            <w:r w:rsidRPr="00C207C7">
              <w:rPr>
                <w:sz w:val="24"/>
                <w:szCs w:val="24"/>
              </w:rPr>
              <w:t>60000,0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ind w:left="-104"/>
              <w:jc w:val="right"/>
              <w:rPr>
                <w:bCs/>
                <w:sz w:val="24"/>
                <w:szCs w:val="24"/>
              </w:rPr>
            </w:pPr>
          </w:p>
        </w:tc>
      </w:tr>
      <w:tr w:rsidR="00C207C7" w:rsidRPr="00120592" w:rsidTr="00D34A73">
        <w:trPr>
          <w:trHeight w:val="268"/>
        </w:trPr>
        <w:tc>
          <w:tcPr>
            <w:tcW w:w="2978" w:type="dxa"/>
            <w:vAlign w:val="bottom"/>
          </w:tcPr>
          <w:p w:rsidR="00C207C7" w:rsidRPr="00C207C7" w:rsidRDefault="00C207C7" w:rsidP="00C207C7">
            <w:pPr>
              <w:jc w:val="both"/>
              <w:rPr>
                <w:bCs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708" w:type="dxa"/>
            <w:vAlign w:val="bottom"/>
          </w:tcPr>
          <w:p w:rsidR="00C207C7" w:rsidRPr="00C207C7" w:rsidRDefault="00C207C7" w:rsidP="00C207C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709" w:type="dxa"/>
            <w:vAlign w:val="bottom"/>
          </w:tcPr>
          <w:p w:rsidR="00C207C7" w:rsidRPr="00C207C7" w:rsidRDefault="00C207C7" w:rsidP="00C207C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C207C7" w:rsidRPr="00C207C7" w:rsidRDefault="00C207C7" w:rsidP="00C207C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C207C7" w:rsidRPr="00C207C7" w:rsidRDefault="00C207C7" w:rsidP="00C207C7">
            <w:pPr>
              <w:ind w:left="-108"/>
              <w:jc w:val="right"/>
              <w:rPr>
                <w:sz w:val="24"/>
                <w:szCs w:val="24"/>
              </w:rPr>
            </w:pPr>
          </w:p>
        </w:tc>
        <w:tc>
          <w:tcPr>
            <w:tcW w:w="1133" w:type="dxa"/>
            <w:vAlign w:val="bottom"/>
          </w:tcPr>
          <w:p w:rsidR="00C207C7" w:rsidRPr="00C207C7" w:rsidRDefault="00C207C7" w:rsidP="00C207C7">
            <w:pPr>
              <w:jc w:val="right"/>
              <w:rPr>
                <w:b/>
                <w:bCs/>
                <w:spacing w:val="-12"/>
                <w:sz w:val="24"/>
                <w:szCs w:val="24"/>
              </w:rPr>
            </w:pPr>
            <w:r w:rsidRPr="00C207C7">
              <w:rPr>
                <w:b/>
                <w:bCs/>
                <w:sz w:val="24"/>
                <w:szCs w:val="24"/>
              </w:rPr>
              <w:t>454786,6</w:t>
            </w:r>
          </w:p>
        </w:tc>
        <w:tc>
          <w:tcPr>
            <w:tcW w:w="1560" w:type="dxa"/>
            <w:vAlign w:val="bottom"/>
          </w:tcPr>
          <w:p w:rsidR="00C207C7" w:rsidRPr="00C207C7" w:rsidRDefault="00C207C7" w:rsidP="00C207C7">
            <w:pPr>
              <w:jc w:val="right"/>
              <w:rPr>
                <w:b/>
                <w:bCs/>
                <w:sz w:val="24"/>
                <w:szCs w:val="24"/>
              </w:rPr>
            </w:pPr>
          </w:p>
        </w:tc>
      </w:tr>
    </w:tbl>
    <w:p w:rsidR="00876780" w:rsidRPr="00E93181" w:rsidRDefault="00876780" w:rsidP="000C36DC">
      <w:pPr>
        <w:spacing w:line="223" w:lineRule="auto"/>
        <w:rPr>
          <w:sz w:val="4"/>
          <w:szCs w:val="4"/>
        </w:rPr>
      </w:pPr>
      <w:bookmarkStart w:id="0" w:name="_GoBack"/>
      <w:bookmarkEnd w:id="0"/>
    </w:p>
    <w:sectPr w:rsidR="00876780" w:rsidRPr="00E93181" w:rsidSect="007927E6">
      <w:headerReference w:type="even" r:id="rId9"/>
      <w:headerReference w:type="default" r:id="rId10"/>
      <w:pgSz w:w="11906" w:h="16838"/>
      <w:pgMar w:top="1134" w:right="1134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690" w:rsidRDefault="001C2690">
      <w:r>
        <w:separator/>
      </w:r>
    </w:p>
  </w:endnote>
  <w:endnote w:type="continuationSeparator" w:id="0">
    <w:p w:rsidR="001C2690" w:rsidRDefault="001C26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690" w:rsidRDefault="001C2690">
      <w:r>
        <w:separator/>
      </w:r>
    </w:p>
  </w:footnote>
  <w:footnote w:type="continuationSeparator" w:id="0">
    <w:p w:rsidR="001C2690" w:rsidRDefault="001C269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Default="00527FD8" w:rsidP="005806D0">
    <w:pPr>
      <w:pStyle w:val="a7"/>
      <w:framePr w:wrap="around" w:vAnchor="text" w:hAnchor="margin" w:xAlign="center" w:y="1"/>
      <w:rPr>
        <w:rStyle w:val="ab"/>
      </w:rPr>
    </w:pPr>
    <w:r>
      <w:rPr>
        <w:rStyle w:val="ab"/>
      </w:rPr>
      <w:fldChar w:fldCharType="begin"/>
    </w:r>
    <w:r w:rsidR="009429C7"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9429C7" w:rsidRDefault="009429C7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29C7" w:rsidRPr="0071784E" w:rsidRDefault="00527FD8" w:rsidP="005806D0">
    <w:pPr>
      <w:pStyle w:val="a7"/>
      <w:framePr w:wrap="around" w:vAnchor="text" w:hAnchor="margin" w:xAlign="center" w:y="1"/>
      <w:rPr>
        <w:rStyle w:val="ab"/>
        <w:sz w:val="22"/>
        <w:szCs w:val="22"/>
      </w:rPr>
    </w:pPr>
    <w:r w:rsidRPr="0071784E">
      <w:rPr>
        <w:rStyle w:val="ab"/>
        <w:sz w:val="22"/>
        <w:szCs w:val="22"/>
      </w:rPr>
      <w:fldChar w:fldCharType="begin"/>
    </w:r>
    <w:r w:rsidR="009429C7" w:rsidRPr="0071784E">
      <w:rPr>
        <w:rStyle w:val="ab"/>
        <w:sz w:val="22"/>
        <w:szCs w:val="22"/>
      </w:rPr>
      <w:instrText xml:space="preserve">PAGE  </w:instrText>
    </w:r>
    <w:r w:rsidRPr="0071784E">
      <w:rPr>
        <w:rStyle w:val="ab"/>
        <w:sz w:val="22"/>
        <w:szCs w:val="22"/>
      </w:rPr>
      <w:fldChar w:fldCharType="separate"/>
    </w:r>
    <w:r w:rsidR="00C207C7">
      <w:rPr>
        <w:rStyle w:val="ab"/>
        <w:noProof/>
        <w:sz w:val="22"/>
        <w:szCs w:val="22"/>
      </w:rPr>
      <w:t>2</w:t>
    </w:r>
    <w:r w:rsidRPr="0071784E">
      <w:rPr>
        <w:rStyle w:val="ab"/>
        <w:sz w:val="22"/>
        <w:szCs w:val="22"/>
      </w:rPr>
      <w:fldChar w:fldCharType="end"/>
    </w:r>
  </w:p>
  <w:p w:rsidR="009429C7" w:rsidRDefault="009429C7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singleLevel"/>
    <w:tmpl w:val="00000003"/>
    <w:lvl w:ilvl="0">
      <w:start w:val="4"/>
      <w:numFmt w:val="decimal"/>
      <w:lvlText w:val="%1)"/>
      <w:lvlJc w:val="left"/>
      <w:pPr>
        <w:tabs>
          <w:tab w:val="num" w:pos="1125"/>
        </w:tabs>
        <w:ind w:left="1125" w:hanging="360"/>
      </w:pPr>
    </w:lvl>
  </w:abstractNum>
  <w:abstractNum w:abstractNumId="2">
    <w:nsid w:val="02B630CD"/>
    <w:multiLevelType w:val="hybridMultilevel"/>
    <w:tmpl w:val="B93CD232"/>
    <w:lvl w:ilvl="0" w:tplc="ADC4BD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1AC39B1"/>
    <w:multiLevelType w:val="hybridMultilevel"/>
    <w:tmpl w:val="2FF65E60"/>
    <w:lvl w:ilvl="0" w:tplc="98FEB76C">
      <w:start w:val="3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163A5EF3"/>
    <w:multiLevelType w:val="hybridMultilevel"/>
    <w:tmpl w:val="CDAAA8B4"/>
    <w:lvl w:ilvl="0" w:tplc="E7624D24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202F6A92"/>
    <w:multiLevelType w:val="hybridMultilevel"/>
    <w:tmpl w:val="A27A8FA6"/>
    <w:lvl w:ilvl="0" w:tplc="4BD206A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10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11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3">
    <w:nsid w:val="35A8262D"/>
    <w:multiLevelType w:val="singleLevel"/>
    <w:tmpl w:val="A03A3C54"/>
    <w:lvl w:ilvl="0">
      <w:start w:val="1"/>
      <w:numFmt w:val="decimal"/>
      <w:lvlText w:val="%1)"/>
      <w:legacy w:legacy="1" w:legacySpace="0" w:legacyIndent="389"/>
      <w:lvlJc w:val="left"/>
      <w:rPr>
        <w:rFonts w:ascii="Times New Roman" w:hAnsi="Times New Roman" w:cs="Times New Roman" w:hint="default"/>
      </w:rPr>
    </w:lvl>
  </w:abstractNum>
  <w:abstractNum w:abstractNumId="14">
    <w:nsid w:val="374814C0"/>
    <w:multiLevelType w:val="hybridMultilevel"/>
    <w:tmpl w:val="7514E448"/>
    <w:lvl w:ilvl="0" w:tplc="62A24382">
      <w:start w:val="1"/>
      <w:numFmt w:val="decimal"/>
      <w:lvlText w:val="%1."/>
      <w:lvlJc w:val="left"/>
      <w:pPr>
        <w:tabs>
          <w:tab w:val="num" w:pos="891"/>
        </w:tabs>
        <w:ind w:left="891" w:hanging="891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15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6">
    <w:nsid w:val="414537F6"/>
    <w:multiLevelType w:val="hybridMultilevel"/>
    <w:tmpl w:val="427619A8"/>
    <w:lvl w:ilvl="0" w:tplc="603E90E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35377DD"/>
    <w:multiLevelType w:val="hybridMultilevel"/>
    <w:tmpl w:val="70A28F8C"/>
    <w:lvl w:ilvl="0" w:tplc="A94426E4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1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2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5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6">
    <w:nsid w:val="5C9F158D"/>
    <w:multiLevelType w:val="hybridMultilevel"/>
    <w:tmpl w:val="672EEA4E"/>
    <w:lvl w:ilvl="0" w:tplc="0419000F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>
    <w:nsid w:val="600F5B0F"/>
    <w:multiLevelType w:val="hybridMultilevel"/>
    <w:tmpl w:val="A0E291A0"/>
    <w:lvl w:ilvl="0" w:tplc="157C8F1C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8">
    <w:nsid w:val="64015886"/>
    <w:multiLevelType w:val="singleLevel"/>
    <w:tmpl w:val="859C54B8"/>
    <w:lvl w:ilvl="0">
      <w:start w:val="1"/>
      <w:numFmt w:val="decimal"/>
      <w:lvlText w:val="%1)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29">
    <w:nsid w:val="65A24F92"/>
    <w:multiLevelType w:val="hybridMultilevel"/>
    <w:tmpl w:val="8448417A"/>
    <w:lvl w:ilvl="0" w:tplc="8368A4BE">
      <w:start w:val="2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7F57E8"/>
    <w:multiLevelType w:val="hybridMultilevel"/>
    <w:tmpl w:val="BF607126"/>
    <w:lvl w:ilvl="0" w:tplc="24146236">
      <w:start w:val="1"/>
      <w:numFmt w:val="decimal"/>
      <w:lvlText w:val="%1)"/>
      <w:lvlJc w:val="left"/>
      <w:pPr>
        <w:ind w:left="644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1">
    <w:nsid w:val="6F5146AB"/>
    <w:multiLevelType w:val="hybridMultilevel"/>
    <w:tmpl w:val="98B01CD6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2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3">
    <w:nsid w:val="702F7D1A"/>
    <w:multiLevelType w:val="hybridMultilevel"/>
    <w:tmpl w:val="161EC5B8"/>
    <w:lvl w:ilvl="0" w:tplc="DCC63C1E">
      <w:start w:val="1"/>
      <w:numFmt w:val="decimal"/>
      <w:lvlText w:val="%1)"/>
      <w:lvlJc w:val="left"/>
      <w:pPr>
        <w:ind w:left="92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770602AD"/>
    <w:multiLevelType w:val="hybridMultilevel"/>
    <w:tmpl w:val="CE423068"/>
    <w:lvl w:ilvl="0" w:tplc="157C8F1C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19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1B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19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1B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19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1B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7">
    <w:nsid w:val="7B443709"/>
    <w:multiLevelType w:val="hybridMultilevel"/>
    <w:tmpl w:val="F19EBD5C"/>
    <w:lvl w:ilvl="0" w:tplc="7A1ABA9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8"/>
  </w:num>
  <w:num w:numId="3">
    <w:abstractNumId w:val="22"/>
  </w:num>
  <w:num w:numId="4">
    <w:abstractNumId w:val="15"/>
  </w:num>
  <w:num w:numId="5">
    <w:abstractNumId w:val="20"/>
  </w:num>
  <w:num w:numId="6">
    <w:abstractNumId w:val="25"/>
  </w:num>
  <w:num w:numId="7">
    <w:abstractNumId w:val="10"/>
  </w:num>
  <w:num w:numId="8">
    <w:abstractNumId w:val="35"/>
  </w:num>
  <w:num w:numId="9">
    <w:abstractNumId w:val="34"/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3"/>
  </w:num>
  <w:num w:numId="12">
    <w:abstractNumId w:val="4"/>
  </w:num>
  <w:num w:numId="13">
    <w:abstractNumId w:val="5"/>
  </w:num>
  <w:num w:numId="14">
    <w:abstractNumId w:val="32"/>
  </w:num>
  <w:num w:numId="15">
    <w:abstractNumId w:val="9"/>
  </w:num>
  <w:num w:numId="16">
    <w:abstractNumId w:val="21"/>
  </w:num>
  <w:num w:numId="17">
    <w:abstractNumId w:val="11"/>
  </w:num>
  <w:num w:numId="18">
    <w:abstractNumId w:val="14"/>
  </w:num>
  <w:num w:numId="19">
    <w:abstractNumId w:val="24"/>
  </w:num>
  <w:num w:numId="20">
    <w:abstractNumId w:val="12"/>
  </w:num>
  <w:num w:numId="21">
    <w:abstractNumId w:val="19"/>
  </w:num>
  <w:num w:numId="22">
    <w:abstractNumId w:val="6"/>
  </w:num>
  <w:num w:numId="23">
    <w:abstractNumId w:val="27"/>
  </w:num>
  <w:num w:numId="24">
    <w:abstractNumId w:val="0"/>
  </w:num>
  <w:num w:numId="25">
    <w:abstractNumId w:val="1"/>
  </w:num>
  <w:num w:numId="26">
    <w:abstractNumId w:val="31"/>
  </w:num>
  <w:num w:numId="27">
    <w:abstractNumId w:val="36"/>
  </w:num>
  <w:num w:numId="28">
    <w:abstractNumId w:val="26"/>
  </w:num>
  <w:num w:numId="29">
    <w:abstractNumId w:val="17"/>
  </w:num>
  <w:num w:numId="30">
    <w:abstractNumId w:val="2"/>
  </w:num>
  <w:num w:numId="31">
    <w:abstractNumId w:val="37"/>
  </w:num>
  <w:num w:numId="32">
    <w:abstractNumId w:val="8"/>
  </w:num>
  <w:num w:numId="33">
    <w:abstractNumId w:val="29"/>
  </w:num>
  <w:num w:numId="34">
    <w:abstractNumId w:val="30"/>
  </w:num>
  <w:num w:numId="35">
    <w:abstractNumId w:val="13"/>
  </w:num>
  <w:num w:numId="36">
    <w:abstractNumId w:val="28"/>
  </w:num>
  <w:num w:numId="37">
    <w:abstractNumId w:val="33"/>
  </w:num>
  <w:num w:numId="38">
    <w:abstractNumId w:val="7"/>
  </w:num>
  <w:num w:numId="3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5313"/>
    <w:rsid w:val="00007E4B"/>
    <w:rsid w:val="00021F8C"/>
    <w:rsid w:val="0003578D"/>
    <w:rsid w:val="000410F9"/>
    <w:rsid w:val="000412C3"/>
    <w:rsid w:val="0004608A"/>
    <w:rsid w:val="00051709"/>
    <w:rsid w:val="00052E4F"/>
    <w:rsid w:val="00053A19"/>
    <w:rsid w:val="00061881"/>
    <w:rsid w:val="00075950"/>
    <w:rsid w:val="000801BB"/>
    <w:rsid w:val="000816D1"/>
    <w:rsid w:val="000830F2"/>
    <w:rsid w:val="00090AD4"/>
    <w:rsid w:val="00092287"/>
    <w:rsid w:val="000937CB"/>
    <w:rsid w:val="00093C46"/>
    <w:rsid w:val="000953A3"/>
    <w:rsid w:val="000A1396"/>
    <w:rsid w:val="000A4046"/>
    <w:rsid w:val="000A42C5"/>
    <w:rsid w:val="000A5C43"/>
    <w:rsid w:val="000B3160"/>
    <w:rsid w:val="000B6FBD"/>
    <w:rsid w:val="000C036C"/>
    <w:rsid w:val="000C36DC"/>
    <w:rsid w:val="000C5856"/>
    <w:rsid w:val="000C5E98"/>
    <w:rsid w:val="000D7942"/>
    <w:rsid w:val="000F4C36"/>
    <w:rsid w:val="000F6DFF"/>
    <w:rsid w:val="00102AFF"/>
    <w:rsid w:val="0010323E"/>
    <w:rsid w:val="00103AA4"/>
    <w:rsid w:val="00106D5B"/>
    <w:rsid w:val="00115129"/>
    <w:rsid w:val="00120714"/>
    <w:rsid w:val="00121035"/>
    <w:rsid w:val="00124178"/>
    <w:rsid w:val="001306F8"/>
    <w:rsid w:val="00144F33"/>
    <w:rsid w:val="00145543"/>
    <w:rsid w:val="00145A55"/>
    <w:rsid w:val="00151A57"/>
    <w:rsid w:val="00152068"/>
    <w:rsid w:val="0015370A"/>
    <w:rsid w:val="00153B88"/>
    <w:rsid w:val="001608DC"/>
    <w:rsid w:val="00160B23"/>
    <w:rsid w:val="00160DB7"/>
    <w:rsid w:val="00161E5B"/>
    <w:rsid w:val="00165525"/>
    <w:rsid w:val="00167520"/>
    <w:rsid w:val="001710EF"/>
    <w:rsid w:val="00171F1B"/>
    <w:rsid w:val="001832DA"/>
    <w:rsid w:val="001866AD"/>
    <w:rsid w:val="00190796"/>
    <w:rsid w:val="0019398D"/>
    <w:rsid w:val="00194E0B"/>
    <w:rsid w:val="001A3A3E"/>
    <w:rsid w:val="001A6DCF"/>
    <w:rsid w:val="001B009B"/>
    <w:rsid w:val="001C2690"/>
    <w:rsid w:val="001C39D0"/>
    <w:rsid w:val="001C601E"/>
    <w:rsid w:val="001D526F"/>
    <w:rsid w:val="001D7B12"/>
    <w:rsid w:val="001E3992"/>
    <w:rsid w:val="001E6C4F"/>
    <w:rsid w:val="001E7B5B"/>
    <w:rsid w:val="001F3E83"/>
    <w:rsid w:val="001F7B52"/>
    <w:rsid w:val="001F7BC4"/>
    <w:rsid w:val="0020046E"/>
    <w:rsid w:val="002010E5"/>
    <w:rsid w:val="00207E15"/>
    <w:rsid w:val="002144EB"/>
    <w:rsid w:val="00215255"/>
    <w:rsid w:val="00215457"/>
    <w:rsid w:val="002236C2"/>
    <w:rsid w:val="002265A8"/>
    <w:rsid w:val="002266D4"/>
    <w:rsid w:val="002408C3"/>
    <w:rsid w:val="0024131E"/>
    <w:rsid w:val="00245EF1"/>
    <w:rsid w:val="0025000D"/>
    <w:rsid w:val="002650BC"/>
    <w:rsid w:val="0026546A"/>
    <w:rsid w:val="00266933"/>
    <w:rsid w:val="0026787F"/>
    <w:rsid w:val="002724E2"/>
    <w:rsid w:val="002763FE"/>
    <w:rsid w:val="00276DA5"/>
    <w:rsid w:val="00287D7C"/>
    <w:rsid w:val="00294DE2"/>
    <w:rsid w:val="002B0B2F"/>
    <w:rsid w:val="002B44D2"/>
    <w:rsid w:val="002B5EAF"/>
    <w:rsid w:val="002C1119"/>
    <w:rsid w:val="002D1342"/>
    <w:rsid w:val="002D26F0"/>
    <w:rsid w:val="002D4D98"/>
    <w:rsid w:val="002E1242"/>
    <w:rsid w:val="002E30CE"/>
    <w:rsid w:val="002F43F4"/>
    <w:rsid w:val="002F6672"/>
    <w:rsid w:val="002F7DA4"/>
    <w:rsid w:val="0030711F"/>
    <w:rsid w:val="003076C2"/>
    <w:rsid w:val="0031089B"/>
    <w:rsid w:val="00310B50"/>
    <w:rsid w:val="00310C42"/>
    <w:rsid w:val="00312E0E"/>
    <w:rsid w:val="00313097"/>
    <w:rsid w:val="00315492"/>
    <w:rsid w:val="00316660"/>
    <w:rsid w:val="00317CAE"/>
    <w:rsid w:val="0032160F"/>
    <w:rsid w:val="00322C1C"/>
    <w:rsid w:val="00325644"/>
    <w:rsid w:val="00327820"/>
    <w:rsid w:val="00331D70"/>
    <w:rsid w:val="00343F5E"/>
    <w:rsid w:val="00345C5B"/>
    <w:rsid w:val="003465E1"/>
    <w:rsid w:val="00352C0F"/>
    <w:rsid w:val="00355B20"/>
    <w:rsid w:val="00362384"/>
    <w:rsid w:val="00365ED9"/>
    <w:rsid w:val="00381CBA"/>
    <w:rsid w:val="003823C7"/>
    <w:rsid w:val="00384F42"/>
    <w:rsid w:val="003915EE"/>
    <w:rsid w:val="003931D1"/>
    <w:rsid w:val="00393641"/>
    <w:rsid w:val="00395540"/>
    <w:rsid w:val="003959C6"/>
    <w:rsid w:val="003A1B3B"/>
    <w:rsid w:val="003A241C"/>
    <w:rsid w:val="003A5246"/>
    <w:rsid w:val="003A5346"/>
    <w:rsid w:val="003B0D06"/>
    <w:rsid w:val="003B4B62"/>
    <w:rsid w:val="003B7F7E"/>
    <w:rsid w:val="003C19C8"/>
    <w:rsid w:val="003C5229"/>
    <w:rsid w:val="003D1B96"/>
    <w:rsid w:val="003D515E"/>
    <w:rsid w:val="003D624F"/>
    <w:rsid w:val="003F15BD"/>
    <w:rsid w:val="0040154B"/>
    <w:rsid w:val="00403E40"/>
    <w:rsid w:val="00406904"/>
    <w:rsid w:val="00410C5E"/>
    <w:rsid w:val="004124B4"/>
    <w:rsid w:val="004137E8"/>
    <w:rsid w:val="004146BD"/>
    <w:rsid w:val="00417DFB"/>
    <w:rsid w:val="0043131A"/>
    <w:rsid w:val="00441840"/>
    <w:rsid w:val="00455367"/>
    <w:rsid w:val="00456889"/>
    <w:rsid w:val="004620D4"/>
    <w:rsid w:val="00462BAF"/>
    <w:rsid w:val="00464109"/>
    <w:rsid w:val="004653D2"/>
    <w:rsid w:val="00470FD5"/>
    <w:rsid w:val="004744F9"/>
    <w:rsid w:val="004757D5"/>
    <w:rsid w:val="00476E21"/>
    <w:rsid w:val="00484FFA"/>
    <w:rsid w:val="00493B0D"/>
    <w:rsid w:val="004A1E27"/>
    <w:rsid w:val="004A2C53"/>
    <w:rsid w:val="004A4AAA"/>
    <w:rsid w:val="004A4C81"/>
    <w:rsid w:val="004B18B2"/>
    <w:rsid w:val="004B4B11"/>
    <w:rsid w:val="004C653D"/>
    <w:rsid w:val="004E23D3"/>
    <w:rsid w:val="004E2843"/>
    <w:rsid w:val="004E6FA2"/>
    <w:rsid w:val="004E7D91"/>
    <w:rsid w:val="004F1541"/>
    <w:rsid w:val="004F5525"/>
    <w:rsid w:val="0050309B"/>
    <w:rsid w:val="00503BE9"/>
    <w:rsid w:val="00504D63"/>
    <w:rsid w:val="00515248"/>
    <w:rsid w:val="00515313"/>
    <w:rsid w:val="00515803"/>
    <w:rsid w:val="00525618"/>
    <w:rsid w:val="00527FD8"/>
    <w:rsid w:val="00532172"/>
    <w:rsid w:val="00537F61"/>
    <w:rsid w:val="00542A8C"/>
    <w:rsid w:val="00551F71"/>
    <w:rsid w:val="005704A9"/>
    <w:rsid w:val="00570B39"/>
    <w:rsid w:val="00575BFB"/>
    <w:rsid w:val="00580381"/>
    <w:rsid w:val="005806D0"/>
    <w:rsid w:val="00581964"/>
    <w:rsid w:val="00581BC9"/>
    <w:rsid w:val="00597997"/>
    <w:rsid w:val="005A0678"/>
    <w:rsid w:val="005A33C2"/>
    <w:rsid w:val="005B205C"/>
    <w:rsid w:val="005B6D51"/>
    <w:rsid w:val="005C559B"/>
    <w:rsid w:val="005C5E3A"/>
    <w:rsid w:val="005D01F9"/>
    <w:rsid w:val="005D2412"/>
    <w:rsid w:val="005D487D"/>
    <w:rsid w:val="005E4BEF"/>
    <w:rsid w:val="005E69CC"/>
    <w:rsid w:val="00602DE3"/>
    <w:rsid w:val="006043FB"/>
    <w:rsid w:val="006073D2"/>
    <w:rsid w:val="00607710"/>
    <w:rsid w:val="00607923"/>
    <w:rsid w:val="00607EC7"/>
    <w:rsid w:val="00611EA5"/>
    <w:rsid w:val="00623FDC"/>
    <w:rsid w:val="0062659F"/>
    <w:rsid w:val="00627556"/>
    <w:rsid w:val="00630C84"/>
    <w:rsid w:val="00632AEF"/>
    <w:rsid w:val="00634364"/>
    <w:rsid w:val="00650313"/>
    <w:rsid w:val="006507C8"/>
    <w:rsid w:val="006556C3"/>
    <w:rsid w:val="00655ED1"/>
    <w:rsid w:val="00670B95"/>
    <w:rsid w:val="00676108"/>
    <w:rsid w:val="00684348"/>
    <w:rsid w:val="0068482F"/>
    <w:rsid w:val="006864C2"/>
    <w:rsid w:val="0069194A"/>
    <w:rsid w:val="006932BA"/>
    <w:rsid w:val="00693850"/>
    <w:rsid w:val="00696985"/>
    <w:rsid w:val="00696BEB"/>
    <w:rsid w:val="006B0431"/>
    <w:rsid w:val="006D4F6D"/>
    <w:rsid w:val="006D5CAF"/>
    <w:rsid w:val="006E058D"/>
    <w:rsid w:val="006F20D3"/>
    <w:rsid w:val="006F2399"/>
    <w:rsid w:val="006F3580"/>
    <w:rsid w:val="006F59FA"/>
    <w:rsid w:val="00700978"/>
    <w:rsid w:val="007127E7"/>
    <w:rsid w:val="00713646"/>
    <w:rsid w:val="00715AA0"/>
    <w:rsid w:val="00716E0E"/>
    <w:rsid w:val="0071784E"/>
    <w:rsid w:val="00731CF8"/>
    <w:rsid w:val="00735C6B"/>
    <w:rsid w:val="00743491"/>
    <w:rsid w:val="00745D11"/>
    <w:rsid w:val="00746EE5"/>
    <w:rsid w:val="0075580F"/>
    <w:rsid w:val="007621BF"/>
    <w:rsid w:val="0076524C"/>
    <w:rsid w:val="00765F07"/>
    <w:rsid w:val="007718D9"/>
    <w:rsid w:val="00772EFA"/>
    <w:rsid w:val="00777804"/>
    <w:rsid w:val="007810D0"/>
    <w:rsid w:val="00790DEE"/>
    <w:rsid w:val="007927E6"/>
    <w:rsid w:val="007B597D"/>
    <w:rsid w:val="007B7751"/>
    <w:rsid w:val="007C0278"/>
    <w:rsid w:val="007D5D76"/>
    <w:rsid w:val="007E3B10"/>
    <w:rsid w:val="007E73CD"/>
    <w:rsid w:val="007F266D"/>
    <w:rsid w:val="008026A2"/>
    <w:rsid w:val="008073E3"/>
    <w:rsid w:val="00812499"/>
    <w:rsid w:val="008165B5"/>
    <w:rsid w:val="0082421F"/>
    <w:rsid w:val="00832F63"/>
    <w:rsid w:val="00833E58"/>
    <w:rsid w:val="00842318"/>
    <w:rsid w:val="0084291B"/>
    <w:rsid w:val="00843348"/>
    <w:rsid w:val="00852149"/>
    <w:rsid w:val="00856212"/>
    <w:rsid w:val="00860C59"/>
    <w:rsid w:val="0086248E"/>
    <w:rsid w:val="00865467"/>
    <w:rsid w:val="00865EB9"/>
    <w:rsid w:val="008726AA"/>
    <w:rsid w:val="00876780"/>
    <w:rsid w:val="008811FB"/>
    <w:rsid w:val="0088332B"/>
    <w:rsid w:val="00891043"/>
    <w:rsid w:val="00893FFD"/>
    <w:rsid w:val="008A1090"/>
    <w:rsid w:val="008A1774"/>
    <w:rsid w:val="008A3185"/>
    <w:rsid w:val="008C25D1"/>
    <w:rsid w:val="008C6E1A"/>
    <w:rsid w:val="008D3CD8"/>
    <w:rsid w:val="008D642E"/>
    <w:rsid w:val="008E5CE3"/>
    <w:rsid w:val="008E6108"/>
    <w:rsid w:val="008F0ACD"/>
    <w:rsid w:val="008F4F8F"/>
    <w:rsid w:val="009030EF"/>
    <w:rsid w:val="00906DF2"/>
    <w:rsid w:val="00907EB8"/>
    <w:rsid w:val="00914BD2"/>
    <w:rsid w:val="00923E4B"/>
    <w:rsid w:val="00927001"/>
    <w:rsid w:val="009302BB"/>
    <w:rsid w:val="00931660"/>
    <w:rsid w:val="009363D6"/>
    <w:rsid w:val="00937000"/>
    <w:rsid w:val="009403CC"/>
    <w:rsid w:val="009429C7"/>
    <w:rsid w:val="00943D59"/>
    <w:rsid w:val="009516DC"/>
    <w:rsid w:val="00951976"/>
    <w:rsid w:val="00956900"/>
    <w:rsid w:val="0096469B"/>
    <w:rsid w:val="009656D5"/>
    <w:rsid w:val="00980AE7"/>
    <w:rsid w:val="00982839"/>
    <w:rsid w:val="00984A4F"/>
    <w:rsid w:val="00990290"/>
    <w:rsid w:val="009925F7"/>
    <w:rsid w:val="00992E62"/>
    <w:rsid w:val="0099617A"/>
    <w:rsid w:val="00997D19"/>
    <w:rsid w:val="009A26AE"/>
    <w:rsid w:val="009A329A"/>
    <w:rsid w:val="009A4169"/>
    <w:rsid w:val="009A733F"/>
    <w:rsid w:val="009B3FFA"/>
    <w:rsid w:val="009C0D78"/>
    <w:rsid w:val="009C2284"/>
    <w:rsid w:val="009C2654"/>
    <w:rsid w:val="009C7974"/>
    <w:rsid w:val="009C7E98"/>
    <w:rsid w:val="009D79C0"/>
    <w:rsid w:val="009F0FE9"/>
    <w:rsid w:val="009F33C8"/>
    <w:rsid w:val="00A045B2"/>
    <w:rsid w:val="00A04CA1"/>
    <w:rsid w:val="00A05D93"/>
    <w:rsid w:val="00A16B8B"/>
    <w:rsid w:val="00A24935"/>
    <w:rsid w:val="00A25483"/>
    <w:rsid w:val="00A37D50"/>
    <w:rsid w:val="00A4566F"/>
    <w:rsid w:val="00A61F15"/>
    <w:rsid w:val="00A6613E"/>
    <w:rsid w:val="00A7041F"/>
    <w:rsid w:val="00A76A8A"/>
    <w:rsid w:val="00A81EDC"/>
    <w:rsid w:val="00A92BFA"/>
    <w:rsid w:val="00AA050E"/>
    <w:rsid w:val="00AA3287"/>
    <w:rsid w:val="00AA52FF"/>
    <w:rsid w:val="00AA7001"/>
    <w:rsid w:val="00AA76D8"/>
    <w:rsid w:val="00AB01BC"/>
    <w:rsid w:val="00AB2648"/>
    <w:rsid w:val="00AB3B7C"/>
    <w:rsid w:val="00AB442C"/>
    <w:rsid w:val="00AB7E09"/>
    <w:rsid w:val="00AB7EBD"/>
    <w:rsid w:val="00AC6A5B"/>
    <w:rsid w:val="00AD01BB"/>
    <w:rsid w:val="00AD1728"/>
    <w:rsid w:val="00AD1B69"/>
    <w:rsid w:val="00AD4468"/>
    <w:rsid w:val="00AE4449"/>
    <w:rsid w:val="00AE4F96"/>
    <w:rsid w:val="00AE690A"/>
    <w:rsid w:val="00AF4CC0"/>
    <w:rsid w:val="00AF778C"/>
    <w:rsid w:val="00B214B3"/>
    <w:rsid w:val="00B36A30"/>
    <w:rsid w:val="00B42370"/>
    <w:rsid w:val="00B466B2"/>
    <w:rsid w:val="00B5275B"/>
    <w:rsid w:val="00B52809"/>
    <w:rsid w:val="00B6198D"/>
    <w:rsid w:val="00B6235F"/>
    <w:rsid w:val="00B62C42"/>
    <w:rsid w:val="00B72BD5"/>
    <w:rsid w:val="00B73006"/>
    <w:rsid w:val="00B751DB"/>
    <w:rsid w:val="00B766FF"/>
    <w:rsid w:val="00B77942"/>
    <w:rsid w:val="00B840DE"/>
    <w:rsid w:val="00B904C7"/>
    <w:rsid w:val="00B965A0"/>
    <w:rsid w:val="00BA445E"/>
    <w:rsid w:val="00BA5731"/>
    <w:rsid w:val="00BB1596"/>
    <w:rsid w:val="00BC0279"/>
    <w:rsid w:val="00BD1EAB"/>
    <w:rsid w:val="00BD2400"/>
    <w:rsid w:val="00BD6098"/>
    <w:rsid w:val="00BE0281"/>
    <w:rsid w:val="00BF3157"/>
    <w:rsid w:val="00BF7EF5"/>
    <w:rsid w:val="00C0374F"/>
    <w:rsid w:val="00C051A7"/>
    <w:rsid w:val="00C05F8C"/>
    <w:rsid w:val="00C207C7"/>
    <w:rsid w:val="00C30D63"/>
    <w:rsid w:val="00C37406"/>
    <w:rsid w:val="00C448A8"/>
    <w:rsid w:val="00C54404"/>
    <w:rsid w:val="00C569D3"/>
    <w:rsid w:val="00C577ED"/>
    <w:rsid w:val="00C61858"/>
    <w:rsid w:val="00C64C56"/>
    <w:rsid w:val="00C65523"/>
    <w:rsid w:val="00C66C42"/>
    <w:rsid w:val="00C673E6"/>
    <w:rsid w:val="00C70D45"/>
    <w:rsid w:val="00C729C8"/>
    <w:rsid w:val="00C8411D"/>
    <w:rsid w:val="00C93A18"/>
    <w:rsid w:val="00CA5051"/>
    <w:rsid w:val="00CA71B8"/>
    <w:rsid w:val="00CB32B1"/>
    <w:rsid w:val="00CC2275"/>
    <w:rsid w:val="00CD383C"/>
    <w:rsid w:val="00CD6814"/>
    <w:rsid w:val="00CE19A0"/>
    <w:rsid w:val="00CE31FE"/>
    <w:rsid w:val="00CE346F"/>
    <w:rsid w:val="00CF6CD1"/>
    <w:rsid w:val="00CF7AC6"/>
    <w:rsid w:val="00D0525D"/>
    <w:rsid w:val="00D12012"/>
    <w:rsid w:val="00D14431"/>
    <w:rsid w:val="00D20B2E"/>
    <w:rsid w:val="00D22D68"/>
    <w:rsid w:val="00D2427B"/>
    <w:rsid w:val="00D319B9"/>
    <w:rsid w:val="00D43E4E"/>
    <w:rsid w:val="00D44271"/>
    <w:rsid w:val="00D53D69"/>
    <w:rsid w:val="00D53DFC"/>
    <w:rsid w:val="00D630F3"/>
    <w:rsid w:val="00D65913"/>
    <w:rsid w:val="00D65FCE"/>
    <w:rsid w:val="00D812C4"/>
    <w:rsid w:val="00D95FCF"/>
    <w:rsid w:val="00DA565C"/>
    <w:rsid w:val="00DA79E4"/>
    <w:rsid w:val="00DB0813"/>
    <w:rsid w:val="00DB32C4"/>
    <w:rsid w:val="00DB3DF0"/>
    <w:rsid w:val="00DC4EB8"/>
    <w:rsid w:val="00DC6433"/>
    <w:rsid w:val="00DD2434"/>
    <w:rsid w:val="00DD5F9D"/>
    <w:rsid w:val="00DD6DF1"/>
    <w:rsid w:val="00DE60E1"/>
    <w:rsid w:val="00DF193B"/>
    <w:rsid w:val="00DF1B42"/>
    <w:rsid w:val="00DF3BAA"/>
    <w:rsid w:val="00DF604D"/>
    <w:rsid w:val="00DF6DA5"/>
    <w:rsid w:val="00E02E8D"/>
    <w:rsid w:val="00E053DC"/>
    <w:rsid w:val="00E06126"/>
    <w:rsid w:val="00E07898"/>
    <w:rsid w:val="00E13291"/>
    <w:rsid w:val="00E20237"/>
    <w:rsid w:val="00E22946"/>
    <w:rsid w:val="00E22FFB"/>
    <w:rsid w:val="00E306E1"/>
    <w:rsid w:val="00E306FF"/>
    <w:rsid w:val="00E32637"/>
    <w:rsid w:val="00E32759"/>
    <w:rsid w:val="00E360FA"/>
    <w:rsid w:val="00E378E3"/>
    <w:rsid w:val="00E426CF"/>
    <w:rsid w:val="00E42F0F"/>
    <w:rsid w:val="00E4700F"/>
    <w:rsid w:val="00E537B0"/>
    <w:rsid w:val="00E631E4"/>
    <w:rsid w:val="00E63E66"/>
    <w:rsid w:val="00E66ADF"/>
    <w:rsid w:val="00E709BD"/>
    <w:rsid w:val="00E730B4"/>
    <w:rsid w:val="00E747D5"/>
    <w:rsid w:val="00E775EC"/>
    <w:rsid w:val="00E77736"/>
    <w:rsid w:val="00E77F06"/>
    <w:rsid w:val="00E8450B"/>
    <w:rsid w:val="00E864CA"/>
    <w:rsid w:val="00E93181"/>
    <w:rsid w:val="00EA3A88"/>
    <w:rsid w:val="00EB5548"/>
    <w:rsid w:val="00EC077E"/>
    <w:rsid w:val="00EC5607"/>
    <w:rsid w:val="00EC7CFD"/>
    <w:rsid w:val="00ED0F46"/>
    <w:rsid w:val="00ED1933"/>
    <w:rsid w:val="00ED3B57"/>
    <w:rsid w:val="00ED72B8"/>
    <w:rsid w:val="00EE0467"/>
    <w:rsid w:val="00EE0E8B"/>
    <w:rsid w:val="00F0441D"/>
    <w:rsid w:val="00F0453E"/>
    <w:rsid w:val="00F051D3"/>
    <w:rsid w:val="00F14569"/>
    <w:rsid w:val="00F14F3B"/>
    <w:rsid w:val="00F20BB6"/>
    <w:rsid w:val="00F24C6C"/>
    <w:rsid w:val="00F42E47"/>
    <w:rsid w:val="00F5049F"/>
    <w:rsid w:val="00F53610"/>
    <w:rsid w:val="00F5494D"/>
    <w:rsid w:val="00F70D09"/>
    <w:rsid w:val="00F7324B"/>
    <w:rsid w:val="00F83255"/>
    <w:rsid w:val="00F84AC0"/>
    <w:rsid w:val="00F9212F"/>
    <w:rsid w:val="00F9377E"/>
    <w:rsid w:val="00F96623"/>
    <w:rsid w:val="00F966E5"/>
    <w:rsid w:val="00F972A9"/>
    <w:rsid w:val="00FA2291"/>
    <w:rsid w:val="00FA779B"/>
    <w:rsid w:val="00FB1605"/>
    <w:rsid w:val="00FB3307"/>
    <w:rsid w:val="00FB634C"/>
    <w:rsid w:val="00FC3278"/>
    <w:rsid w:val="00FC33E5"/>
    <w:rsid w:val="00FC478B"/>
    <w:rsid w:val="00FC7B5E"/>
    <w:rsid w:val="00FD067C"/>
    <w:rsid w:val="00FD1363"/>
    <w:rsid w:val="00FE269B"/>
    <w:rsid w:val="00FE3E04"/>
    <w:rsid w:val="00FF2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9" w:qFormat="1"/>
    <w:lsdException w:name="heading 2" w:qFormat="1"/>
    <w:lsdException w:name="heading 3" w:semiHidden="1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footnote text" w:uiPriority="99"/>
    <w:lsdException w:name="header" w:uiPriority="99"/>
    <w:lsdException w:name="footer" w:uiPriority="99"/>
    <w:lsdException w:name="caption" w:semiHidden="1" w:uiPriority="99" w:unhideWhenUsed="1" w:qFormat="1"/>
    <w:lsdException w:name="footnote reference" w:uiPriority="99"/>
    <w:lsdException w:name="List" w:uiPriority="99"/>
    <w:lsdException w:name="Title" w:uiPriority="99" w:qFormat="1"/>
    <w:lsdException w:name="Body Text" w:uiPriority="99"/>
    <w:lsdException w:name="Body Text Indent" w:uiPriority="99"/>
    <w:lsdException w:name="Subtitle" w:qFormat="1"/>
    <w:lsdException w:name="Body Text 2" w:uiPriority="99"/>
    <w:lsdException w:name="Body Text 3" w:uiPriority="99"/>
    <w:lsdException w:name="Body Text Inden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Document Map" w:uiPriority="99"/>
    <w:lsdException w:name="Normal (Web)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15313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76780"/>
    <w:pPr>
      <w:keepNext/>
      <w:keepLines/>
      <w:spacing w:before="480"/>
      <w:textAlignment w:val="auto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5153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876780"/>
    <w:pPr>
      <w:keepNext/>
      <w:jc w:val="center"/>
      <w:textAlignment w:val="auto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unhideWhenUsed/>
    <w:qFormat/>
    <w:rsid w:val="00876780"/>
    <w:pPr>
      <w:keepNext/>
      <w:textAlignment w:val="auto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uiPriority w:val="99"/>
    <w:unhideWhenUsed/>
    <w:qFormat/>
    <w:rsid w:val="00876780"/>
    <w:pPr>
      <w:keepNext/>
      <w:jc w:val="center"/>
      <w:textAlignment w:val="auto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unhideWhenUsed/>
    <w:qFormat/>
    <w:rsid w:val="00876780"/>
    <w:pPr>
      <w:keepNext/>
      <w:ind w:left="5310"/>
      <w:textAlignment w:val="auto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unhideWhenUsed/>
    <w:qFormat/>
    <w:rsid w:val="00876780"/>
    <w:pPr>
      <w:spacing w:before="240" w:after="60"/>
      <w:textAlignment w:val="auto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unhideWhenUsed/>
    <w:qFormat/>
    <w:rsid w:val="00876780"/>
    <w:pPr>
      <w:keepNext/>
      <w:jc w:val="both"/>
      <w:textAlignment w:val="auto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unhideWhenUsed/>
    <w:qFormat/>
    <w:rsid w:val="00876780"/>
    <w:pPr>
      <w:spacing w:before="240" w:after="60"/>
      <w:textAlignment w:val="auto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Òåêñò äîêóìåíòà"/>
    <w:basedOn w:val="a"/>
    <w:uiPriority w:val="99"/>
    <w:rsid w:val="00515313"/>
    <w:pPr>
      <w:ind w:firstLine="720"/>
      <w:jc w:val="both"/>
    </w:pPr>
    <w:rPr>
      <w:sz w:val="28"/>
    </w:rPr>
  </w:style>
  <w:style w:type="paragraph" w:customStyle="1" w:styleId="a4">
    <w:name w:val="Текст документа"/>
    <w:basedOn w:val="a"/>
    <w:rsid w:val="00515313"/>
    <w:pPr>
      <w:widowControl w:val="0"/>
      <w:ind w:firstLine="720"/>
      <w:jc w:val="both"/>
    </w:pPr>
    <w:rPr>
      <w:sz w:val="28"/>
    </w:rPr>
  </w:style>
  <w:style w:type="paragraph" w:styleId="a5">
    <w:name w:val="Body Text Indent"/>
    <w:basedOn w:val="a"/>
    <w:link w:val="a6"/>
    <w:uiPriority w:val="99"/>
    <w:rsid w:val="00515313"/>
    <w:pPr>
      <w:spacing w:after="120"/>
      <w:ind w:left="283"/>
    </w:pPr>
  </w:style>
  <w:style w:type="paragraph" w:styleId="a7">
    <w:name w:val="header"/>
    <w:basedOn w:val="a"/>
    <w:link w:val="a8"/>
    <w:uiPriority w:val="99"/>
    <w:rsid w:val="006E058D"/>
    <w:pPr>
      <w:tabs>
        <w:tab w:val="center" w:pos="4677"/>
        <w:tab w:val="right" w:pos="9355"/>
      </w:tabs>
    </w:pPr>
  </w:style>
  <w:style w:type="paragraph" w:styleId="a9">
    <w:name w:val="footer"/>
    <w:basedOn w:val="a"/>
    <w:link w:val="aa"/>
    <w:uiPriority w:val="99"/>
    <w:rsid w:val="006E058D"/>
    <w:pPr>
      <w:tabs>
        <w:tab w:val="center" w:pos="4677"/>
        <w:tab w:val="right" w:pos="9355"/>
      </w:tabs>
    </w:pPr>
  </w:style>
  <w:style w:type="character" w:styleId="ab">
    <w:name w:val="page number"/>
    <w:basedOn w:val="a0"/>
    <w:rsid w:val="006E058D"/>
  </w:style>
  <w:style w:type="paragraph" w:styleId="ac">
    <w:name w:val="Balloon Text"/>
    <w:basedOn w:val="a"/>
    <w:link w:val="ad"/>
    <w:uiPriority w:val="99"/>
    <w:rsid w:val="00AB7E09"/>
    <w:rPr>
      <w:rFonts w:ascii="Tahoma" w:hAnsi="Tahoma" w:cs="Tahoma"/>
      <w:sz w:val="16"/>
      <w:szCs w:val="16"/>
    </w:rPr>
  </w:style>
  <w:style w:type="table" w:styleId="ae">
    <w:name w:val="Table Grid"/>
    <w:basedOn w:val="a1"/>
    <w:uiPriority w:val="99"/>
    <w:rsid w:val="005A33C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9"/>
    <w:rsid w:val="00876780"/>
    <w:rPr>
      <w:rFonts w:ascii="Cambria" w:hAnsi="Cambria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76780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76780"/>
    <w:rPr>
      <w:sz w:val="26"/>
      <w:szCs w:val="26"/>
    </w:rPr>
  </w:style>
  <w:style w:type="character" w:customStyle="1" w:styleId="50">
    <w:name w:val="Заголовок 5 Знак"/>
    <w:basedOn w:val="a0"/>
    <w:link w:val="5"/>
    <w:uiPriority w:val="99"/>
    <w:rsid w:val="00876780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76780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7678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76780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76780"/>
    <w:rPr>
      <w:rFonts w:ascii="Arial" w:hAnsi="Arial" w:cs="Arial"/>
      <w:sz w:val="22"/>
      <w:szCs w:val="22"/>
    </w:rPr>
  </w:style>
  <w:style w:type="character" w:customStyle="1" w:styleId="20">
    <w:name w:val="Заголовок 2 Знак"/>
    <w:basedOn w:val="a0"/>
    <w:link w:val="2"/>
    <w:rsid w:val="00876780"/>
    <w:rPr>
      <w:rFonts w:ascii="Arial" w:hAnsi="Arial" w:cs="Arial"/>
      <w:b/>
      <w:bCs/>
      <w:i/>
      <w:iCs/>
      <w:sz w:val="28"/>
      <w:szCs w:val="28"/>
    </w:rPr>
  </w:style>
  <w:style w:type="character" w:styleId="af">
    <w:name w:val="Hyperlink"/>
    <w:uiPriority w:val="99"/>
    <w:unhideWhenUsed/>
    <w:rsid w:val="00876780"/>
    <w:rPr>
      <w:strike w:val="0"/>
      <w:dstrike w:val="0"/>
      <w:color w:val="068FAB"/>
      <w:u w:val="none"/>
      <w:effect w:val="none"/>
    </w:rPr>
  </w:style>
  <w:style w:type="character" w:styleId="af0">
    <w:name w:val="FollowedHyperlink"/>
    <w:uiPriority w:val="99"/>
    <w:unhideWhenUsed/>
    <w:rsid w:val="00876780"/>
    <w:rPr>
      <w:color w:val="800080"/>
      <w:u w:val="single"/>
    </w:rPr>
  </w:style>
  <w:style w:type="paragraph" w:styleId="af1">
    <w:name w:val="Normal (Web)"/>
    <w:basedOn w:val="a"/>
    <w:uiPriority w:val="99"/>
    <w:unhideWhenUsed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footnote text"/>
    <w:basedOn w:val="a"/>
    <w:link w:val="af3"/>
    <w:uiPriority w:val="99"/>
    <w:unhideWhenUsed/>
    <w:rsid w:val="00876780"/>
    <w:pPr>
      <w:textAlignment w:val="auto"/>
    </w:pPr>
  </w:style>
  <w:style w:type="character" w:customStyle="1" w:styleId="af3">
    <w:name w:val="Текст сноски Знак"/>
    <w:basedOn w:val="a0"/>
    <w:link w:val="af2"/>
    <w:uiPriority w:val="99"/>
    <w:rsid w:val="00876780"/>
  </w:style>
  <w:style w:type="character" w:customStyle="1" w:styleId="a8">
    <w:name w:val="Верхний колонтитул Знак"/>
    <w:basedOn w:val="a0"/>
    <w:link w:val="a7"/>
    <w:uiPriority w:val="99"/>
    <w:rsid w:val="00876780"/>
  </w:style>
  <w:style w:type="character" w:customStyle="1" w:styleId="aa">
    <w:name w:val="Нижний колонтитул Знак"/>
    <w:basedOn w:val="a0"/>
    <w:link w:val="a9"/>
    <w:uiPriority w:val="99"/>
    <w:rsid w:val="00876780"/>
  </w:style>
  <w:style w:type="paragraph" w:styleId="af4">
    <w:name w:val="caption"/>
    <w:basedOn w:val="a"/>
    <w:next w:val="a"/>
    <w:uiPriority w:val="99"/>
    <w:unhideWhenUsed/>
    <w:qFormat/>
    <w:rsid w:val="00876780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  <w:textAlignment w:val="auto"/>
    </w:pPr>
    <w:rPr>
      <w:rFonts w:ascii="Academy" w:hAnsi="Academy"/>
      <w:b/>
      <w:spacing w:val="20"/>
      <w:sz w:val="28"/>
    </w:rPr>
  </w:style>
  <w:style w:type="paragraph" w:styleId="af5">
    <w:name w:val="Body Text"/>
    <w:basedOn w:val="a"/>
    <w:link w:val="af6"/>
    <w:uiPriority w:val="99"/>
    <w:unhideWhenUsed/>
    <w:rsid w:val="00876780"/>
    <w:pPr>
      <w:spacing w:after="120"/>
      <w:textAlignment w:val="auto"/>
    </w:pPr>
  </w:style>
  <w:style w:type="character" w:customStyle="1" w:styleId="af6">
    <w:name w:val="Основной текст Знак"/>
    <w:basedOn w:val="a0"/>
    <w:link w:val="af5"/>
    <w:uiPriority w:val="99"/>
    <w:rsid w:val="00876780"/>
  </w:style>
  <w:style w:type="paragraph" w:styleId="af7">
    <w:name w:val="List"/>
    <w:basedOn w:val="af5"/>
    <w:uiPriority w:val="99"/>
    <w:unhideWhenUsed/>
    <w:rsid w:val="00876780"/>
    <w:pPr>
      <w:suppressAutoHyphens/>
      <w:overflowPunct/>
      <w:autoSpaceDE/>
      <w:autoSpaceDN/>
      <w:adjustRightInd/>
    </w:pPr>
    <w:rPr>
      <w:rFonts w:ascii="Arial" w:hAnsi="Arial" w:cs="Tahoma"/>
      <w:sz w:val="24"/>
      <w:lang w:eastAsia="ar-SA"/>
    </w:rPr>
  </w:style>
  <w:style w:type="paragraph" w:styleId="af8">
    <w:name w:val="Title"/>
    <w:basedOn w:val="a"/>
    <w:link w:val="af9"/>
    <w:uiPriority w:val="99"/>
    <w:qFormat/>
    <w:rsid w:val="00876780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9">
    <w:name w:val="Название Знак"/>
    <w:basedOn w:val="a0"/>
    <w:link w:val="af8"/>
    <w:uiPriority w:val="99"/>
    <w:rsid w:val="00876780"/>
    <w:rPr>
      <w:b/>
      <w:sz w:val="32"/>
    </w:rPr>
  </w:style>
  <w:style w:type="character" w:customStyle="1" w:styleId="a6">
    <w:name w:val="Основной текст с отступом Знак"/>
    <w:basedOn w:val="a0"/>
    <w:link w:val="a5"/>
    <w:uiPriority w:val="99"/>
    <w:rsid w:val="00876780"/>
  </w:style>
  <w:style w:type="paragraph" w:styleId="21">
    <w:name w:val="Body Text 2"/>
    <w:basedOn w:val="a"/>
    <w:link w:val="22"/>
    <w:uiPriority w:val="99"/>
    <w:unhideWhenUsed/>
    <w:rsid w:val="00876780"/>
    <w:pPr>
      <w:spacing w:after="120" w:line="480" w:lineRule="auto"/>
      <w:textAlignment w:val="auto"/>
    </w:pPr>
  </w:style>
  <w:style w:type="character" w:customStyle="1" w:styleId="22">
    <w:name w:val="Основной текст 2 Знак"/>
    <w:basedOn w:val="a0"/>
    <w:link w:val="21"/>
    <w:uiPriority w:val="99"/>
    <w:rsid w:val="00876780"/>
  </w:style>
  <w:style w:type="paragraph" w:styleId="31">
    <w:name w:val="Body Text 3"/>
    <w:basedOn w:val="a"/>
    <w:link w:val="32"/>
    <w:uiPriority w:val="99"/>
    <w:unhideWhenUsed/>
    <w:rsid w:val="00876780"/>
    <w:pPr>
      <w:spacing w:after="120"/>
      <w:textAlignment w:val="auto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876780"/>
    <w:rPr>
      <w:sz w:val="16"/>
      <w:szCs w:val="16"/>
    </w:rPr>
  </w:style>
  <w:style w:type="paragraph" w:styleId="23">
    <w:name w:val="Body Text Indent 2"/>
    <w:basedOn w:val="a"/>
    <w:link w:val="24"/>
    <w:uiPriority w:val="99"/>
    <w:unhideWhenUsed/>
    <w:rsid w:val="00876780"/>
    <w:pPr>
      <w:spacing w:after="120" w:line="480" w:lineRule="auto"/>
      <w:ind w:left="283"/>
      <w:textAlignment w:val="auto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876780"/>
  </w:style>
  <w:style w:type="paragraph" w:styleId="33">
    <w:name w:val="Body Text Indent 3"/>
    <w:basedOn w:val="a"/>
    <w:link w:val="310"/>
    <w:uiPriority w:val="99"/>
    <w:unhideWhenUsed/>
    <w:rsid w:val="00876780"/>
    <w:pPr>
      <w:spacing w:after="120"/>
      <w:ind w:left="283"/>
      <w:textAlignment w:val="auto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uiPriority w:val="99"/>
    <w:rsid w:val="00876780"/>
    <w:rPr>
      <w:sz w:val="16"/>
      <w:szCs w:val="16"/>
    </w:rPr>
  </w:style>
  <w:style w:type="paragraph" w:styleId="afa">
    <w:name w:val="Document Map"/>
    <w:basedOn w:val="a"/>
    <w:link w:val="11"/>
    <w:uiPriority w:val="99"/>
    <w:unhideWhenUsed/>
    <w:rsid w:val="00876780"/>
    <w:pPr>
      <w:shd w:val="clear" w:color="auto" w:fill="000080"/>
      <w:textAlignment w:val="auto"/>
    </w:pPr>
    <w:rPr>
      <w:rFonts w:ascii="Tahoma" w:hAnsi="Tahoma"/>
    </w:rPr>
  </w:style>
  <w:style w:type="character" w:customStyle="1" w:styleId="afb">
    <w:name w:val="Схема документа Знак"/>
    <w:basedOn w:val="a0"/>
    <w:uiPriority w:val="99"/>
    <w:rsid w:val="00876780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rsid w:val="00876780"/>
    <w:rPr>
      <w:rFonts w:ascii="Tahoma" w:hAnsi="Tahoma" w:cs="Tahoma"/>
      <w:sz w:val="16"/>
      <w:szCs w:val="16"/>
    </w:rPr>
  </w:style>
  <w:style w:type="paragraph" w:styleId="afc">
    <w:name w:val="List Paragraph"/>
    <w:basedOn w:val="a"/>
    <w:uiPriority w:val="99"/>
    <w:qFormat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paragraph" w:customStyle="1" w:styleId="afd">
    <w:name w:val="Когда принят"/>
    <w:basedOn w:val="a"/>
    <w:next w:val="a4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e">
    <w:name w:val="Название закона"/>
    <w:basedOn w:val="a"/>
    <w:next w:val="a4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">
    <w:name w:val="Должность и фамилия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0">
    <w:name w:val="Глава или раздел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ConsPlusNormal">
    <w:name w:val="ConsPlusNormal"/>
    <w:uiPriority w:val="99"/>
    <w:rsid w:val="00876780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876780"/>
    <w:pPr>
      <w:ind w:firstLine="720"/>
      <w:jc w:val="both"/>
      <w:textAlignment w:val="auto"/>
    </w:pPr>
    <w:rPr>
      <w:sz w:val="28"/>
    </w:rPr>
  </w:style>
  <w:style w:type="paragraph" w:customStyle="1" w:styleId="Style21">
    <w:name w:val="Style21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25">
    <w:name w:val="Стиль2"/>
    <w:basedOn w:val="a9"/>
    <w:autoRedefine/>
    <w:uiPriority w:val="99"/>
    <w:rsid w:val="00876780"/>
    <w:pPr>
      <w:textAlignment w:val="auto"/>
    </w:pPr>
    <w:rPr>
      <w:sz w:val="16"/>
    </w:rPr>
  </w:style>
  <w:style w:type="paragraph" w:customStyle="1" w:styleId="ConsPlusNonformat">
    <w:name w:val="ConsPlusNonformat"/>
    <w:uiPriority w:val="99"/>
    <w:rsid w:val="008767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1">
    <w:name w:val="Основной текст 3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aff1">
    <w:name w:val="Êîãäà ïðèíÿò"/>
    <w:basedOn w:val="a"/>
    <w:next w:val="a3"/>
    <w:uiPriority w:val="99"/>
    <w:rsid w:val="00876780"/>
    <w:pPr>
      <w:suppressAutoHyphens/>
      <w:spacing w:after="480"/>
      <w:jc w:val="both"/>
      <w:textAlignment w:val="auto"/>
    </w:pPr>
    <w:rPr>
      <w:i/>
      <w:sz w:val="28"/>
    </w:rPr>
  </w:style>
  <w:style w:type="paragraph" w:customStyle="1" w:styleId="aff2">
    <w:name w:val="Íàçâàíèå çàêîíà"/>
    <w:basedOn w:val="a"/>
    <w:next w:val="a3"/>
    <w:uiPriority w:val="99"/>
    <w:rsid w:val="00876780"/>
    <w:pPr>
      <w:suppressAutoHyphens/>
      <w:spacing w:after="480"/>
      <w:jc w:val="center"/>
      <w:textAlignment w:val="auto"/>
    </w:pPr>
    <w:rPr>
      <w:b/>
      <w:sz w:val="36"/>
    </w:rPr>
  </w:style>
  <w:style w:type="paragraph" w:customStyle="1" w:styleId="aff3">
    <w:name w:val="Äîëæíîñòü è ôàìèëèÿ"/>
    <w:basedOn w:val="a"/>
    <w:uiPriority w:val="99"/>
    <w:rsid w:val="00876780"/>
    <w:pPr>
      <w:suppressAutoHyphens/>
      <w:jc w:val="both"/>
      <w:textAlignment w:val="auto"/>
    </w:pPr>
    <w:rPr>
      <w:b/>
      <w:sz w:val="28"/>
    </w:rPr>
  </w:style>
  <w:style w:type="paragraph" w:customStyle="1" w:styleId="aff4">
    <w:name w:val="Ãëàâà èëè ðàçäåë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225732">
    <w:name w:val="xl2257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76780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76780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Cell">
    <w:name w:val="ConsPlusCell"/>
    <w:uiPriority w:val="99"/>
    <w:rsid w:val="00876780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eaaaeeeacaae">
    <w:name w:val="Aeaaa eee ?acaae"/>
    <w:basedOn w:val="a"/>
    <w:next w:val="a"/>
    <w:uiPriority w:val="99"/>
    <w:rsid w:val="00876780"/>
    <w:pPr>
      <w:suppressAutoHyphens/>
      <w:jc w:val="center"/>
      <w:textAlignment w:val="auto"/>
    </w:pPr>
    <w:rPr>
      <w:b/>
      <w:sz w:val="32"/>
    </w:rPr>
  </w:style>
  <w:style w:type="paragraph" w:customStyle="1" w:styleId="320">
    <w:name w:val="Основной текст 3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330">
    <w:name w:val="Основной текст 33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211">
    <w:name w:val="Основной текст с отступом 2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876780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5">
    <w:name w:val="Нормальный (таблица)"/>
    <w:basedOn w:val="a"/>
    <w:next w:val="a"/>
    <w:uiPriority w:val="99"/>
    <w:rsid w:val="00876780"/>
    <w:pPr>
      <w:overflowPunct/>
      <w:jc w:val="both"/>
      <w:textAlignment w:val="auto"/>
    </w:pPr>
    <w:rPr>
      <w:rFonts w:ascii="Arial" w:hAnsi="Arial"/>
      <w:sz w:val="24"/>
      <w:szCs w:val="24"/>
    </w:rPr>
  </w:style>
  <w:style w:type="paragraph" w:customStyle="1" w:styleId="xl66">
    <w:name w:val="xl6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64">
    <w:name w:val="xl64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3110">
    <w:name w:val="Основной текст 311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12">
    <w:name w:val="Абзац списка1"/>
    <w:basedOn w:val="a"/>
    <w:uiPriority w:val="99"/>
    <w:rsid w:val="0087678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312">
    <w:name w:val="Основной текст 312"/>
    <w:basedOn w:val="a"/>
    <w:uiPriority w:val="99"/>
    <w:rsid w:val="00876780"/>
    <w:pPr>
      <w:jc w:val="center"/>
      <w:textAlignment w:val="auto"/>
    </w:pPr>
    <w:rPr>
      <w:b/>
      <w:sz w:val="26"/>
    </w:rPr>
  </w:style>
  <w:style w:type="paragraph" w:customStyle="1" w:styleId="212">
    <w:name w:val="Основной текст 212"/>
    <w:basedOn w:val="a"/>
    <w:uiPriority w:val="99"/>
    <w:rsid w:val="00876780"/>
    <w:pPr>
      <w:ind w:firstLine="700"/>
      <w:jc w:val="both"/>
      <w:textAlignment w:val="auto"/>
    </w:pPr>
    <w:rPr>
      <w:sz w:val="26"/>
    </w:rPr>
  </w:style>
  <w:style w:type="paragraph" w:customStyle="1" w:styleId="xl80">
    <w:name w:val="xl80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876780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876780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87678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87678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6">
    <w:name w:val="Заголовок"/>
    <w:basedOn w:val="a"/>
    <w:next w:val="af5"/>
    <w:uiPriority w:val="99"/>
    <w:rsid w:val="00876780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customStyle="1" w:styleId="91">
    <w:name w:val="Название9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2">
    <w:name w:val="Указатель9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1">
    <w:name w:val="Название8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2">
    <w:name w:val="Указатель8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1">
    <w:name w:val="Название7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2">
    <w:name w:val="Указатель7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1">
    <w:name w:val="Название6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2">
    <w:name w:val="Указатель6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1">
    <w:name w:val="Название5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2">
    <w:name w:val="Указатель5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1">
    <w:name w:val="Название4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2">
    <w:name w:val="Указатель4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5">
    <w:name w:val="Название3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6">
    <w:name w:val="Указатель3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6">
    <w:name w:val="Название2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7">
    <w:name w:val="Указатель2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3">
    <w:name w:val="Название1"/>
    <w:basedOn w:val="a"/>
    <w:uiPriority w:val="99"/>
    <w:rsid w:val="00876780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4">
    <w:name w:val="Указатель1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7">
    <w:name w:val="Содержимое таблицы"/>
    <w:basedOn w:val="a"/>
    <w:uiPriority w:val="99"/>
    <w:rsid w:val="00876780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8">
    <w:name w:val="Заголовок таблицы"/>
    <w:basedOn w:val="aff7"/>
    <w:uiPriority w:val="99"/>
    <w:rsid w:val="00876780"/>
    <w:pPr>
      <w:jc w:val="center"/>
    </w:pPr>
    <w:rPr>
      <w:b/>
      <w:bCs/>
    </w:rPr>
  </w:style>
  <w:style w:type="character" w:styleId="aff9">
    <w:name w:val="footnote reference"/>
    <w:uiPriority w:val="99"/>
    <w:unhideWhenUsed/>
    <w:rsid w:val="00876780"/>
    <w:rPr>
      <w:vertAlign w:val="superscript"/>
    </w:rPr>
  </w:style>
  <w:style w:type="character" w:customStyle="1" w:styleId="140">
    <w:name w:val="Знак Знак14"/>
    <w:uiPriority w:val="99"/>
    <w:locked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83">
    <w:name w:val="Знак Знак8"/>
    <w:uiPriority w:val="99"/>
    <w:locked/>
    <w:rsid w:val="00876780"/>
    <w:rPr>
      <w:lang w:val="ru-RU" w:eastAsia="ru-RU" w:bidi="ar-SA"/>
    </w:rPr>
  </w:style>
  <w:style w:type="character" w:customStyle="1" w:styleId="73">
    <w:name w:val="Знак Знак7"/>
    <w:uiPriority w:val="99"/>
    <w:locked/>
    <w:rsid w:val="00876780"/>
    <w:rPr>
      <w:lang w:val="ru-RU" w:eastAsia="ru-RU" w:bidi="ar-SA"/>
    </w:rPr>
  </w:style>
  <w:style w:type="character" w:customStyle="1" w:styleId="11">
    <w:name w:val="Схема документа Знак1"/>
    <w:link w:val="afa"/>
    <w:uiPriority w:val="99"/>
    <w:locked/>
    <w:rsid w:val="00876780"/>
    <w:rPr>
      <w:rFonts w:ascii="Tahoma" w:hAnsi="Tahoma" w:cs="Tahoma"/>
      <w:shd w:val="clear" w:color="auto" w:fill="000080"/>
    </w:rPr>
  </w:style>
  <w:style w:type="character" w:customStyle="1" w:styleId="28">
    <w:name w:val="Знак Знак2"/>
    <w:locked/>
    <w:rsid w:val="00876780"/>
    <w:rPr>
      <w:lang w:val="ru-RU" w:eastAsia="ru-RU" w:bidi="ar-SA"/>
    </w:rPr>
  </w:style>
  <w:style w:type="character" w:customStyle="1" w:styleId="310">
    <w:name w:val="Основной текст с отступом 3 Знак1"/>
    <w:link w:val="33"/>
    <w:uiPriority w:val="99"/>
    <w:locked/>
    <w:rsid w:val="00876780"/>
    <w:rPr>
      <w:sz w:val="16"/>
      <w:szCs w:val="16"/>
    </w:rPr>
  </w:style>
  <w:style w:type="character" w:customStyle="1" w:styleId="Heading3Char">
    <w:name w:val="Heading 3 Char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</w:rPr>
  </w:style>
  <w:style w:type="character" w:customStyle="1" w:styleId="37">
    <w:name w:val="Знак Знак3"/>
    <w:uiPriority w:val="99"/>
    <w:locked/>
    <w:rsid w:val="00876780"/>
    <w:rPr>
      <w:b/>
      <w:bCs/>
      <w:sz w:val="24"/>
      <w:szCs w:val="24"/>
      <w:lang w:val="ru-RU" w:eastAsia="ru-RU" w:bidi="ar-SA"/>
    </w:rPr>
  </w:style>
  <w:style w:type="character" w:customStyle="1" w:styleId="affa">
    <w:name w:val="Знак Знак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15">
    <w:name w:val="Знак Знак1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Heading2Char">
    <w:name w:val="Heading 2 Char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876780"/>
    <w:rPr>
      <w:rFonts w:ascii="Times New Roman" w:hAnsi="Times New Roman" w:cs="Times New Roman" w:hint="default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876780"/>
    <w:rPr>
      <w:rFonts w:ascii="Times New Roman" w:hAnsi="Times New Roman" w:cs="Times New Roman" w:hint="default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876780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IndentChar">
    <w:name w:val="Body Text Inden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BodyTextChar">
    <w:name w:val="Body Text Char"/>
    <w:uiPriority w:val="99"/>
    <w:locked/>
    <w:rsid w:val="00876780"/>
    <w:rPr>
      <w:rFonts w:ascii="Times New Roman" w:hAnsi="Times New Roman" w:cs="Times New Roman" w:hint="default"/>
    </w:rPr>
  </w:style>
  <w:style w:type="character" w:customStyle="1" w:styleId="43">
    <w:name w:val="Знак Знак4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313">
    <w:name w:val="Знак Знак31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331">
    <w:name w:val="Знак Знак33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63">
    <w:name w:val="Знак Знак6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321">
    <w:name w:val="Знак Знак32"/>
    <w:uiPriority w:val="99"/>
    <w:locked/>
    <w:rsid w:val="00876780"/>
    <w:rPr>
      <w:rFonts w:ascii="Times New Roman" w:hAnsi="Times New Roman" w:cs="Times New Roman" w:hint="default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53">
    <w:name w:val="Знак Знак5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610">
    <w:name w:val="Знак Знак6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9">
    <w:name w:val="Знак Знак19"/>
    <w:uiPriority w:val="99"/>
    <w:rsid w:val="00876780"/>
    <w:rPr>
      <w:rFonts w:ascii="Arial" w:hAnsi="Arial" w:cs="Arial" w:hint="default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876780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876780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uiPriority w:val="99"/>
    <w:rsid w:val="00876780"/>
    <w:rPr>
      <w:b/>
      <w:bCs/>
      <w:i/>
      <w:iCs/>
      <w:sz w:val="26"/>
      <w:szCs w:val="26"/>
      <w:lang w:val="ru-RU" w:eastAsia="ru-RU" w:bidi="ar-SA"/>
    </w:rPr>
  </w:style>
  <w:style w:type="character" w:customStyle="1" w:styleId="BalloonTextChar">
    <w:name w:val="Balloon Text Char"/>
    <w:uiPriority w:val="99"/>
    <w:semiHidden/>
    <w:locked/>
    <w:rsid w:val="00876780"/>
    <w:rPr>
      <w:rFonts w:ascii="Tahoma" w:hAnsi="Tahoma" w:cs="Tahoma" w:hint="default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876780"/>
    <w:rPr>
      <w:rFonts w:ascii="Tahoma" w:hAnsi="Tahoma" w:cs="Tahoma" w:hint="default"/>
      <w:shd w:val="clear" w:color="auto" w:fill="000080"/>
    </w:rPr>
  </w:style>
  <w:style w:type="character" w:customStyle="1" w:styleId="410">
    <w:name w:val="Знак Знак4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420">
    <w:name w:val="Знак Знак42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110">
    <w:name w:val="Знак Знак11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231">
    <w:name w:val="Знак Знак23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10">
    <w:name w:val="Знак Знак71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40">
    <w:name w:val="Знак Знак24"/>
    <w:uiPriority w:val="99"/>
    <w:locked/>
    <w:rsid w:val="00876780"/>
    <w:rPr>
      <w:rFonts w:ascii="Times New Roman" w:hAnsi="Times New Roman" w:cs="Times New Roman" w:hint="default"/>
      <w:lang w:val="ru-RU" w:eastAsia="ru-RU" w:bidi="ar-SA"/>
    </w:rPr>
  </w:style>
  <w:style w:type="character" w:customStyle="1" w:styleId="720">
    <w:name w:val="Знак Знак72"/>
    <w:uiPriority w:val="99"/>
    <w:rsid w:val="00876780"/>
    <w:rPr>
      <w:rFonts w:ascii="Tahoma" w:hAnsi="Tahoma" w:cs="Tahoma" w:hint="default"/>
      <w:sz w:val="16"/>
      <w:szCs w:val="16"/>
      <w:lang w:val="ru-RU" w:eastAsia="ru-RU" w:bidi="ar-SA"/>
    </w:rPr>
  </w:style>
  <w:style w:type="character" w:customStyle="1" w:styleId="250">
    <w:name w:val="Знак Знак25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430">
    <w:name w:val="Знак Знак43"/>
    <w:uiPriority w:val="99"/>
    <w:locked/>
    <w:rsid w:val="00876780"/>
    <w:rPr>
      <w:lang w:val="ru-RU" w:eastAsia="ru-RU" w:bidi="ar-SA"/>
    </w:rPr>
  </w:style>
  <w:style w:type="character" w:customStyle="1" w:styleId="620">
    <w:name w:val="Знак Знак62"/>
    <w:uiPriority w:val="99"/>
    <w:locked/>
    <w:rsid w:val="00876780"/>
    <w:rPr>
      <w:lang w:val="ru-RU" w:eastAsia="ru-RU" w:bidi="ar-SA"/>
    </w:rPr>
  </w:style>
  <w:style w:type="character" w:customStyle="1" w:styleId="93">
    <w:name w:val="Знак Знак9"/>
    <w:uiPriority w:val="99"/>
    <w:locked/>
    <w:rsid w:val="00876780"/>
    <w:rPr>
      <w:rFonts w:ascii="Arial" w:hAnsi="Arial" w:cs="Arial" w:hint="default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uiPriority w:val="99"/>
    <w:locked/>
    <w:rsid w:val="00876780"/>
    <w:rPr>
      <w:lang w:val="ru-RU" w:eastAsia="ru-RU" w:bidi="ar-SA"/>
    </w:rPr>
  </w:style>
  <w:style w:type="character" w:customStyle="1" w:styleId="94">
    <w:name w:val="Основной шрифт абзаца9"/>
    <w:rsid w:val="00876780"/>
  </w:style>
  <w:style w:type="character" w:customStyle="1" w:styleId="84">
    <w:name w:val="Основной шрифт абзаца8"/>
    <w:rsid w:val="00876780"/>
  </w:style>
  <w:style w:type="character" w:customStyle="1" w:styleId="74">
    <w:name w:val="Основной шрифт абзаца7"/>
    <w:rsid w:val="00876780"/>
  </w:style>
  <w:style w:type="character" w:customStyle="1" w:styleId="64">
    <w:name w:val="Основной шрифт абзаца6"/>
    <w:rsid w:val="00876780"/>
  </w:style>
  <w:style w:type="character" w:customStyle="1" w:styleId="54">
    <w:name w:val="Основной шрифт абзаца5"/>
    <w:rsid w:val="00876780"/>
  </w:style>
  <w:style w:type="character" w:customStyle="1" w:styleId="Absatz-Standardschriftart">
    <w:name w:val="Absatz-Standardschriftart"/>
    <w:rsid w:val="00876780"/>
  </w:style>
  <w:style w:type="character" w:customStyle="1" w:styleId="WW-Absatz-Standardschriftart">
    <w:name w:val="WW-Absatz-Standardschriftart"/>
    <w:rsid w:val="00876780"/>
  </w:style>
  <w:style w:type="character" w:customStyle="1" w:styleId="44">
    <w:name w:val="Основной шрифт абзаца4"/>
    <w:rsid w:val="00876780"/>
  </w:style>
  <w:style w:type="character" w:customStyle="1" w:styleId="38">
    <w:name w:val="Основной шрифт абзаца3"/>
    <w:rsid w:val="00876780"/>
  </w:style>
  <w:style w:type="character" w:customStyle="1" w:styleId="29">
    <w:name w:val="Основной шрифт абзаца2"/>
    <w:rsid w:val="00876780"/>
  </w:style>
  <w:style w:type="character" w:customStyle="1" w:styleId="WW-Absatz-Standardschriftart1">
    <w:name w:val="WW-Absatz-Standardschriftart1"/>
    <w:rsid w:val="00876780"/>
  </w:style>
  <w:style w:type="character" w:customStyle="1" w:styleId="1a">
    <w:name w:val="Основной шрифт абзаца1"/>
    <w:rsid w:val="00876780"/>
  </w:style>
  <w:style w:type="character" w:customStyle="1" w:styleId="affb">
    <w:name w:val="Символ нумерации"/>
    <w:rsid w:val="00876780"/>
  </w:style>
  <w:style w:type="character" w:customStyle="1" w:styleId="ConsPlusNormal0">
    <w:name w:val="ConsPlusNormal Знак"/>
    <w:rsid w:val="00876780"/>
    <w:rPr>
      <w:rFonts w:ascii="Arial" w:hAnsi="Arial" w:cs="Arial" w:hint="default"/>
      <w:lang w:val="ru-RU" w:eastAsia="ar-SA" w:bidi="ar-SA"/>
    </w:rPr>
  </w:style>
  <w:style w:type="paragraph" w:customStyle="1" w:styleId="xl94">
    <w:name w:val="xl94"/>
    <w:basedOn w:val="a"/>
    <w:rsid w:val="00B77942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B7794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rsid w:val="00B77942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05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264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9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2A30A3-FAE6-4A6B-B3CC-8A44C19223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382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53 к Закону </vt:lpstr>
    </vt:vector>
  </TitlesOfParts>
  <Company>Министерство финансов Саратовской области</Company>
  <LinksUpToDate>false</LinksUpToDate>
  <CharactersWithSpaces>3270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53 к Закону</dc:title>
  <dc:creator>Горбунова</dc:creator>
  <cp:lastModifiedBy>Куманцова</cp:lastModifiedBy>
  <cp:revision>4</cp:revision>
  <cp:lastPrinted>2014-10-10T12:03:00Z</cp:lastPrinted>
  <dcterms:created xsi:type="dcterms:W3CDTF">2016-11-02T09:15:00Z</dcterms:created>
  <dcterms:modified xsi:type="dcterms:W3CDTF">2016-11-03T07:03:00Z</dcterms:modified>
</cp:coreProperties>
</file>