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510651" w:rsidRPr="00510651" w:rsidTr="00510651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510651" w:rsidRPr="00510651" w:rsidRDefault="00510651">
            <w:pPr>
              <w:pStyle w:val="ConsPlusNormal"/>
              <w:outlineLvl w:val="0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25 ноября 2013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510651" w:rsidRPr="00510651" w:rsidRDefault="00510651">
            <w:pPr>
              <w:pStyle w:val="ConsPlusNormal"/>
              <w:jc w:val="right"/>
              <w:outlineLvl w:val="0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N 206-ЗСО</w:t>
            </w:r>
          </w:p>
        </w:tc>
      </w:tr>
    </w:tbl>
    <w:p w:rsidR="00510651" w:rsidRPr="00510651" w:rsidRDefault="00510651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PT Astra Serif" w:hAnsi="PT Astra Serif"/>
          <w:sz w:val="28"/>
          <w:szCs w:val="28"/>
        </w:rPr>
      </w:pPr>
    </w:p>
    <w:p w:rsidR="00510651" w:rsidRPr="00510651" w:rsidRDefault="0051065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10651" w:rsidRPr="00510651" w:rsidRDefault="0051065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510651">
        <w:rPr>
          <w:rFonts w:ascii="PT Astra Serif" w:hAnsi="PT Astra Serif"/>
          <w:sz w:val="28"/>
          <w:szCs w:val="28"/>
        </w:rPr>
        <w:t>РОССИЙСКАЯ ФЕДЕРАЦИЯ</w:t>
      </w:r>
    </w:p>
    <w:p w:rsidR="00510651" w:rsidRPr="00510651" w:rsidRDefault="00510651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510651" w:rsidRPr="00510651" w:rsidRDefault="0051065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510651">
        <w:rPr>
          <w:rFonts w:ascii="PT Astra Serif" w:hAnsi="PT Astra Serif"/>
          <w:sz w:val="28"/>
          <w:szCs w:val="28"/>
        </w:rPr>
        <w:t>ЗАКОН</w:t>
      </w:r>
    </w:p>
    <w:p w:rsidR="00510651" w:rsidRPr="00510651" w:rsidRDefault="0051065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510651">
        <w:rPr>
          <w:rFonts w:ascii="PT Astra Serif" w:hAnsi="PT Astra Serif"/>
          <w:sz w:val="28"/>
          <w:szCs w:val="28"/>
        </w:rPr>
        <w:t>САРАТОВСКОЙ ОБЛАСТИ</w:t>
      </w:r>
    </w:p>
    <w:p w:rsidR="00510651" w:rsidRPr="00510651" w:rsidRDefault="00510651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510651" w:rsidRPr="00510651" w:rsidRDefault="0051065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510651">
        <w:rPr>
          <w:rFonts w:ascii="PT Astra Serif" w:hAnsi="PT Astra Serif"/>
          <w:sz w:val="28"/>
          <w:szCs w:val="28"/>
        </w:rPr>
        <w:t>О ДИФФЕРЕНЦИРОВАННЫХ НОРМАТИВАХ ОТЧИСЛЕНИЙ В БЮДЖЕТЫ МУНИЦИПАЛЬНЫХ ОБРАЗОВАНИЙ САРАТОВСКОЙ ОБЛАСТИ ОТ АКЦИЗОВ НА АВТОМОБИЛЬНЫЙ И ПРЯМОГОННЫЙ БЕНЗИН, ДИЗЕЛЬНОЕ ТОПЛИВО,</w:t>
      </w:r>
    </w:p>
    <w:p w:rsidR="00510651" w:rsidRPr="00510651" w:rsidRDefault="0051065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510651">
        <w:rPr>
          <w:rFonts w:ascii="PT Astra Serif" w:hAnsi="PT Astra Serif"/>
          <w:sz w:val="28"/>
          <w:szCs w:val="28"/>
        </w:rPr>
        <w:t>МОТОРНЫЕ МАСЛА ДЛЯ ДИЗЕЛЬНЫХ И (ИЛИ) КАРБЮРАТОРНЫХ (ИНЖЕКТОРНЫХ) ДВИГАТЕЛЕЙ, ПРОИЗВОДИМЫЕ НА ТЕРРИТОРИИ РОССИЙСКОЙ ФЕДЕРАЦИИ, ПОДЛЕЖАЩИХ ЗАЧИСЛЕНИЮ В БЮДЖЕТЫ СУБЪЕКТОВ РОССИЙСКОЙ ФЕДЕРАЦИИ В ЦЕЛЯХ ФОРМИРОВАНИЯ</w:t>
      </w:r>
    </w:p>
    <w:p w:rsidR="00510651" w:rsidRPr="00510651" w:rsidRDefault="0051065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510651">
        <w:rPr>
          <w:rFonts w:ascii="PT Astra Serif" w:hAnsi="PT Astra Serif"/>
          <w:sz w:val="28"/>
          <w:szCs w:val="28"/>
        </w:rPr>
        <w:t>ДОРОЖНЫХ ФОНДОВ СУБЪЕКТОВ РОССИЙСКОЙ ФЕДЕРАЦИИ</w:t>
      </w:r>
    </w:p>
    <w:p w:rsidR="00510651" w:rsidRPr="00510651" w:rsidRDefault="0051065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10651" w:rsidRPr="00510651" w:rsidRDefault="0051065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proofErr w:type="gramStart"/>
      <w:r w:rsidRPr="00510651">
        <w:rPr>
          <w:rFonts w:ascii="PT Astra Serif" w:hAnsi="PT Astra Serif"/>
          <w:sz w:val="28"/>
          <w:szCs w:val="28"/>
        </w:rPr>
        <w:t>Принят</w:t>
      </w:r>
      <w:proofErr w:type="gramEnd"/>
    </w:p>
    <w:p w:rsidR="00510651" w:rsidRPr="00510651" w:rsidRDefault="0051065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510651">
        <w:rPr>
          <w:rFonts w:ascii="PT Astra Serif" w:hAnsi="PT Astra Serif"/>
          <w:sz w:val="28"/>
          <w:szCs w:val="28"/>
        </w:rPr>
        <w:t>Саратовской областной Думой</w:t>
      </w:r>
    </w:p>
    <w:p w:rsidR="00510651" w:rsidRPr="00510651" w:rsidRDefault="0051065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510651">
        <w:rPr>
          <w:rFonts w:ascii="PT Astra Serif" w:hAnsi="PT Astra Serif"/>
          <w:sz w:val="28"/>
          <w:szCs w:val="28"/>
        </w:rPr>
        <w:t>20 ноября 2013 года</w:t>
      </w:r>
    </w:p>
    <w:p w:rsidR="00510651" w:rsidRPr="00510651" w:rsidRDefault="00510651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510651" w:rsidRPr="0051065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510651">
              <w:rPr>
                <w:rFonts w:ascii="PT Astra Serif" w:hAnsi="PT Astra Serif"/>
                <w:sz w:val="24"/>
                <w:szCs w:val="28"/>
              </w:rPr>
              <w:t>Список изменяющих документов</w:t>
            </w:r>
          </w:p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proofErr w:type="gramStart"/>
            <w:r w:rsidRPr="00510651">
              <w:rPr>
                <w:rFonts w:ascii="PT Astra Serif" w:hAnsi="PT Astra Serif"/>
                <w:sz w:val="24"/>
                <w:szCs w:val="28"/>
              </w:rPr>
              <w:t>(в ред. Законов Саратовской области</w:t>
            </w:r>
            <w:proofErr w:type="gramEnd"/>
          </w:p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510651">
              <w:rPr>
                <w:rFonts w:ascii="PT Astra Serif" w:hAnsi="PT Astra Serif"/>
                <w:sz w:val="24"/>
                <w:szCs w:val="28"/>
              </w:rPr>
              <w:t xml:space="preserve">от 02.04.2014 </w:t>
            </w:r>
            <w:hyperlink r:id="rId5">
              <w:r w:rsidRPr="00510651">
                <w:rPr>
                  <w:rFonts w:ascii="PT Astra Serif" w:hAnsi="PT Astra Serif"/>
                  <w:sz w:val="24"/>
                  <w:szCs w:val="28"/>
                </w:rPr>
                <w:t>N 35-ЗСО</w:t>
              </w:r>
            </w:hyperlink>
            <w:r w:rsidRPr="00510651">
              <w:rPr>
                <w:rFonts w:ascii="PT Astra Serif" w:hAnsi="PT Astra Serif"/>
                <w:sz w:val="24"/>
                <w:szCs w:val="28"/>
              </w:rPr>
              <w:t xml:space="preserve">, от 03.12.2014 </w:t>
            </w:r>
            <w:hyperlink r:id="rId6">
              <w:r w:rsidRPr="00510651">
                <w:rPr>
                  <w:rFonts w:ascii="PT Astra Serif" w:hAnsi="PT Astra Serif"/>
                  <w:sz w:val="24"/>
                  <w:szCs w:val="28"/>
                </w:rPr>
                <w:t>N 152-ЗСО</w:t>
              </w:r>
            </w:hyperlink>
            <w:r w:rsidRPr="00510651">
              <w:rPr>
                <w:rFonts w:ascii="PT Astra Serif" w:hAnsi="PT Astra Serif"/>
                <w:sz w:val="24"/>
                <w:szCs w:val="28"/>
              </w:rPr>
              <w:t xml:space="preserve">, от 04.03.2015 </w:t>
            </w:r>
            <w:hyperlink r:id="rId7">
              <w:r w:rsidRPr="00510651">
                <w:rPr>
                  <w:rFonts w:ascii="PT Astra Serif" w:hAnsi="PT Astra Serif"/>
                  <w:sz w:val="24"/>
                  <w:szCs w:val="28"/>
                </w:rPr>
                <w:t>N 7-ЗСО</w:t>
              </w:r>
            </w:hyperlink>
            <w:r w:rsidRPr="00510651">
              <w:rPr>
                <w:rFonts w:ascii="PT Astra Serif" w:hAnsi="PT Astra Serif"/>
                <w:sz w:val="24"/>
                <w:szCs w:val="28"/>
              </w:rPr>
              <w:t>,</w:t>
            </w:r>
          </w:p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510651">
              <w:rPr>
                <w:rFonts w:ascii="PT Astra Serif" w:hAnsi="PT Astra Serif"/>
                <w:sz w:val="24"/>
                <w:szCs w:val="28"/>
              </w:rPr>
              <w:t xml:space="preserve">от 25.11.2015 </w:t>
            </w:r>
            <w:hyperlink r:id="rId8">
              <w:r w:rsidRPr="00510651">
                <w:rPr>
                  <w:rFonts w:ascii="PT Astra Serif" w:hAnsi="PT Astra Serif"/>
                  <w:sz w:val="24"/>
                  <w:szCs w:val="28"/>
                </w:rPr>
                <w:t>N 148-ЗСО</w:t>
              </w:r>
            </w:hyperlink>
            <w:r w:rsidRPr="00510651">
              <w:rPr>
                <w:rFonts w:ascii="PT Astra Serif" w:hAnsi="PT Astra Serif"/>
                <w:sz w:val="24"/>
                <w:szCs w:val="28"/>
              </w:rPr>
              <w:t xml:space="preserve">, от 12.12.2016 </w:t>
            </w:r>
            <w:hyperlink r:id="rId9">
              <w:r w:rsidRPr="00510651">
                <w:rPr>
                  <w:rFonts w:ascii="PT Astra Serif" w:hAnsi="PT Astra Serif"/>
                  <w:sz w:val="24"/>
                  <w:szCs w:val="28"/>
                </w:rPr>
                <w:t>N 160-ЗСО</w:t>
              </w:r>
            </w:hyperlink>
            <w:r w:rsidRPr="00510651">
              <w:rPr>
                <w:rFonts w:ascii="PT Astra Serif" w:hAnsi="PT Astra Serif"/>
                <w:sz w:val="24"/>
                <w:szCs w:val="28"/>
              </w:rPr>
              <w:t xml:space="preserve">, от 28.11.2017 </w:t>
            </w:r>
            <w:hyperlink r:id="rId10">
              <w:r w:rsidRPr="00510651">
                <w:rPr>
                  <w:rFonts w:ascii="PT Astra Serif" w:hAnsi="PT Astra Serif"/>
                  <w:sz w:val="24"/>
                  <w:szCs w:val="28"/>
                </w:rPr>
                <w:t>N 101-ЗСО</w:t>
              </w:r>
            </w:hyperlink>
            <w:r w:rsidRPr="00510651">
              <w:rPr>
                <w:rFonts w:ascii="PT Astra Serif" w:hAnsi="PT Astra Serif"/>
                <w:sz w:val="24"/>
                <w:szCs w:val="28"/>
              </w:rPr>
              <w:t>,</w:t>
            </w:r>
          </w:p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510651">
              <w:rPr>
                <w:rFonts w:ascii="PT Astra Serif" w:hAnsi="PT Astra Serif"/>
                <w:sz w:val="24"/>
                <w:szCs w:val="28"/>
              </w:rPr>
              <w:t xml:space="preserve">от 31.10.2018 </w:t>
            </w:r>
            <w:hyperlink r:id="rId11">
              <w:r w:rsidRPr="00510651">
                <w:rPr>
                  <w:rFonts w:ascii="PT Astra Serif" w:hAnsi="PT Astra Serif"/>
                  <w:sz w:val="24"/>
                  <w:szCs w:val="28"/>
                </w:rPr>
                <w:t>N 108-ЗСО</w:t>
              </w:r>
            </w:hyperlink>
            <w:r w:rsidRPr="00510651">
              <w:rPr>
                <w:rFonts w:ascii="PT Astra Serif" w:hAnsi="PT Astra Serif"/>
                <w:sz w:val="24"/>
                <w:szCs w:val="28"/>
              </w:rPr>
              <w:t xml:space="preserve">, от 07.10.2019 </w:t>
            </w:r>
            <w:hyperlink r:id="rId12">
              <w:r w:rsidRPr="00510651">
                <w:rPr>
                  <w:rFonts w:ascii="PT Astra Serif" w:hAnsi="PT Astra Serif"/>
                  <w:sz w:val="24"/>
                  <w:szCs w:val="28"/>
                </w:rPr>
                <w:t>N 97-ЗСО</w:t>
              </w:r>
            </w:hyperlink>
            <w:r w:rsidRPr="00510651">
              <w:rPr>
                <w:rFonts w:ascii="PT Astra Serif" w:hAnsi="PT Astra Serif"/>
                <w:sz w:val="24"/>
                <w:szCs w:val="28"/>
              </w:rPr>
              <w:t xml:space="preserve">, от 23.12.2019 </w:t>
            </w:r>
            <w:hyperlink r:id="rId13">
              <w:r w:rsidRPr="00510651">
                <w:rPr>
                  <w:rFonts w:ascii="PT Astra Serif" w:hAnsi="PT Astra Serif"/>
                  <w:sz w:val="24"/>
                  <w:szCs w:val="28"/>
                </w:rPr>
                <w:t>N 146-ЗСО</w:t>
              </w:r>
            </w:hyperlink>
            <w:r w:rsidRPr="00510651">
              <w:rPr>
                <w:rFonts w:ascii="PT Astra Serif" w:hAnsi="PT Astra Serif"/>
                <w:sz w:val="24"/>
                <w:szCs w:val="28"/>
              </w:rPr>
              <w:t>,</w:t>
            </w:r>
          </w:p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510651">
              <w:rPr>
                <w:rFonts w:ascii="PT Astra Serif" w:hAnsi="PT Astra Serif"/>
                <w:sz w:val="24"/>
                <w:szCs w:val="28"/>
              </w:rPr>
              <w:t xml:space="preserve">от 28.09.2020 </w:t>
            </w:r>
            <w:hyperlink r:id="rId14">
              <w:r w:rsidRPr="00510651">
                <w:rPr>
                  <w:rFonts w:ascii="PT Astra Serif" w:hAnsi="PT Astra Serif"/>
                  <w:sz w:val="24"/>
                  <w:szCs w:val="28"/>
                </w:rPr>
                <w:t>N 116-ЗСО</w:t>
              </w:r>
            </w:hyperlink>
            <w:r w:rsidRPr="00510651">
              <w:rPr>
                <w:rFonts w:ascii="PT Astra Serif" w:hAnsi="PT Astra Serif"/>
                <w:sz w:val="24"/>
                <w:szCs w:val="28"/>
              </w:rPr>
              <w:t xml:space="preserve">, от 02.11.2021 </w:t>
            </w:r>
            <w:hyperlink r:id="rId15">
              <w:r w:rsidRPr="00510651">
                <w:rPr>
                  <w:rFonts w:ascii="PT Astra Serif" w:hAnsi="PT Astra Serif"/>
                  <w:sz w:val="24"/>
                  <w:szCs w:val="28"/>
                </w:rPr>
                <w:t>N 128-ЗСО</w:t>
              </w:r>
            </w:hyperlink>
            <w:r w:rsidRPr="00510651">
              <w:rPr>
                <w:rFonts w:ascii="PT Astra Serif" w:hAnsi="PT Astra Serif"/>
                <w:sz w:val="24"/>
                <w:szCs w:val="28"/>
              </w:rPr>
              <w:t xml:space="preserve">, от 22.12.2021 </w:t>
            </w:r>
            <w:hyperlink r:id="rId16">
              <w:r w:rsidRPr="00510651">
                <w:rPr>
                  <w:rFonts w:ascii="PT Astra Serif" w:hAnsi="PT Astra Serif"/>
                  <w:sz w:val="24"/>
                  <w:szCs w:val="28"/>
                </w:rPr>
                <w:t>N 146-ЗСО</w:t>
              </w:r>
            </w:hyperlink>
            <w:r w:rsidRPr="00510651">
              <w:rPr>
                <w:rFonts w:ascii="PT Astra Serif" w:hAnsi="PT Astra Serif"/>
                <w:sz w:val="24"/>
                <w:szCs w:val="28"/>
              </w:rPr>
              <w:t>,</w:t>
            </w:r>
          </w:p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4"/>
                <w:szCs w:val="28"/>
              </w:rPr>
            </w:pPr>
            <w:r w:rsidRPr="00510651">
              <w:rPr>
                <w:rFonts w:ascii="PT Astra Serif" w:hAnsi="PT Astra Serif"/>
                <w:sz w:val="24"/>
                <w:szCs w:val="28"/>
              </w:rPr>
              <w:t xml:space="preserve">от 01.11.2022 </w:t>
            </w:r>
            <w:hyperlink r:id="rId17">
              <w:r w:rsidRPr="00510651">
                <w:rPr>
                  <w:rFonts w:ascii="PT Astra Serif" w:hAnsi="PT Astra Serif"/>
                  <w:sz w:val="24"/>
                  <w:szCs w:val="28"/>
                </w:rPr>
                <w:t>N 132-ЗСО</w:t>
              </w:r>
            </w:hyperlink>
            <w:r w:rsidRPr="00510651">
              <w:rPr>
                <w:rFonts w:ascii="PT Astra Serif" w:hAnsi="PT Astra Serif"/>
                <w:sz w:val="24"/>
                <w:szCs w:val="28"/>
              </w:rPr>
              <w:t xml:space="preserve"> (ред. 15.12.2022), от 02.10.2023 </w:t>
            </w:r>
            <w:hyperlink r:id="rId18">
              <w:r w:rsidRPr="00510651">
                <w:rPr>
                  <w:rFonts w:ascii="PT Astra Serif" w:hAnsi="PT Astra Serif"/>
                  <w:sz w:val="24"/>
                  <w:szCs w:val="28"/>
                </w:rPr>
                <w:t>N 110-ЗСО</w:t>
              </w:r>
            </w:hyperlink>
            <w:r w:rsidRPr="00510651">
              <w:rPr>
                <w:rFonts w:ascii="PT Astra Serif" w:hAnsi="PT Astra Serif"/>
                <w:sz w:val="24"/>
                <w:szCs w:val="28"/>
              </w:rPr>
              <w:t>,</w:t>
            </w:r>
          </w:p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4"/>
                <w:szCs w:val="28"/>
              </w:rPr>
              <w:t xml:space="preserve">от 02.10.2024 </w:t>
            </w:r>
            <w:hyperlink r:id="rId19">
              <w:r w:rsidRPr="00510651">
                <w:rPr>
                  <w:rFonts w:ascii="PT Astra Serif" w:hAnsi="PT Astra Serif"/>
                  <w:sz w:val="24"/>
                  <w:szCs w:val="28"/>
                </w:rPr>
                <w:t>N 116-ЗСО</w:t>
              </w:r>
            </w:hyperlink>
            <w:r w:rsidRPr="00510651">
              <w:rPr>
                <w:rFonts w:ascii="PT Astra Serif" w:hAnsi="PT Astra Serif"/>
                <w:sz w:val="24"/>
                <w:szCs w:val="28"/>
              </w:rPr>
              <w:t xml:space="preserve"> (ред. 25.12.2024), от 18.09.2025 </w:t>
            </w:r>
            <w:hyperlink r:id="rId20">
              <w:r w:rsidRPr="00510651">
                <w:rPr>
                  <w:rFonts w:ascii="PT Astra Serif" w:hAnsi="PT Astra Serif"/>
                  <w:sz w:val="24"/>
                  <w:szCs w:val="28"/>
                </w:rPr>
                <w:t>N 65-ЗСО</w:t>
              </w:r>
            </w:hyperlink>
            <w:r w:rsidRPr="00510651">
              <w:rPr>
                <w:rFonts w:ascii="PT Astra Serif" w:hAnsi="PT Astra Serif"/>
                <w:sz w:val="24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510651" w:rsidRPr="00510651" w:rsidRDefault="0051065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10651" w:rsidRPr="00510651" w:rsidRDefault="00510651">
      <w:pPr>
        <w:pStyle w:val="ConsPlusTitle"/>
        <w:ind w:firstLine="540"/>
        <w:jc w:val="both"/>
        <w:outlineLvl w:val="1"/>
        <w:rPr>
          <w:rFonts w:ascii="PT Astra Serif" w:hAnsi="PT Astra Serif"/>
          <w:sz w:val="28"/>
          <w:szCs w:val="28"/>
        </w:rPr>
      </w:pPr>
      <w:r w:rsidRPr="00510651">
        <w:rPr>
          <w:rFonts w:ascii="PT Astra Serif" w:hAnsi="PT Astra Serif"/>
          <w:sz w:val="28"/>
          <w:szCs w:val="28"/>
        </w:rPr>
        <w:t>Статья 1</w:t>
      </w:r>
    </w:p>
    <w:p w:rsidR="00510651" w:rsidRPr="00510651" w:rsidRDefault="0051065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510651" w:rsidRPr="00510651" w:rsidRDefault="0051065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510651">
        <w:rPr>
          <w:rFonts w:ascii="PT Astra Serif" w:hAnsi="PT Astra Serif"/>
          <w:sz w:val="28"/>
          <w:szCs w:val="28"/>
        </w:rPr>
        <w:t xml:space="preserve">(в ред. </w:t>
      </w:r>
      <w:hyperlink r:id="rId21">
        <w:r w:rsidRPr="00510651">
          <w:rPr>
            <w:rFonts w:ascii="PT Astra Serif" w:hAnsi="PT Astra Serif"/>
            <w:sz w:val="28"/>
            <w:szCs w:val="28"/>
          </w:rPr>
          <w:t>Закона</w:t>
        </w:r>
      </w:hyperlink>
      <w:r w:rsidRPr="00510651">
        <w:rPr>
          <w:rFonts w:ascii="PT Astra Serif" w:hAnsi="PT Astra Serif"/>
          <w:sz w:val="28"/>
          <w:szCs w:val="28"/>
        </w:rPr>
        <w:t xml:space="preserve"> Саратовской области от 12.12.2016 N 160-ЗСО)</w:t>
      </w:r>
    </w:p>
    <w:p w:rsidR="00510651" w:rsidRPr="00510651" w:rsidRDefault="0051065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10651" w:rsidRPr="00510651" w:rsidRDefault="0051065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bookmarkStart w:id="0" w:name="P34"/>
      <w:bookmarkEnd w:id="0"/>
      <w:r w:rsidRPr="00510651">
        <w:rPr>
          <w:rFonts w:ascii="PT Astra Serif" w:hAnsi="PT Astra Serif"/>
          <w:sz w:val="28"/>
          <w:szCs w:val="28"/>
        </w:rPr>
        <w:t xml:space="preserve">1. </w:t>
      </w:r>
      <w:proofErr w:type="gramStart"/>
      <w:r w:rsidRPr="00510651">
        <w:rPr>
          <w:rFonts w:ascii="PT Astra Serif" w:hAnsi="PT Astra Serif"/>
          <w:sz w:val="28"/>
          <w:szCs w:val="28"/>
        </w:rPr>
        <w:t xml:space="preserve">В соответствии со </w:t>
      </w:r>
      <w:hyperlink r:id="rId22">
        <w:r w:rsidRPr="00510651">
          <w:rPr>
            <w:rFonts w:ascii="PT Astra Serif" w:hAnsi="PT Astra Serif"/>
            <w:sz w:val="28"/>
            <w:szCs w:val="28"/>
          </w:rPr>
          <w:t>статьей 58</w:t>
        </w:r>
      </w:hyperlink>
      <w:r w:rsidRPr="00510651">
        <w:rPr>
          <w:rFonts w:ascii="PT Astra Serif" w:hAnsi="PT Astra Serif"/>
          <w:sz w:val="28"/>
          <w:szCs w:val="28"/>
        </w:rPr>
        <w:t xml:space="preserve"> Бюджетного кодекса Российской Федерации установить, что в бюджеты муниципальных образований Саратовской области, органы местного самоуправления которых решают вопросы местного значения в сфере дорожной деятельности, подлежат зачислению по дифференцированным нормативам отчислений 15 процентов налоговых доходов консолидированного бюджета Саратовской области от акцизов на автомобильный и прямогонный бензин, дизельное топливо, моторные масла для дизельных и (или) карбюраторных (</w:t>
      </w:r>
      <w:proofErr w:type="spellStart"/>
      <w:r w:rsidRPr="00510651">
        <w:rPr>
          <w:rFonts w:ascii="PT Astra Serif" w:hAnsi="PT Astra Serif"/>
          <w:sz w:val="28"/>
          <w:szCs w:val="28"/>
        </w:rPr>
        <w:t>инжекторных</w:t>
      </w:r>
      <w:proofErr w:type="spellEnd"/>
      <w:proofErr w:type="gramEnd"/>
      <w:r w:rsidRPr="00510651">
        <w:rPr>
          <w:rFonts w:ascii="PT Astra Serif" w:hAnsi="PT Astra Serif"/>
          <w:sz w:val="28"/>
          <w:szCs w:val="28"/>
        </w:rPr>
        <w:t xml:space="preserve">) двигателей, производимые на территории Российской Федерации, </w:t>
      </w:r>
      <w:r w:rsidRPr="00510651">
        <w:rPr>
          <w:rFonts w:ascii="PT Astra Serif" w:hAnsi="PT Astra Serif"/>
          <w:sz w:val="28"/>
          <w:szCs w:val="28"/>
        </w:rPr>
        <w:lastRenderedPageBreak/>
        <w:t>подлежащих зачислению в бюджеты субъектов Российской Федерации в целях формирования дорожных фондов субъектов Российской Федерации.</w:t>
      </w:r>
    </w:p>
    <w:p w:rsidR="00510651" w:rsidRPr="00510651" w:rsidRDefault="0051065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10651">
        <w:rPr>
          <w:rFonts w:ascii="PT Astra Serif" w:hAnsi="PT Astra Serif"/>
          <w:sz w:val="28"/>
          <w:szCs w:val="28"/>
        </w:rPr>
        <w:t xml:space="preserve">(в ред. </w:t>
      </w:r>
      <w:hyperlink r:id="rId23">
        <w:r w:rsidRPr="00510651">
          <w:rPr>
            <w:rFonts w:ascii="PT Astra Serif" w:hAnsi="PT Astra Serif"/>
            <w:sz w:val="28"/>
            <w:szCs w:val="28"/>
          </w:rPr>
          <w:t>Закона</w:t>
        </w:r>
      </w:hyperlink>
      <w:r w:rsidRPr="00510651">
        <w:rPr>
          <w:rFonts w:ascii="PT Astra Serif" w:hAnsi="PT Astra Serif"/>
          <w:sz w:val="28"/>
          <w:szCs w:val="28"/>
        </w:rPr>
        <w:t xml:space="preserve"> Саратовской области от 23.12.2019 N 146-ЗСО)</w:t>
      </w:r>
    </w:p>
    <w:p w:rsidR="00510651" w:rsidRPr="00510651" w:rsidRDefault="0051065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10651">
        <w:rPr>
          <w:rFonts w:ascii="PT Astra Serif" w:hAnsi="PT Astra Serif"/>
          <w:sz w:val="28"/>
          <w:szCs w:val="28"/>
        </w:rPr>
        <w:t xml:space="preserve">2. </w:t>
      </w:r>
      <w:proofErr w:type="gramStart"/>
      <w:r w:rsidRPr="00510651">
        <w:rPr>
          <w:rFonts w:ascii="PT Astra Serif" w:hAnsi="PT Astra Serif"/>
          <w:sz w:val="28"/>
          <w:szCs w:val="28"/>
        </w:rPr>
        <w:t>Размеры дифференцированных нормативов отчислений от акцизов на автомобильный и прямогонный бензин, дизельное топливо, моторные масла для дизельных и (или) карбюраторных (</w:t>
      </w:r>
      <w:proofErr w:type="spellStart"/>
      <w:r w:rsidRPr="00510651">
        <w:rPr>
          <w:rFonts w:ascii="PT Astra Serif" w:hAnsi="PT Astra Serif"/>
          <w:sz w:val="28"/>
          <w:szCs w:val="28"/>
        </w:rPr>
        <w:t>инжекторных</w:t>
      </w:r>
      <w:proofErr w:type="spellEnd"/>
      <w:r w:rsidRPr="00510651">
        <w:rPr>
          <w:rFonts w:ascii="PT Astra Serif" w:hAnsi="PT Astra Serif"/>
          <w:sz w:val="28"/>
          <w:szCs w:val="28"/>
        </w:rPr>
        <w:t>) двигателей, производимые на территории Российской Федерации, подлежащих зачислению в бюджеты субъектов Российской Федерации в целях формирования дорожных фондов субъектов Российской Федерации, в бюджеты муниципальных образований Саратовской области, органы местного самоуправления которых решают вопросы местного значения в сфере дорожной деятельности</w:t>
      </w:r>
      <w:proofErr w:type="gramEnd"/>
      <w:r w:rsidRPr="00510651">
        <w:rPr>
          <w:rFonts w:ascii="PT Astra Serif" w:hAnsi="PT Astra Serif"/>
          <w:sz w:val="28"/>
          <w:szCs w:val="28"/>
        </w:rPr>
        <w:t xml:space="preserve"> (далее - бюджеты муниципальных образований Саратовской области), на очередной финансовый год рассчитываются по формуле:</w:t>
      </w:r>
    </w:p>
    <w:p w:rsidR="00510651" w:rsidRPr="00510651" w:rsidRDefault="0051065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10651">
        <w:rPr>
          <w:rFonts w:ascii="PT Astra Serif" w:hAnsi="PT Astra Serif"/>
          <w:sz w:val="28"/>
          <w:szCs w:val="28"/>
        </w:rPr>
        <w:t xml:space="preserve">(в ред. </w:t>
      </w:r>
      <w:hyperlink r:id="rId24">
        <w:r w:rsidRPr="00510651">
          <w:rPr>
            <w:rFonts w:ascii="PT Astra Serif" w:hAnsi="PT Astra Serif"/>
            <w:sz w:val="28"/>
            <w:szCs w:val="28"/>
          </w:rPr>
          <w:t>Закона</w:t>
        </w:r>
      </w:hyperlink>
      <w:r w:rsidRPr="00510651">
        <w:rPr>
          <w:rFonts w:ascii="PT Astra Serif" w:hAnsi="PT Astra Serif"/>
          <w:sz w:val="28"/>
          <w:szCs w:val="28"/>
        </w:rPr>
        <w:t xml:space="preserve"> Саратовской области от 23.12.2019 N 146-ЗСО)</w:t>
      </w:r>
    </w:p>
    <w:p w:rsidR="00510651" w:rsidRPr="00510651" w:rsidRDefault="0051065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10651" w:rsidRPr="00510651" w:rsidRDefault="00510651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proofErr w:type="spellStart"/>
      <w:proofErr w:type="gramStart"/>
      <w:r w:rsidRPr="00510651">
        <w:rPr>
          <w:rFonts w:ascii="PT Astra Serif" w:hAnsi="PT Astra Serif"/>
          <w:sz w:val="28"/>
          <w:szCs w:val="28"/>
        </w:rPr>
        <w:t>N</w:t>
      </w:r>
      <w:proofErr w:type="gramEnd"/>
      <w:r w:rsidRPr="00510651">
        <w:rPr>
          <w:rFonts w:ascii="PT Astra Serif" w:hAnsi="PT Astra Serif"/>
          <w:sz w:val="28"/>
          <w:szCs w:val="28"/>
          <w:vertAlign w:val="subscript"/>
        </w:rPr>
        <w:t>диф</w:t>
      </w:r>
      <w:r w:rsidRPr="00510651">
        <w:rPr>
          <w:rFonts w:ascii="PT Astra Serif" w:hAnsi="PT Astra Serif"/>
          <w:sz w:val="28"/>
          <w:szCs w:val="28"/>
        </w:rPr>
        <w:t>i</w:t>
      </w:r>
      <w:proofErr w:type="spellEnd"/>
      <w:r w:rsidRPr="00510651">
        <w:rPr>
          <w:rFonts w:ascii="PT Astra Serif" w:hAnsi="PT Astra Serif"/>
          <w:sz w:val="28"/>
          <w:szCs w:val="28"/>
        </w:rPr>
        <w:t xml:space="preserve"> = </w:t>
      </w:r>
      <w:proofErr w:type="spellStart"/>
      <w:r w:rsidRPr="00510651">
        <w:rPr>
          <w:rFonts w:ascii="PT Astra Serif" w:hAnsi="PT Astra Serif"/>
          <w:sz w:val="28"/>
          <w:szCs w:val="28"/>
        </w:rPr>
        <w:t>N</w:t>
      </w:r>
      <w:r w:rsidRPr="00510651">
        <w:rPr>
          <w:rFonts w:ascii="PT Astra Serif" w:hAnsi="PT Astra Serif"/>
          <w:sz w:val="28"/>
          <w:szCs w:val="28"/>
          <w:vertAlign w:val="subscript"/>
        </w:rPr>
        <w:t>общ</w:t>
      </w:r>
      <w:proofErr w:type="spellEnd"/>
      <w:r w:rsidRPr="00510651">
        <w:rPr>
          <w:rFonts w:ascii="PT Astra Serif" w:hAnsi="PT Astra Serif"/>
          <w:sz w:val="28"/>
          <w:szCs w:val="28"/>
        </w:rPr>
        <w:t xml:space="preserve"> x </w:t>
      </w:r>
      <w:proofErr w:type="spellStart"/>
      <w:r w:rsidRPr="00510651">
        <w:rPr>
          <w:rFonts w:ascii="PT Astra Serif" w:hAnsi="PT Astra Serif"/>
          <w:sz w:val="28"/>
          <w:szCs w:val="28"/>
        </w:rPr>
        <w:t>ПДi</w:t>
      </w:r>
      <w:proofErr w:type="spellEnd"/>
      <w:r w:rsidRPr="00510651">
        <w:rPr>
          <w:rFonts w:ascii="PT Astra Serif" w:hAnsi="PT Astra Serif"/>
          <w:sz w:val="28"/>
          <w:szCs w:val="28"/>
        </w:rPr>
        <w:t xml:space="preserve"> / </w:t>
      </w:r>
      <w:proofErr w:type="spellStart"/>
      <w:r w:rsidRPr="00510651">
        <w:rPr>
          <w:rFonts w:ascii="PT Astra Serif" w:hAnsi="PT Astra Serif"/>
          <w:sz w:val="28"/>
          <w:szCs w:val="28"/>
        </w:rPr>
        <w:t>ПД</w:t>
      </w:r>
      <w:r w:rsidRPr="00510651">
        <w:rPr>
          <w:rFonts w:ascii="PT Astra Serif" w:hAnsi="PT Astra Serif"/>
          <w:sz w:val="28"/>
          <w:szCs w:val="28"/>
          <w:vertAlign w:val="subscript"/>
        </w:rPr>
        <w:t>общ</w:t>
      </w:r>
      <w:proofErr w:type="spellEnd"/>
      <w:r w:rsidRPr="00510651">
        <w:rPr>
          <w:rFonts w:ascii="PT Astra Serif" w:hAnsi="PT Astra Serif"/>
          <w:sz w:val="28"/>
          <w:szCs w:val="28"/>
        </w:rPr>
        <w:t>, где:</w:t>
      </w:r>
    </w:p>
    <w:p w:rsidR="00510651" w:rsidRPr="00510651" w:rsidRDefault="0051065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10651" w:rsidRPr="00510651" w:rsidRDefault="0051065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proofErr w:type="gramStart"/>
      <w:r w:rsidRPr="00510651">
        <w:rPr>
          <w:rFonts w:ascii="PT Astra Serif" w:hAnsi="PT Astra Serif"/>
          <w:sz w:val="28"/>
          <w:szCs w:val="28"/>
        </w:rPr>
        <w:t>N</w:t>
      </w:r>
      <w:proofErr w:type="gramEnd"/>
      <w:r w:rsidRPr="00510651">
        <w:rPr>
          <w:rFonts w:ascii="PT Astra Serif" w:hAnsi="PT Astra Serif"/>
          <w:sz w:val="28"/>
          <w:szCs w:val="28"/>
          <w:vertAlign w:val="subscript"/>
        </w:rPr>
        <w:t>диф</w:t>
      </w:r>
      <w:r w:rsidRPr="00510651">
        <w:rPr>
          <w:rFonts w:ascii="PT Astra Serif" w:hAnsi="PT Astra Serif"/>
          <w:sz w:val="28"/>
          <w:szCs w:val="28"/>
        </w:rPr>
        <w:t>i</w:t>
      </w:r>
      <w:proofErr w:type="spellEnd"/>
      <w:r w:rsidRPr="00510651">
        <w:rPr>
          <w:rFonts w:ascii="PT Astra Serif" w:hAnsi="PT Astra Serif"/>
          <w:sz w:val="28"/>
          <w:szCs w:val="28"/>
        </w:rPr>
        <w:t xml:space="preserve"> - дифференцированный норматив отчислений от акцизов на автомобильный и прямогонный бензин, дизельное топливо, моторные масла для дизельных и (или) карбюраторных (</w:t>
      </w:r>
      <w:proofErr w:type="spellStart"/>
      <w:r w:rsidRPr="00510651">
        <w:rPr>
          <w:rFonts w:ascii="PT Astra Serif" w:hAnsi="PT Astra Serif"/>
          <w:sz w:val="28"/>
          <w:szCs w:val="28"/>
        </w:rPr>
        <w:t>инжекторных</w:t>
      </w:r>
      <w:proofErr w:type="spellEnd"/>
      <w:r w:rsidRPr="00510651">
        <w:rPr>
          <w:rFonts w:ascii="PT Astra Serif" w:hAnsi="PT Astra Serif"/>
          <w:sz w:val="28"/>
          <w:szCs w:val="28"/>
        </w:rPr>
        <w:t>) двигателей, производимые на территории Российской Федерации, подлежащих зачислению в бюджеты субъектов Российской Федерации в целях формирования дорожных фондов субъектов Российской Федерации, в бюджет i-</w:t>
      </w:r>
      <w:proofErr w:type="spellStart"/>
      <w:r w:rsidRPr="00510651">
        <w:rPr>
          <w:rFonts w:ascii="PT Astra Serif" w:hAnsi="PT Astra Serif"/>
          <w:sz w:val="28"/>
          <w:szCs w:val="28"/>
        </w:rPr>
        <w:t>го</w:t>
      </w:r>
      <w:proofErr w:type="spellEnd"/>
      <w:r w:rsidRPr="00510651">
        <w:rPr>
          <w:rFonts w:ascii="PT Astra Serif" w:hAnsi="PT Astra Serif"/>
          <w:sz w:val="28"/>
          <w:szCs w:val="28"/>
        </w:rPr>
        <w:t xml:space="preserve"> муниципального образования Саратовской области;</w:t>
      </w:r>
    </w:p>
    <w:p w:rsidR="00510651" w:rsidRPr="00510651" w:rsidRDefault="0051065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10651">
        <w:rPr>
          <w:rFonts w:ascii="PT Astra Serif" w:hAnsi="PT Astra Serif"/>
          <w:sz w:val="28"/>
          <w:szCs w:val="28"/>
        </w:rPr>
        <w:t xml:space="preserve">(в ред. </w:t>
      </w:r>
      <w:hyperlink r:id="rId25">
        <w:r w:rsidRPr="00510651">
          <w:rPr>
            <w:rFonts w:ascii="PT Astra Serif" w:hAnsi="PT Astra Serif"/>
            <w:sz w:val="28"/>
            <w:szCs w:val="28"/>
          </w:rPr>
          <w:t>Закона</w:t>
        </w:r>
      </w:hyperlink>
      <w:r w:rsidRPr="00510651">
        <w:rPr>
          <w:rFonts w:ascii="PT Astra Serif" w:hAnsi="PT Astra Serif"/>
          <w:sz w:val="28"/>
          <w:szCs w:val="28"/>
        </w:rPr>
        <w:t xml:space="preserve"> Саратовской области от 23.12.2019 N 146-ЗСО)</w:t>
      </w:r>
    </w:p>
    <w:p w:rsidR="00510651" w:rsidRPr="00510651" w:rsidRDefault="0051065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proofErr w:type="gramStart"/>
      <w:r w:rsidRPr="00510651">
        <w:rPr>
          <w:rFonts w:ascii="PT Astra Serif" w:hAnsi="PT Astra Serif"/>
          <w:sz w:val="28"/>
          <w:szCs w:val="28"/>
        </w:rPr>
        <w:t>N</w:t>
      </w:r>
      <w:r w:rsidRPr="00510651">
        <w:rPr>
          <w:rFonts w:ascii="PT Astra Serif" w:hAnsi="PT Astra Serif"/>
          <w:sz w:val="28"/>
          <w:szCs w:val="28"/>
          <w:vertAlign w:val="subscript"/>
        </w:rPr>
        <w:t>общ</w:t>
      </w:r>
      <w:proofErr w:type="spellEnd"/>
      <w:r w:rsidRPr="00510651">
        <w:rPr>
          <w:rFonts w:ascii="PT Astra Serif" w:hAnsi="PT Astra Serif"/>
          <w:sz w:val="28"/>
          <w:szCs w:val="28"/>
        </w:rPr>
        <w:t xml:space="preserve"> - норматив отчислений от акцизов на автомобильный и прямогонный бензин, дизельное топливо, моторные масла для дизельных и (или) карбюраторных (</w:t>
      </w:r>
      <w:proofErr w:type="spellStart"/>
      <w:r w:rsidRPr="00510651">
        <w:rPr>
          <w:rFonts w:ascii="PT Astra Serif" w:hAnsi="PT Astra Serif"/>
          <w:sz w:val="28"/>
          <w:szCs w:val="28"/>
        </w:rPr>
        <w:t>инжекторных</w:t>
      </w:r>
      <w:proofErr w:type="spellEnd"/>
      <w:r w:rsidRPr="00510651">
        <w:rPr>
          <w:rFonts w:ascii="PT Astra Serif" w:hAnsi="PT Astra Serif"/>
          <w:sz w:val="28"/>
          <w:szCs w:val="28"/>
        </w:rPr>
        <w:t xml:space="preserve">) двигателей, производимые на территории Российской Федерации, подлежащих зачислению в бюджеты субъектов Российской Федерации в целях формирования дорожных фондов субъектов Российской Федерации, в бюджеты муниципальных образований Саратовской области, предусмотренный </w:t>
      </w:r>
      <w:hyperlink w:anchor="P34">
        <w:r w:rsidRPr="00510651">
          <w:rPr>
            <w:rFonts w:ascii="PT Astra Serif" w:hAnsi="PT Astra Serif"/>
            <w:sz w:val="28"/>
            <w:szCs w:val="28"/>
          </w:rPr>
          <w:t>частью 1</w:t>
        </w:r>
      </w:hyperlink>
      <w:r w:rsidRPr="00510651">
        <w:rPr>
          <w:rFonts w:ascii="PT Astra Serif" w:hAnsi="PT Astra Serif"/>
          <w:sz w:val="28"/>
          <w:szCs w:val="28"/>
        </w:rPr>
        <w:t xml:space="preserve"> настоящей статьи;</w:t>
      </w:r>
      <w:proofErr w:type="gramEnd"/>
    </w:p>
    <w:p w:rsidR="00510651" w:rsidRPr="00510651" w:rsidRDefault="0051065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10651">
        <w:rPr>
          <w:rFonts w:ascii="PT Astra Serif" w:hAnsi="PT Astra Serif"/>
          <w:sz w:val="28"/>
          <w:szCs w:val="28"/>
        </w:rPr>
        <w:t xml:space="preserve">(в ред. </w:t>
      </w:r>
      <w:hyperlink r:id="rId26">
        <w:r w:rsidRPr="00510651">
          <w:rPr>
            <w:rFonts w:ascii="PT Astra Serif" w:hAnsi="PT Astra Serif"/>
            <w:sz w:val="28"/>
            <w:szCs w:val="28"/>
          </w:rPr>
          <w:t>Закона</w:t>
        </w:r>
      </w:hyperlink>
      <w:r w:rsidRPr="00510651">
        <w:rPr>
          <w:rFonts w:ascii="PT Astra Serif" w:hAnsi="PT Astra Serif"/>
          <w:sz w:val="28"/>
          <w:szCs w:val="28"/>
        </w:rPr>
        <w:t xml:space="preserve"> Саратовской области от 23.12.2019 N 146-ЗСО)</w:t>
      </w:r>
    </w:p>
    <w:p w:rsidR="00510651" w:rsidRPr="00510651" w:rsidRDefault="0051065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proofErr w:type="gramStart"/>
      <w:r w:rsidRPr="00510651">
        <w:rPr>
          <w:rFonts w:ascii="PT Astra Serif" w:hAnsi="PT Astra Serif"/>
          <w:sz w:val="28"/>
          <w:szCs w:val="28"/>
        </w:rPr>
        <w:t>ПДi</w:t>
      </w:r>
      <w:proofErr w:type="spellEnd"/>
      <w:r w:rsidRPr="00510651">
        <w:rPr>
          <w:rFonts w:ascii="PT Astra Serif" w:hAnsi="PT Astra Serif"/>
          <w:sz w:val="28"/>
          <w:szCs w:val="28"/>
        </w:rPr>
        <w:t xml:space="preserve"> - протяженность автомобильных дорог общего пользования местного значения i-</w:t>
      </w:r>
      <w:proofErr w:type="spellStart"/>
      <w:r w:rsidRPr="00510651">
        <w:rPr>
          <w:rFonts w:ascii="PT Astra Serif" w:hAnsi="PT Astra Serif"/>
          <w:sz w:val="28"/>
          <w:szCs w:val="28"/>
        </w:rPr>
        <w:t>го</w:t>
      </w:r>
      <w:proofErr w:type="spellEnd"/>
      <w:r w:rsidRPr="00510651">
        <w:rPr>
          <w:rFonts w:ascii="PT Astra Serif" w:hAnsi="PT Astra Serif"/>
          <w:sz w:val="28"/>
          <w:szCs w:val="28"/>
        </w:rPr>
        <w:t xml:space="preserve"> муниципального образования Саратовской области, определяемая по данным территориального органа Федеральной службы государственной статистики по Саратовской области и органов местного самоуправления, решающих вопросы местного значения в сфере дорожной деятельности, по состоянию на 1 января текущего финансового года с учетом протяженности автомобильных дорог общего пользования регионального и межмуниципального значения, переданных в муниципальную собственность</w:t>
      </w:r>
      <w:proofErr w:type="gramEnd"/>
      <w:r w:rsidRPr="00510651">
        <w:rPr>
          <w:rFonts w:ascii="PT Astra Serif" w:hAnsi="PT Astra Serif"/>
          <w:sz w:val="28"/>
          <w:szCs w:val="28"/>
        </w:rPr>
        <w:t xml:space="preserve"> в текущем финансовом году по данным исполнительного органа области, </w:t>
      </w:r>
      <w:r w:rsidRPr="00510651">
        <w:rPr>
          <w:rFonts w:ascii="PT Astra Serif" w:hAnsi="PT Astra Serif"/>
          <w:sz w:val="28"/>
          <w:szCs w:val="28"/>
        </w:rPr>
        <w:lastRenderedPageBreak/>
        <w:t>осуществляющего функции в сфере дорожного хозяйства области;</w:t>
      </w:r>
    </w:p>
    <w:p w:rsidR="00510651" w:rsidRPr="00510651" w:rsidRDefault="0051065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10651">
        <w:rPr>
          <w:rFonts w:ascii="PT Astra Serif" w:hAnsi="PT Astra Serif"/>
          <w:sz w:val="28"/>
          <w:szCs w:val="28"/>
        </w:rPr>
        <w:t xml:space="preserve">(в ред. </w:t>
      </w:r>
      <w:hyperlink r:id="rId27">
        <w:r w:rsidRPr="00510651">
          <w:rPr>
            <w:rFonts w:ascii="PT Astra Serif" w:hAnsi="PT Astra Serif"/>
            <w:sz w:val="28"/>
            <w:szCs w:val="28"/>
          </w:rPr>
          <w:t>Закона</w:t>
        </w:r>
      </w:hyperlink>
      <w:r w:rsidRPr="00510651">
        <w:rPr>
          <w:rFonts w:ascii="PT Astra Serif" w:hAnsi="PT Astra Serif"/>
          <w:sz w:val="28"/>
          <w:szCs w:val="28"/>
        </w:rPr>
        <w:t xml:space="preserve"> Саратовской области от 01.11.2022 N 132-ЗСО)</w:t>
      </w:r>
    </w:p>
    <w:p w:rsidR="00510651" w:rsidRPr="00510651" w:rsidRDefault="0051065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proofErr w:type="gramStart"/>
      <w:r w:rsidRPr="00510651">
        <w:rPr>
          <w:rFonts w:ascii="PT Astra Serif" w:hAnsi="PT Astra Serif"/>
          <w:sz w:val="28"/>
          <w:szCs w:val="28"/>
        </w:rPr>
        <w:t>ПД</w:t>
      </w:r>
      <w:r w:rsidRPr="00510651">
        <w:rPr>
          <w:rFonts w:ascii="PT Astra Serif" w:hAnsi="PT Astra Serif"/>
          <w:sz w:val="28"/>
          <w:szCs w:val="28"/>
          <w:vertAlign w:val="subscript"/>
        </w:rPr>
        <w:t>общ</w:t>
      </w:r>
      <w:proofErr w:type="spellEnd"/>
      <w:r w:rsidRPr="00510651">
        <w:rPr>
          <w:rFonts w:ascii="PT Astra Serif" w:hAnsi="PT Astra Serif"/>
          <w:sz w:val="28"/>
          <w:szCs w:val="28"/>
        </w:rPr>
        <w:t xml:space="preserve"> - общая протяженность автомобильных дорог общего пользования местного значения муниципальных образований Саратовской области, определяемая по данным территориального органа Федеральной службы государственной статистики по Саратовской области и органов местного самоуправления, решающих вопросы местного значения в сфере дорожной деятельности, по состоянию на 1 января текущего финансового года с учетом протяженности автомобильных дорог общего пользования регионального и межмуниципального значения, переданных в муниципальную собственность</w:t>
      </w:r>
      <w:proofErr w:type="gramEnd"/>
      <w:r w:rsidRPr="00510651">
        <w:rPr>
          <w:rFonts w:ascii="PT Astra Serif" w:hAnsi="PT Astra Serif"/>
          <w:sz w:val="28"/>
          <w:szCs w:val="28"/>
        </w:rPr>
        <w:t xml:space="preserve"> в текущем финансовом году по данным исполнительного органа области, осуществляющего функции в сфере дорожного хозяйства области.</w:t>
      </w:r>
    </w:p>
    <w:p w:rsidR="00510651" w:rsidRPr="00510651" w:rsidRDefault="0051065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10651">
        <w:rPr>
          <w:rFonts w:ascii="PT Astra Serif" w:hAnsi="PT Astra Serif"/>
          <w:sz w:val="28"/>
          <w:szCs w:val="28"/>
        </w:rPr>
        <w:t xml:space="preserve">(в ред. </w:t>
      </w:r>
      <w:hyperlink r:id="rId28">
        <w:r w:rsidRPr="00510651">
          <w:rPr>
            <w:rFonts w:ascii="PT Astra Serif" w:hAnsi="PT Astra Serif"/>
            <w:sz w:val="28"/>
            <w:szCs w:val="28"/>
          </w:rPr>
          <w:t>Закона</w:t>
        </w:r>
      </w:hyperlink>
      <w:r w:rsidRPr="00510651">
        <w:rPr>
          <w:rFonts w:ascii="PT Astra Serif" w:hAnsi="PT Astra Serif"/>
          <w:sz w:val="28"/>
          <w:szCs w:val="28"/>
        </w:rPr>
        <w:t xml:space="preserve"> Саратовской области от 01.11.2022 N 132-ЗСО)</w:t>
      </w:r>
    </w:p>
    <w:p w:rsidR="00510651" w:rsidRPr="00510651" w:rsidRDefault="00510651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10651">
        <w:rPr>
          <w:rFonts w:ascii="PT Astra Serif" w:hAnsi="PT Astra Serif"/>
          <w:sz w:val="28"/>
          <w:szCs w:val="28"/>
        </w:rPr>
        <w:t xml:space="preserve">3. </w:t>
      </w:r>
      <w:proofErr w:type="gramStart"/>
      <w:r w:rsidRPr="00510651">
        <w:rPr>
          <w:rFonts w:ascii="PT Astra Serif" w:hAnsi="PT Astra Serif"/>
          <w:sz w:val="28"/>
          <w:szCs w:val="28"/>
        </w:rPr>
        <w:t xml:space="preserve">Установить дифференцированные </w:t>
      </w:r>
      <w:hyperlink w:anchor="P79">
        <w:r w:rsidRPr="00510651">
          <w:rPr>
            <w:rFonts w:ascii="PT Astra Serif" w:hAnsi="PT Astra Serif"/>
            <w:sz w:val="28"/>
            <w:szCs w:val="28"/>
          </w:rPr>
          <w:t>нормативы</w:t>
        </w:r>
      </w:hyperlink>
      <w:r w:rsidRPr="00510651">
        <w:rPr>
          <w:rFonts w:ascii="PT Astra Serif" w:hAnsi="PT Astra Serif"/>
          <w:sz w:val="28"/>
          <w:szCs w:val="28"/>
        </w:rPr>
        <w:t xml:space="preserve"> отчислений в бюджеты муниципальных образований Саратовской области от акцизов на автомобильный и прямогонный бензин, дизельное топливо, моторные масла для дизельных и (или) карбюраторных (</w:t>
      </w:r>
      <w:proofErr w:type="spellStart"/>
      <w:r w:rsidRPr="00510651">
        <w:rPr>
          <w:rFonts w:ascii="PT Astra Serif" w:hAnsi="PT Astra Serif"/>
          <w:sz w:val="28"/>
          <w:szCs w:val="28"/>
        </w:rPr>
        <w:t>инжекторных</w:t>
      </w:r>
      <w:proofErr w:type="spellEnd"/>
      <w:r w:rsidRPr="00510651">
        <w:rPr>
          <w:rFonts w:ascii="PT Astra Serif" w:hAnsi="PT Astra Serif"/>
          <w:sz w:val="28"/>
          <w:szCs w:val="28"/>
        </w:rPr>
        <w:t>) двигателей, производимые на территории Российской Федерации, подлежащих зачислению в бюджеты субъектов Российской Федерации в целях формирования дорожных фондов субъектов Российской Федерации, согласно приложению к настоящему Закону.</w:t>
      </w:r>
      <w:proofErr w:type="gramEnd"/>
    </w:p>
    <w:p w:rsidR="00510651" w:rsidRPr="00510651" w:rsidRDefault="0051065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10651">
        <w:rPr>
          <w:rFonts w:ascii="PT Astra Serif" w:hAnsi="PT Astra Serif"/>
          <w:sz w:val="28"/>
          <w:szCs w:val="28"/>
        </w:rPr>
        <w:t>(</w:t>
      </w:r>
      <w:proofErr w:type="gramStart"/>
      <w:r w:rsidRPr="00510651">
        <w:rPr>
          <w:rFonts w:ascii="PT Astra Serif" w:hAnsi="PT Astra Serif"/>
          <w:sz w:val="28"/>
          <w:szCs w:val="28"/>
        </w:rPr>
        <w:t>в</w:t>
      </w:r>
      <w:proofErr w:type="gramEnd"/>
      <w:r w:rsidRPr="00510651">
        <w:rPr>
          <w:rFonts w:ascii="PT Astra Serif" w:hAnsi="PT Astra Serif"/>
          <w:sz w:val="28"/>
          <w:szCs w:val="28"/>
        </w:rPr>
        <w:t xml:space="preserve"> ред. </w:t>
      </w:r>
      <w:hyperlink r:id="rId29">
        <w:r w:rsidRPr="00510651">
          <w:rPr>
            <w:rFonts w:ascii="PT Astra Serif" w:hAnsi="PT Astra Serif"/>
            <w:sz w:val="28"/>
            <w:szCs w:val="28"/>
          </w:rPr>
          <w:t>Закона</w:t>
        </w:r>
      </w:hyperlink>
      <w:r w:rsidRPr="00510651">
        <w:rPr>
          <w:rFonts w:ascii="PT Astra Serif" w:hAnsi="PT Astra Serif"/>
          <w:sz w:val="28"/>
          <w:szCs w:val="28"/>
        </w:rPr>
        <w:t xml:space="preserve"> Саратовской области от 23.12.2019 N 146-ЗСО)</w:t>
      </w:r>
    </w:p>
    <w:p w:rsidR="00510651" w:rsidRPr="00510651" w:rsidRDefault="0051065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10651" w:rsidRPr="00510651" w:rsidRDefault="00510651">
      <w:pPr>
        <w:pStyle w:val="ConsPlusTitle"/>
        <w:ind w:firstLine="540"/>
        <w:jc w:val="both"/>
        <w:outlineLvl w:val="1"/>
        <w:rPr>
          <w:rFonts w:ascii="PT Astra Serif" w:hAnsi="PT Astra Serif"/>
          <w:sz w:val="28"/>
          <w:szCs w:val="28"/>
        </w:rPr>
      </w:pPr>
      <w:r w:rsidRPr="00510651">
        <w:rPr>
          <w:rFonts w:ascii="PT Astra Serif" w:hAnsi="PT Astra Serif"/>
          <w:sz w:val="28"/>
          <w:szCs w:val="28"/>
        </w:rPr>
        <w:t>Статья 2</w:t>
      </w:r>
    </w:p>
    <w:p w:rsidR="00510651" w:rsidRPr="00510651" w:rsidRDefault="0051065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10651" w:rsidRPr="00510651" w:rsidRDefault="0051065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510651">
        <w:rPr>
          <w:rFonts w:ascii="PT Astra Serif" w:hAnsi="PT Astra Serif"/>
          <w:sz w:val="28"/>
          <w:szCs w:val="28"/>
        </w:rPr>
        <w:t>Настоящий Закон вступает в силу с 1 января 2014 года.</w:t>
      </w:r>
    </w:p>
    <w:p w:rsidR="00510651" w:rsidRPr="00510651" w:rsidRDefault="0051065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10651" w:rsidRPr="00510651" w:rsidRDefault="0051065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510651">
        <w:rPr>
          <w:rFonts w:ascii="PT Astra Serif" w:hAnsi="PT Astra Serif"/>
          <w:sz w:val="28"/>
          <w:szCs w:val="28"/>
        </w:rPr>
        <w:t>Губернатор</w:t>
      </w:r>
    </w:p>
    <w:p w:rsidR="00510651" w:rsidRPr="00510651" w:rsidRDefault="0051065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510651">
        <w:rPr>
          <w:rFonts w:ascii="PT Astra Serif" w:hAnsi="PT Astra Serif"/>
          <w:sz w:val="28"/>
          <w:szCs w:val="28"/>
        </w:rPr>
        <w:t>Саратовской области</w:t>
      </w:r>
    </w:p>
    <w:p w:rsidR="00510651" w:rsidRPr="00510651" w:rsidRDefault="0051065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510651">
        <w:rPr>
          <w:rFonts w:ascii="PT Astra Serif" w:hAnsi="PT Astra Serif"/>
          <w:sz w:val="28"/>
          <w:szCs w:val="28"/>
        </w:rPr>
        <w:t>В.В.РАДАЕВ</w:t>
      </w:r>
    </w:p>
    <w:p w:rsidR="00510651" w:rsidRPr="00510651" w:rsidRDefault="00510651">
      <w:pPr>
        <w:pStyle w:val="ConsPlusNormal"/>
        <w:rPr>
          <w:rFonts w:ascii="PT Astra Serif" w:hAnsi="PT Astra Serif"/>
          <w:sz w:val="28"/>
          <w:szCs w:val="28"/>
        </w:rPr>
      </w:pPr>
      <w:r w:rsidRPr="00510651">
        <w:rPr>
          <w:rFonts w:ascii="PT Astra Serif" w:hAnsi="PT Astra Serif"/>
          <w:sz w:val="28"/>
          <w:szCs w:val="28"/>
        </w:rPr>
        <w:t>г. Саратов</w:t>
      </w:r>
    </w:p>
    <w:p w:rsidR="00510651" w:rsidRPr="00510651" w:rsidRDefault="00510651">
      <w:pPr>
        <w:pStyle w:val="ConsPlusNormal"/>
        <w:spacing w:before="220"/>
        <w:rPr>
          <w:rFonts w:ascii="PT Astra Serif" w:hAnsi="PT Astra Serif"/>
          <w:sz w:val="28"/>
          <w:szCs w:val="28"/>
        </w:rPr>
      </w:pPr>
      <w:r w:rsidRPr="00510651">
        <w:rPr>
          <w:rFonts w:ascii="PT Astra Serif" w:hAnsi="PT Astra Serif"/>
          <w:sz w:val="28"/>
          <w:szCs w:val="28"/>
        </w:rPr>
        <w:t>25 ноября 2013 года</w:t>
      </w:r>
    </w:p>
    <w:p w:rsidR="00510651" w:rsidRPr="00510651" w:rsidRDefault="00510651">
      <w:pPr>
        <w:pStyle w:val="ConsPlusNormal"/>
        <w:spacing w:before="220"/>
        <w:rPr>
          <w:rFonts w:ascii="PT Astra Serif" w:hAnsi="PT Astra Serif"/>
          <w:sz w:val="28"/>
          <w:szCs w:val="28"/>
        </w:rPr>
      </w:pPr>
      <w:r w:rsidRPr="00510651">
        <w:rPr>
          <w:rFonts w:ascii="PT Astra Serif" w:hAnsi="PT Astra Serif"/>
          <w:sz w:val="28"/>
          <w:szCs w:val="28"/>
        </w:rPr>
        <w:t>N 206-ЗСО</w:t>
      </w:r>
    </w:p>
    <w:p w:rsidR="00510651" w:rsidRPr="00510651" w:rsidRDefault="0051065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10651" w:rsidRPr="00510651" w:rsidRDefault="0051065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10651" w:rsidRPr="00510651" w:rsidRDefault="0051065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10651" w:rsidRDefault="00510651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510651" w:rsidRDefault="00510651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510651" w:rsidRDefault="00510651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510651" w:rsidRDefault="00510651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510651" w:rsidRPr="00510651" w:rsidRDefault="00510651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  <w:bookmarkStart w:id="1" w:name="_GoBack"/>
      <w:bookmarkEnd w:id="1"/>
    </w:p>
    <w:p w:rsidR="00510651" w:rsidRPr="00510651" w:rsidRDefault="0051065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10651" w:rsidRPr="00510651" w:rsidRDefault="00510651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510651">
        <w:rPr>
          <w:rFonts w:ascii="PT Astra Serif" w:hAnsi="PT Astra Serif"/>
          <w:sz w:val="28"/>
          <w:szCs w:val="28"/>
        </w:rPr>
        <w:lastRenderedPageBreak/>
        <w:t>Приложение</w:t>
      </w:r>
    </w:p>
    <w:p w:rsidR="00510651" w:rsidRPr="00510651" w:rsidRDefault="0051065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510651">
        <w:rPr>
          <w:rFonts w:ascii="PT Astra Serif" w:hAnsi="PT Astra Serif"/>
          <w:sz w:val="28"/>
          <w:szCs w:val="28"/>
        </w:rPr>
        <w:t>к Закону</w:t>
      </w:r>
    </w:p>
    <w:p w:rsidR="00510651" w:rsidRPr="00510651" w:rsidRDefault="0051065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510651">
        <w:rPr>
          <w:rFonts w:ascii="PT Astra Serif" w:hAnsi="PT Astra Serif"/>
          <w:sz w:val="28"/>
          <w:szCs w:val="28"/>
        </w:rPr>
        <w:t>Саратовской области</w:t>
      </w:r>
    </w:p>
    <w:p w:rsidR="00510651" w:rsidRPr="00510651" w:rsidRDefault="0051065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510651">
        <w:rPr>
          <w:rFonts w:ascii="PT Astra Serif" w:hAnsi="PT Astra Serif"/>
          <w:sz w:val="28"/>
          <w:szCs w:val="28"/>
        </w:rPr>
        <w:t>"О дифференцированных нормативах отчислений в бюджеты</w:t>
      </w:r>
    </w:p>
    <w:p w:rsidR="00510651" w:rsidRPr="00510651" w:rsidRDefault="0051065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510651">
        <w:rPr>
          <w:rFonts w:ascii="PT Astra Serif" w:hAnsi="PT Astra Serif"/>
          <w:sz w:val="28"/>
          <w:szCs w:val="28"/>
        </w:rPr>
        <w:t>муниципальных образований Саратовской области от акцизов</w:t>
      </w:r>
    </w:p>
    <w:p w:rsidR="00510651" w:rsidRPr="00510651" w:rsidRDefault="0051065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510651">
        <w:rPr>
          <w:rFonts w:ascii="PT Astra Serif" w:hAnsi="PT Astra Serif"/>
          <w:sz w:val="28"/>
          <w:szCs w:val="28"/>
        </w:rPr>
        <w:t>на автомобильный и прямогонный бензин, дизельное топливо,</w:t>
      </w:r>
    </w:p>
    <w:p w:rsidR="00510651" w:rsidRPr="00510651" w:rsidRDefault="0051065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510651">
        <w:rPr>
          <w:rFonts w:ascii="PT Astra Serif" w:hAnsi="PT Astra Serif"/>
          <w:sz w:val="28"/>
          <w:szCs w:val="28"/>
        </w:rPr>
        <w:t xml:space="preserve">моторные масла для </w:t>
      </w:r>
      <w:proofErr w:type="gramStart"/>
      <w:r w:rsidRPr="00510651">
        <w:rPr>
          <w:rFonts w:ascii="PT Astra Serif" w:hAnsi="PT Astra Serif"/>
          <w:sz w:val="28"/>
          <w:szCs w:val="28"/>
        </w:rPr>
        <w:t>дизельных</w:t>
      </w:r>
      <w:proofErr w:type="gramEnd"/>
      <w:r w:rsidRPr="00510651">
        <w:rPr>
          <w:rFonts w:ascii="PT Astra Serif" w:hAnsi="PT Astra Serif"/>
          <w:sz w:val="28"/>
          <w:szCs w:val="28"/>
        </w:rPr>
        <w:t xml:space="preserve"> и (или) карбюраторных</w:t>
      </w:r>
    </w:p>
    <w:p w:rsidR="00510651" w:rsidRPr="00510651" w:rsidRDefault="0051065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proofErr w:type="gramStart"/>
      <w:r w:rsidRPr="00510651">
        <w:rPr>
          <w:rFonts w:ascii="PT Astra Serif" w:hAnsi="PT Astra Serif"/>
          <w:sz w:val="28"/>
          <w:szCs w:val="28"/>
        </w:rPr>
        <w:t>(</w:t>
      </w:r>
      <w:proofErr w:type="spellStart"/>
      <w:r w:rsidRPr="00510651">
        <w:rPr>
          <w:rFonts w:ascii="PT Astra Serif" w:hAnsi="PT Astra Serif"/>
          <w:sz w:val="28"/>
          <w:szCs w:val="28"/>
        </w:rPr>
        <w:t>инжекторных</w:t>
      </w:r>
      <w:proofErr w:type="spellEnd"/>
      <w:r w:rsidRPr="00510651">
        <w:rPr>
          <w:rFonts w:ascii="PT Astra Serif" w:hAnsi="PT Astra Serif"/>
          <w:sz w:val="28"/>
          <w:szCs w:val="28"/>
        </w:rPr>
        <w:t>) двигателей, производимые на территории</w:t>
      </w:r>
      <w:proofErr w:type="gramEnd"/>
    </w:p>
    <w:p w:rsidR="00510651" w:rsidRPr="00510651" w:rsidRDefault="0051065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510651">
        <w:rPr>
          <w:rFonts w:ascii="PT Astra Serif" w:hAnsi="PT Astra Serif"/>
          <w:sz w:val="28"/>
          <w:szCs w:val="28"/>
        </w:rPr>
        <w:t>Российской Федерации, подлежащих зачислению в бюджеты</w:t>
      </w:r>
    </w:p>
    <w:p w:rsidR="00510651" w:rsidRPr="00510651" w:rsidRDefault="0051065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510651">
        <w:rPr>
          <w:rFonts w:ascii="PT Astra Serif" w:hAnsi="PT Astra Serif"/>
          <w:sz w:val="28"/>
          <w:szCs w:val="28"/>
        </w:rPr>
        <w:t>субъектов Российской Федерации в целях формирования дорожных</w:t>
      </w:r>
    </w:p>
    <w:p w:rsidR="00510651" w:rsidRPr="00510651" w:rsidRDefault="0051065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510651">
        <w:rPr>
          <w:rFonts w:ascii="PT Astra Serif" w:hAnsi="PT Astra Serif"/>
          <w:sz w:val="28"/>
          <w:szCs w:val="28"/>
        </w:rPr>
        <w:t>фондов субъектов Российской Федерации"</w:t>
      </w:r>
    </w:p>
    <w:p w:rsidR="00510651" w:rsidRPr="00510651" w:rsidRDefault="0051065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10651" w:rsidRPr="00510651" w:rsidRDefault="0051065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2" w:name="P79"/>
      <w:bookmarkEnd w:id="2"/>
      <w:r w:rsidRPr="00510651">
        <w:rPr>
          <w:rFonts w:ascii="PT Astra Serif" w:hAnsi="PT Astra Serif"/>
          <w:sz w:val="28"/>
          <w:szCs w:val="28"/>
        </w:rPr>
        <w:t>ДИФФЕРЕНЦИРОВАННЫЕ НОРМАТИВЫ</w:t>
      </w:r>
    </w:p>
    <w:p w:rsidR="00510651" w:rsidRPr="00510651" w:rsidRDefault="0051065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510651">
        <w:rPr>
          <w:rFonts w:ascii="PT Astra Serif" w:hAnsi="PT Astra Serif"/>
          <w:sz w:val="28"/>
          <w:szCs w:val="28"/>
        </w:rPr>
        <w:t xml:space="preserve">ОТЧИСЛЕНИЙ В БЮДЖЕТЫ МУНИЦИПАЛЬНЫХ ОБРАЗОВАНИЙ </w:t>
      </w:r>
      <w:proofErr w:type="gramStart"/>
      <w:r w:rsidRPr="00510651">
        <w:rPr>
          <w:rFonts w:ascii="PT Astra Serif" w:hAnsi="PT Astra Serif"/>
          <w:sz w:val="28"/>
          <w:szCs w:val="28"/>
        </w:rPr>
        <w:t>САРАТОВСКОЙ</w:t>
      </w:r>
      <w:proofErr w:type="gramEnd"/>
    </w:p>
    <w:p w:rsidR="00510651" w:rsidRPr="00510651" w:rsidRDefault="0051065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510651">
        <w:rPr>
          <w:rFonts w:ascii="PT Astra Serif" w:hAnsi="PT Astra Serif"/>
          <w:sz w:val="28"/>
          <w:szCs w:val="28"/>
        </w:rPr>
        <w:t>ОБЛАСТИ ОТ АКЦИЗОВ НА АВТОМОБИЛЬНЫЙ И ПРЯМОГОННЫЙ БЕНЗИН,</w:t>
      </w:r>
    </w:p>
    <w:p w:rsidR="00510651" w:rsidRPr="00510651" w:rsidRDefault="0051065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510651">
        <w:rPr>
          <w:rFonts w:ascii="PT Astra Serif" w:hAnsi="PT Astra Serif"/>
          <w:sz w:val="28"/>
          <w:szCs w:val="28"/>
        </w:rPr>
        <w:t xml:space="preserve">ДИЗЕЛЬНОЕ ТОПЛИВО, МОТОРНЫЕ МАСЛА ДЛЯ </w:t>
      </w:r>
      <w:proofErr w:type="gramStart"/>
      <w:r w:rsidRPr="00510651">
        <w:rPr>
          <w:rFonts w:ascii="PT Astra Serif" w:hAnsi="PT Astra Serif"/>
          <w:sz w:val="28"/>
          <w:szCs w:val="28"/>
        </w:rPr>
        <w:t>ДИЗЕЛЬНЫХ</w:t>
      </w:r>
      <w:proofErr w:type="gramEnd"/>
      <w:r w:rsidRPr="00510651">
        <w:rPr>
          <w:rFonts w:ascii="PT Astra Serif" w:hAnsi="PT Astra Serif"/>
          <w:sz w:val="28"/>
          <w:szCs w:val="28"/>
        </w:rPr>
        <w:t xml:space="preserve"> И (ИЛИ)</w:t>
      </w:r>
    </w:p>
    <w:p w:rsidR="00510651" w:rsidRPr="00510651" w:rsidRDefault="0051065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510651">
        <w:rPr>
          <w:rFonts w:ascii="PT Astra Serif" w:hAnsi="PT Astra Serif"/>
          <w:sz w:val="28"/>
          <w:szCs w:val="28"/>
        </w:rPr>
        <w:t xml:space="preserve">КАРБЮРАТОРНЫХ (ИНЖЕКТОРНЫХ) ДВИГАТЕЛЕЙ, </w:t>
      </w:r>
      <w:proofErr w:type="gramStart"/>
      <w:r w:rsidRPr="00510651">
        <w:rPr>
          <w:rFonts w:ascii="PT Astra Serif" w:hAnsi="PT Astra Serif"/>
          <w:sz w:val="28"/>
          <w:szCs w:val="28"/>
        </w:rPr>
        <w:t>ПРОИЗВОДИМЫЕ</w:t>
      </w:r>
      <w:proofErr w:type="gramEnd"/>
    </w:p>
    <w:p w:rsidR="00510651" w:rsidRPr="00510651" w:rsidRDefault="0051065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510651">
        <w:rPr>
          <w:rFonts w:ascii="PT Astra Serif" w:hAnsi="PT Astra Serif"/>
          <w:sz w:val="28"/>
          <w:szCs w:val="28"/>
        </w:rPr>
        <w:t>НА ТЕРРИТОРИИ РОССИЙСКОЙ ФЕДЕРАЦИИ, ПОДЛЕЖАЩИХ ЗАЧИСЛЕНИЮ</w:t>
      </w:r>
    </w:p>
    <w:p w:rsidR="00510651" w:rsidRPr="00510651" w:rsidRDefault="0051065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510651">
        <w:rPr>
          <w:rFonts w:ascii="PT Astra Serif" w:hAnsi="PT Astra Serif"/>
          <w:sz w:val="28"/>
          <w:szCs w:val="28"/>
        </w:rPr>
        <w:t>В БЮДЖЕТЫ СУБЪЕКТОВ РОССИЙСКОЙ ФЕДЕРАЦИИ В ЦЕЛЯХ</w:t>
      </w:r>
    </w:p>
    <w:p w:rsidR="00510651" w:rsidRPr="00510651" w:rsidRDefault="00510651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510651">
        <w:rPr>
          <w:rFonts w:ascii="PT Astra Serif" w:hAnsi="PT Astra Serif"/>
          <w:sz w:val="28"/>
          <w:szCs w:val="28"/>
        </w:rPr>
        <w:t>ФОРМИРОВАНИЯ ДОРОЖНЫХ ФОНДОВ СУБЪЕКТОВ РОССИЙСКОЙ ФЕДЕРАЦИИ</w:t>
      </w:r>
    </w:p>
    <w:p w:rsidR="00510651" w:rsidRPr="00510651" w:rsidRDefault="00510651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510651" w:rsidRPr="0051065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510651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30">
              <w:r w:rsidRPr="00510651">
                <w:rPr>
                  <w:rFonts w:ascii="PT Astra Serif" w:hAnsi="PT Astra Serif"/>
                  <w:sz w:val="28"/>
                  <w:szCs w:val="28"/>
                </w:rPr>
                <w:t>Закона</w:t>
              </w:r>
            </w:hyperlink>
            <w:r w:rsidRPr="00510651">
              <w:rPr>
                <w:rFonts w:ascii="PT Astra Serif" w:hAnsi="PT Astra Serif"/>
                <w:sz w:val="28"/>
                <w:szCs w:val="28"/>
              </w:rPr>
              <w:t xml:space="preserve"> Саратовской области</w:t>
            </w:r>
            <w:proofErr w:type="gramEnd"/>
          </w:p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от 18.09.2025 N 65-ЗСО)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510651" w:rsidRPr="00510651" w:rsidRDefault="0051065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10651" w:rsidRPr="00510651" w:rsidRDefault="00510651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510651">
        <w:rPr>
          <w:rFonts w:ascii="PT Astra Serif" w:hAnsi="PT Astra Serif"/>
          <w:sz w:val="28"/>
          <w:szCs w:val="28"/>
        </w:rPr>
        <w:t>(в процентах)</w:t>
      </w:r>
    </w:p>
    <w:p w:rsidR="00510651" w:rsidRPr="00510651" w:rsidRDefault="00510651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2546"/>
        <w:gridCol w:w="737"/>
        <w:gridCol w:w="2494"/>
        <w:gridCol w:w="1247"/>
        <w:gridCol w:w="1367"/>
      </w:tblGrid>
      <w:tr w:rsidR="00510651" w:rsidRPr="00510651">
        <w:tc>
          <w:tcPr>
            <w:tcW w:w="629" w:type="dxa"/>
            <w:vMerge w:val="restart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 xml:space="preserve">N </w:t>
            </w:r>
            <w:proofErr w:type="gramStart"/>
            <w:r w:rsidRPr="00510651">
              <w:rPr>
                <w:rFonts w:ascii="PT Astra Serif" w:hAnsi="PT Astra Serif"/>
                <w:sz w:val="28"/>
                <w:szCs w:val="28"/>
              </w:rPr>
              <w:t>п</w:t>
            </w:r>
            <w:proofErr w:type="gramEnd"/>
            <w:r w:rsidRPr="00510651">
              <w:rPr>
                <w:rFonts w:ascii="PT Astra Serif" w:hAnsi="PT Astra Serif"/>
                <w:sz w:val="28"/>
                <w:szCs w:val="28"/>
              </w:rPr>
              <w:t>/п</w:t>
            </w:r>
          </w:p>
        </w:tc>
        <w:tc>
          <w:tcPr>
            <w:tcW w:w="5777" w:type="dxa"/>
            <w:gridSpan w:val="3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Наименования муниципальных образований области</w:t>
            </w:r>
          </w:p>
        </w:tc>
        <w:tc>
          <w:tcPr>
            <w:tcW w:w="2614" w:type="dxa"/>
            <w:gridSpan w:val="2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Нормативы отчислений</w:t>
            </w:r>
          </w:p>
        </w:tc>
      </w:tr>
      <w:tr w:rsidR="00510651" w:rsidRPr="00510651">
        <w:tc>
          <w:tcPr>
            <w:tcW w:w="629" w:type="dxa"/>
            <w:vMerge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наименования муниципальных районов (муниципальных округов, городских округов) области</w:t>
            </w:r>
          </w:p>
        </w:tc>
        <w:tc>
          <w:tcPr>
            <w:tcW w:w="3231" w:type="dxa"/>
            <w:gridSpan w:val="2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наименования городских (сельских) поселений муниципальных районов области</w:t>
            </w: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 xml:space="preserve">в бюджеты муниципальных районов (муниципальных округов, </w:t>
            </w:r>
            <w:r w:rsidRPr="00510651">
              <w:rPr>
                <w:rFonts w:ascii="PT Astra Serif" w:hAnsi="PT Astra Serif"/>
                <w:sz w:val="28"/>
                <w:szCs w:val="28"/>
              </w:rPr>
              <w:lastRenderedPageBreak/>
              <w:t>городских округов) области</w:t>
            </w: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lastRenderedPageBreak/>
              <w:t>в бюджеты городских (сельских) поселений муниципа</w:t>
            </w:r>
            <w:r w:rsidRPr="00510651">
              <w:rPr>
                <w:rFonts w:ascii="PT Astra Serif" w:hAnsi="PT Astra Serif"/>
                <w:sz w:val="28"/>
                <w:szCs w:val="28"/>
              </w:rPr>
              <w:lastRenderedPageBreak/>
              <w:t>льных районов области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lastRenderedPageBreak/>
              <w:t>1</w:t>
            </w: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3231" w:type="dxa"/>
            <w:gridSpan w:val="2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Александрово</w:t>
            </w:r>
            <w:proofErr w:type="spellEnd"/>
            <w:r w:rsidRPr="00510651">
              <w:rPr>
                <w:rFonts w:ascii="PT Astra Serif" w:hAnsi="PT Astra Serif"/>
                <w:sz w:val="28"/>
                <w:szCs w:val="28"/>
              </w:rPr>
              <w:t>-Гайский</w:t>
            </w: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0,3225</w:t>
            </w: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1.1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Александрово</w:t>
            </w:r>
            <w:proofErr w:type="spellEnd"/>
            <w:r w:rsidRPr="00510651">
              <w:rPr>
                <w:rFonts w:ascii="PT Astra Serif" w:hAnsi="PT Astra Serif"/>
                <w:sz w:val="28"/>
                <w:szCs w:val="28"/>
              </w:rPr>
              <w:t>-Гайское</w:t>
            </w: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0,0984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1.2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Новоалександровское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0,0068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Аркадакский</w:t>
            </w:r>
            <w:proofErr w:type="spellEnd"/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0,1404</w:t>
            </w: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2.1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г. Аркадак</w:t>
            </w: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0,0528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2.2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Большежуравское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0,0247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2.3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Краснознаменское</w:t>
            </w: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0,0321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2.4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Львовское</w:t>
            </w: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0,0215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2.5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Малиновское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0,0205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2.6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Росташовское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0,0194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2.7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Семеновское</w:t>
            </w: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0,0305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Аткарский</w:t>
            </w:r>
            <w:proofErr w:type="spellEnd"/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0,2126</w:t>
            </w: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3.1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г. Аткарск</w:t>
            </w: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0,1002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3.2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Барановское</w:t>
            </w: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0,0235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3.3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Даниловское</w:t>
            </w: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0,0332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3.4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Ершовское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0,0215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3.5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Кочетовское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0,0208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3.6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Лопуховское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0,0339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3.7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Озерное</w:t>
            </w: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0,0316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Базарно-</w:t>
            </w: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Карабулакский</w:t>
            </w:r>
            <w:proofErr w:type="spellEnd"/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0,1006</w:t>
            </w: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4.1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Базарно-</w:t>
            </w: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Карабулакское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0,0362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4.2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Свободинское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0,0507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4.3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Алексеевское</w:t>
            </w: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0,0233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4.4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Большечечуйское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0,0112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4.5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Липовское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0,0258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4.6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Максимовское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0,0206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4.7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Старобурасское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0,0098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4.8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Старожуковское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0,0280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4.9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Шняевское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0,0058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4.10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Яковлевское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0,0143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Балаковский</w:t>
            </w:r>
            <w:proofErr w:type="spellEnd"/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0,1209</w:t>
            </w: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5.1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г. Балаково</w:t>
            </w: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0,2249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5.2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Быково-</w:t>
            </w: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Отрогское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0,1612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5.3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Натальинское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0,1262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6</w:t>
            </w: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Балашовский</w:t>
            </w:r>
            <w:proofErr w:type="spellEnd"/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0,1055</w:t>
            </w: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6.1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г. Балашов</w:t>
            </w: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0,1520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6.2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Пинеровское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0,0515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6.3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Барковское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0,0112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6.4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Большемеликское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0,0535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6.5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Лесновское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0,0205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6.6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Малосеменовское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0,0149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6.7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Новопокровское</w:t>
            </w: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0,0165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6.8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Октябрьское</w:t>
            </w: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0,0187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6.9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Первомайское</w:t>
            </w: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0,0148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6.10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Репинское</w:t>
            </w: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0,0398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6.11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Родничковское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0,0211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6.12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Соцземледельское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0,0082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6.13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Старохоперское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0,0145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6.14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Терновское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0,0271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6.15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Тростянское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0,0200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6.16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Хоперское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0,0157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7</w:t>
            </w: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Балтайский</w:t>
            </w:r>
            <w:proofErr w:type="spellEnd"/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0,0000</w:t>
            </w: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7.1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Балтайское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0,0465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7.2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Барнуковское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0,0276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7.3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Большеозерское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0,0277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7.4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Царевщинское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0,0234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8</w:t>
            </w: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Вольский</w:t>
            </w:r>
            <w:proofErr w:type="spellEnd"/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0,1133</w:t>
            </w: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8.1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г. Вольск</w:t>
            </w: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0,1377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8.2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Сенное</w:t>
            </w: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0,0172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8.3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Барановское</w:t>
            </w: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0,0202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8.4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Белогорновское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0,0309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8.5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Кряжимское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0,0181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8.6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Верхнечернавское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0,0162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8.7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Колоярское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0,0258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8.8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Куриловское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0,0155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8.9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Нижнечернавское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0,0135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8.10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Покровское</w:t>
            </w: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0,0070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8.11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Междуреченское</w:t>
            </w: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0,0138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8.12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Талалихинское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0,0196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8.13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Терсинское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0,0459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8.14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Черкасское</w:t>
            </w: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0,0359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8.15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Широкобуеракское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0,0289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9</w:t>
            </w: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Воскресенский</w:t>
            </w: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0,0265</w:t>
            </w: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9.1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Воскресенское</w:t>
            </w: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0,0361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9.2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Елшанское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0,0338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9.3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Синодское</w:t>
            </w: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0,0393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10</w:t>
            </w: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Дергачевский</w:t>
            </w:r>
            <w:proofErr w:type="spellEnd"/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0,1163</w:t>
            </w: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10.1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Дергачевское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0,0602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10.2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Верхазовское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0,0058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10.3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Восточное</w:t>
            </w: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0,0035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10.4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Демьясское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0,0266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10.5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Зерновское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0,0129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10.6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Камышевское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0,0145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10.7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Октябрьское</w:t>
            </w: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0,0116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10.8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Орошаемое</w:t>
            </w: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0,0177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10.9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Сафаровское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0,0069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10.10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Советское</w:t>
            </w: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0,0081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11</w:t>
            </w: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Духовницкий</w:t>
            </w:r>
            <w:proofErr w:type="spellEnd"/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0,0137</w:t>
            </w: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11.1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Духовницкое</w:t>
            </w: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0,0290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11.2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Березово-</w:t>
            </w: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Лукское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0,0546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11.3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Брыковское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0,0200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11.4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Горяиновское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0,0152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11.5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Дмитриевское</w:t>
            </w: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0,0155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11.6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Липовское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0,0104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11.7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Новозахаркинское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0,0115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12</w:t>
            </w: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Екатериновский</w:t>
            </w:r>
            <w:proofErr w:type="spellEnd"/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0,0975</w:t>
            </w: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12.1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Екатериновское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0,0319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12.2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Альшанское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0,0111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12.3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Андреевское</w:t>
            </w: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0,0131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12.4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Бакурское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0,0335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12.5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Галаховское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0,0141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12.6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Индустриальное</w:t>
            </w: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0,0124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12.7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Кипецкое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0,0094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12.8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Коленовское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0,0098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12.9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Крутоярское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0,0032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12.10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Новоселовское</w:t>
            </w: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0,0138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12.11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Сластухинское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0,0133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13</w:t>
            </w: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Ершовский</w:t>
            </w:r>
            <w:proofErr w:type="spellEnd"/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0,1429</w:t>
            </w: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13.1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г. Ершов</w:t>
            </w: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0,0928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13.2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Антоновское</w:t>
            </w: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0,0107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13.3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Декабристское</w:t>
            </w: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0,0233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13.4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Марьевское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0,0067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13.5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Миусское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0,0151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13.6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Новокраснянское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0,0138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13.7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Новорепинское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0,0444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13.8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Новосельское</w:t>
            </w: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0,0364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13.9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Перекопновское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0,0322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14</w:t>
            </w: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Ивантеевский</w:t>
            </w:r>
            <w:proofErr w:type="spellEnd"/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0,1348</w:t>
            </w: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14.1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Бартеневское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0,0105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14.2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Знаменское</w:t>
            </w: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0,0136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14.3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Ивановское</w:t>
            </w: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0,0075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14.4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Ивантеевское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0,0236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14.5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Канаевское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0,0110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14.6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Николаевское</w:t>
            </w: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0,0059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14.7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Раевское</w:t>
            </w: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0,0079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14.8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Чернавское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0,0089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14.9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Яблоново-Гайское</w:t>
            </w: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0,0107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15</w:t>
            </w: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Калининский</w:t>
            </w: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0,1147</w:t>
            </w: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15.1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г. Калининск</w:t>
            </w: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0,0598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15.2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Ахтубинское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0,0388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15.3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Казачкинское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0,0233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15.4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Колокольцовское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0,0186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15.5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Малоекатериновское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0,0200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15.6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Озерское</w:t>
            </w: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0,0212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15.7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Свердловское</w:t>
            </w: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0,0161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15.8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Сергиевское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0,0130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15.9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Симоновское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0,0252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15.10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Таловское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0,0162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15.11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Широкоуступское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0,0118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16</w:t>
            </w: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Красноармейский</w:t>
            </w: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0,1798</w:t>
            </w: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16.1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г. Красноармейск</w:t>
            </w: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0,1034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16.2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Каменское</w:t>
            </w: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0,0455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16.3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Высоковское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0,0152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16.4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Гвардейское</w:t>
            </w: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0,0201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16.5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Золотовское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0,0272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16.6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Карамышское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0,0182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16.7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Луганское</w:t>
            </w: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0,0270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16.8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Нижнебанновское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0,0076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16.9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Рогаткинское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0,0246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16.10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Россошанское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0,0162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16.11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Сплавнухинское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0,0262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17</w:t>
            </w: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Краснокутский</w:t>
            </w:r>
            <w:proofErr w:type="spellEnd"/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0,0588</w:t>
            </w: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17.1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г. Красный Кут</w:t>
            </w: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0,0337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17.2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Дьяковское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0,0200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17.3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Ждановское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0,0194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17.4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Журавлевское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0,0186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17.5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Комсомольское</w:t>
            </w: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0,0218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17.6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Интернациональное</w:t>
            </w: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0,0368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17.7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Лавровское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0,0215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17.8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Лебедевское</w:t>
            </w: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0,0126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17.9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Логиновское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0,0195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17.10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Первомайское</w:t>
            </w: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0,0143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17.11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Чкаловское</w:t>
            </w: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0,0192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17.12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Усатовское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0,0154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18</w:t>
            </w: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Краснопартизанский</w:t>
            </w:r>
            <w:proofErr w:type="spellEnd"/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0,0851</w:t>
            </w: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18.1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Горновское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0,1011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18.2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Рукопольское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0,0886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19</w:t>
            </w: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Лысогорский</w:t>
            </w:r>
            <w:proofErr w:type="spellEnd"/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0,0738</w:t>
            </w: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19.1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Лысогорское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0,0369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19.2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Большедмитриевское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0,0162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19.3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Большекопенское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0,0195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19.4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Большерельненское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0,0139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19.5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Бутырское</w:t>
            </w: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0,0105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19.6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Гремячинское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0,0197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19.7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Новокрасавское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0,0099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19.8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Раздольновское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0,0151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19.9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Ширококарамышское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0,0178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19.10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Октябрьское</w:t>
            </w: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0,0112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20</w:t>
            </w: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Марксовский</w:t>
            </w:r>
            <w:proofErr w:type="spellEnd"/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0,1455</w:t>
            </w: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20.1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г. Маркс</w:t>
            </w: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0,1090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20.2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Зоркинское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0,0791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20.3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Кировское</w:t>
            </w: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0,0550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20.4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Липовское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0,0410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20.5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Осиновское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0,0506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20.6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Подлесновское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0,0735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20.7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Приволжское</w:t>
            </w: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0,0665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21</w:t>
            </w: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Новобурасский</w:t>
            </w:r>
            <w:proofErr w:type="spellEnd"/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0,0798</w:t>
            </w: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21.1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Новобурасское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0,1453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21.2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Белоярское</w:t>
            </w: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0,0282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21.3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Тепловское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0,0333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22</w:t>
            </w: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Новоузенский</w:t>
            </w:r>
            <w:proofErr w:type="spellEnd"/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0,3326</w:t>
            </w: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22.1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г. Новоузенск</w:t>
            </w: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0,0291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22.2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Алгайское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0,0105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22.3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Горькореченское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0,0062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22.4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Дюрское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0,0125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22.5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Куриловское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0,0309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22.6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Олоновское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0,0141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22.7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Петропавловское</w:t>
            </w: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0,0095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22.8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Пограниченское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0,0042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22.9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Радищевское</w:t>
            </w: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0,0078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23</w:t>
            </w: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Озинский</w:t>
            </w:r>
            <w:proofErr w:type="spellEnd"/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0,0000</w:t>
            </w: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23.1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Озинское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0,0715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23.2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Балашинское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0,0113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23.3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Заволжское</w:t>
            </w: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0,0065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23.4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Первоцелинное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0,0128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23.5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Ленинское</w:t>
            </w: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0,0153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23.6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Липовское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0,0418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23.7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Озерское</w:t>
            </w: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0,0110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23.8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Пигаревское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0,0058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23.9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Сланцерудниковское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0,0029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23.10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Урожайное</w:t>
            </w: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0,0446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23.11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Чалыклинское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0,0111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24</w:t>
            </w: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Перелюбский</w:t>
            </w:r>
            <w:proofErr w:type="spellEnd"/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0,0162</w:t>
            </w: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24.1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Грачево-Кустовское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0,0256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24.2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Натальиноярское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0,0124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24.3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Кучумбетовское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0,0195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24.4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Молодежное</w:t>
            </w: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0,0226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24.5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Нижнепокровское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0,0317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24.6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Октябрьское</w:t>
            </w: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0,0272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24.7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Первомайское</w:t>
            </w: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0,0086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24.8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Перелюбское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0,0521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24.9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Иванихинское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0,0128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24.10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Смородинское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0,0235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24.11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Тепловское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0,0335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24.12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Целинное</w:t>
            </w: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0,0183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25</w:t>
            </w: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Петровский</w:t>
            </w: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0,1726</w:t>
            </w: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25.1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г. Петровск</w:t>
            </w: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0,0996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25.2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Березовское</w:t>
            </w: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0,0337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25.3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Грачевское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0,0344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25.4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Новозахаркинское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0,0392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25.5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Пригородное</w:t>
            </w: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0,0357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25.6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Синеньское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0,0355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26</w:t>
            </w: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Питерский</w:t>
            </w: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0,0785</w:t>
            </w: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26.1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Алексашкинское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0,0115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26.2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Малоузенское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0,0125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26.3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Мироновское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0,0181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26.4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Новотульское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0,0213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26.5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Нивское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0,0271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26.6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Питерское</w:t>
            </w: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0,0477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27</w:t>
            </w: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Пугачевский</w:t>
            </w: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0,2287</w:t>
            </w: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27.1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г. Пугачев</w:t>
            </w: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0,1240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27.2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Давыдовское</w:t>
            </w: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0,0355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27.3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Заволжское</w:t>
            </w: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0,0292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27.4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Клинцовское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0,0315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27.5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Краснореченское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0,0277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27.6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Надеждинское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0,0160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27.7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Преображенское</w:t>
            </w: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0,0362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27.8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Рахмановское</w:t>
            </w: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0,0247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27.9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Старопорубежское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0,0723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28</w:t>
            </w: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Ровенский</w:t>
            </w: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0,0458</w:t>
            </w: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28.1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Ровенское</w:t>
            </w: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0,0380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28.2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Кочетновское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0,0116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28.3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Кривоярское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0,0121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28.4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Луговское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0,0115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28.5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Первомайское</w:t>
            </w: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0,0125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28.6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Приволжское</w:t>
            </w: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0,0160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28.7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Привольненское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0,0155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28.8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Тарлыковское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0,0124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29</w:t>
            </w: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Романовский</w:t>
            </w: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0,0551</w:t>
            </w: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29.1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Романовское</w:t>
            </w: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0,0365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29.2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Большекарайское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0,0405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29.3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Мордовокарайское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0,0402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29.4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Подгорненское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0,0260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29.5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Усть-Щербединское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0,0381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30</w:t>
            </w: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Ртищевский</w:t>
            </w:r>
            <w:proofErr w:type="spellEnd"/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0,1818</w:t>
            </w: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30.1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г. Ртищево</w:t>
            </w: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0,0895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30.2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Краснозвездинское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0,0324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30.3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Макаровское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0,0342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30.4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Октябрьское</w:t>
            </w: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0,0144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30.5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Салтыковское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0,0358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30.6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Урусовское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0,0335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30.7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Шило-</w:t>
            </w: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Голицынское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0,0205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31</w:t>
            </w: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Самойловский</w:t>
            </w:r>
            <w:proofErr w:type="spellEnd"/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0,1356</w:t>
            </w: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31.1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Самойловское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0,0959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31.2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Благовещенское</w:t>
            </w: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0,0142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31.3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Еловатское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0,0190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31.4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Красавское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0,0300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31.5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Краснознаменское</w:t>
            </w: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0,0539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31.6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Песчанское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0,0301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31.7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Святославское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0,0544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31.8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Хрущевское</w:t>
            </w: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0,0178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32</w:t>
            </w: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Советский</w:t>
            </w: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0,0534</w:t>
            </w: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32.1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Степновское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0,0280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32.2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Пушкинское</w:t>
            </w: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0,0358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32.3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Советское</w:t>
            </w: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0,0257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32.4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Золотостепское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0,0130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32.5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Любимовское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0,0079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32.6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Мечетненское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0,0066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32.7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Розовское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0,0260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33</w:t>
            </w: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Татищевский</w:t>
            </w:r>
            <w:proofErr w:type="spellEnd"/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0,1943</w:t>
            </w: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33.1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Татищевское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0,0642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33.2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Вязовское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0,1062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33.3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Идолгское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0,0535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33.4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Октябрьское</w:t>
            </w: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0,0436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33.5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Садовское</w:t>
            </w: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0,0358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33.6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Ягодно-Полянское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0,0548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34</w:t>
            </w: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Турковский</w:t>
            </w:r>
            <w:proofErr w:type="spellEnd"/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0,1102</w:t>
            </w: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34.1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Турковское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0,0355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34.2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Перевесинское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0,0102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34.3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Рязанское</w:t>
            </w: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0,0566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34.4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Студеновское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0,0377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35</w:t>
            </w: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Федоровский</w:t>
            </w: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0,0678</w:t>
            </w: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35.1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Мокроусское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0,0303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35.2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Долинское</w:t>
            </w: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0,0087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35.3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Ерусланское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0,0073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35.4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Калужское</w:t>
            </w: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0,0139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35.5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Морцевское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0,0200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35.6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Первомайское</w:t>
            </w: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0,0082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35.7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Семеновское</w:t>
            </w: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0,0181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35.8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Федоровское</w:t>
            </w: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0,0100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36</w:t>
            </w: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Хвалынский</w:t>
            </w:r>
            <w:proofErr w:type="spellEnd"/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0,0300</w:t>
            </w: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36.1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г. Хвалынск</w:t>
            </w: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0,0598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36.2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Алексеевское</w:t>
            </w: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0,0475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36.3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Благодатинское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0,0190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36.4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Возрожденческое</w:t>
            </w: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0,0296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36.5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Елшанское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0,0222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36.6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Северное</w:t>
            </w: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0,0112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36.7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Сосново-</w:t>
            </w: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Мазинское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0,0272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37</w:t>
            </w: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Энгельсский</w:t>
            </w:r>
            <w:proofErr w:type="spellEnd"/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0,1604</w:t>
            </w: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37.1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г. Энгельс</w:t>
            </w: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0,3458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37.2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Безымянское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0,0624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37.3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Красноярское</w:t>
            </w: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0,1078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37.4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Терновское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0,0510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37.5</w:t>
            </w: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proofErr w:type="spellStart"/>
            <w:r w:rsidRPr="00510651">
              <w:rPr>
                <w:rFonts w:ascii="PT Astra Serif" w:hAnsi="PT Astra Serif"/>
                <w:sz w:val="28"/>
                <w:szCs w:val="28"/>
              </w:rPr>
              <w:t>Новопушкинское</w:t>
            </w:r>
            <w:proofErr w:type="spellEnd"/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0,0641</w:t>
            </w: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38</w:t>
            </w: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Михайловский</w:t>
            </w: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0,0384</w:t>
            </w: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39</w:t>
            </w: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г. Саратов</w:t>
            </w: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1,4946</w:t>
            </w: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40</w:t>
            </w: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ЗАТО Светлый</w:t>
            </w: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0,0096</w:t>
            </w: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41</w:t>
            </w: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г. Шиханы</w:t>
            </w: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0,0126</w:t>
            </w: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510651" w:rsidRPr="00510651">
        <w:tc>
          <w:tcPr>
            <w:tcW w:w="629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546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Итого</w:t>
            </w:r>
          </w:p>
        </w:tc>
        <w:tc>
          <w:tcPr>
            <w:tcW w:w="737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494" w:type="dxa"/>
            <w:vAlign w:val="center"/>
          </w:tcPr>
          <w:p w:rsidR="00510651" w:rsidRPr="00510651" w:rsidRDefault="00510651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5,8032</w:t>
            </w:r>
          </w:p>
        </w:tc>
        <w:tc>
          <w:tcPr>
            <w:tcW w:w="1367" w:type="dxa"/>
            <w:vAlign w:val="center"/>
          </w:tcPr>
          <w:p w:rsidR="00510651" w:rsidRPr="00510651" w:rsidRDefault="00510651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10651">
              <w:rPr>
                <w:rFonts w:ascii="PT Astra Serif" w:hAnsi="PT Astra Serif"/>
                <w:sz w:val="28"/>
                <w:szCs w:val="28"/>
              </w:rPr>
              <w:t>9,1968</w:t>
            </w:r>
          </w:p>
        </w:tc>
      </w:tr>
    </w:tbl>
    <w:p w:rsidR="00510651" w:rsidRPr="00510651" w:rsidRDefault="0051065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10651" w:rsidRPr="00510651" w:rsidRDefault="0051065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510651" w:rsidRPr="00510651" w:rsidRDefault="00510651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PT Astra Serif" w:hAnsi="PT Astra Serif"/>
          <w:sz w:val="28"/>
          <w:szCs w:val="28"/>
        </w:rPr>
      </w:pPr>
    </w:p>
    <w:p w:rsidR="005A1A7E" w:rsidRPr="00510651" w:rsidRDefault="00510651">
      <w:pPr>
        <w:rPr>
          <w:rFonts w:ascii="PT Astra Serif" w:hAnsi="PT Astra Serif"/>
          <w:sz w:val="28"/>
          <w:szCs w:val="28"/>
        </w:rPr>
      </w:pPr>
    </w:p>
    <w:sectPr w:rsidR="005A1A7E" w:rsidRPr="00510651" w:rsidSect="00BF79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0651"/>
    <w:rsid w:val="000C2229"/>
    <w:rsid w:val="00172250"/>
    <w:rsid w:val="00510651"/>
    <w:rsid w:val="00887F15"/>
    <w:rsid w:val="00A70053"/>
    <w:rsid w:val="00C74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5106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1065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106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51065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5106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51065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1065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10651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5106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1065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106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51065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5106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51065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1065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10651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358&amp;n=89854&amp;dst=100010" TargetMode="External"/><Relationship Id="rId13" Type="http://schemas.openxmlformats.org/officeDocument/2006/relationships/hyperlink" Target="https://login.consultant.ru/link/?req=doc&amp;base=RLAW358&amp;n=126038&amp;dst=100008" TargetMode="External"/><Relationship Id="rId18" Type="http://schemas.openxmlformats.org/officeDocument/2006/relationships/hyperlink" Target="https://login.consultant.ru/link/?req=doc&amp;base=RLAW358&amp;n=167124&amp;dst=100008" TargetMode="External"/><Relationship Id="rId26" Type="http://schemas.openxmlformats.org/officeDocument/2006/relationships/hyperlink" Target="https://login.consultant.ru/link/?req=doc&amp;base=RLAW358&amp;n=126038&amp;dst=100015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RLAW358&amp;n=99968&amp;dst=100009" TargetMode="External"/><Relationship Id="rId7" Type="http://schemas.openxmlformats.org/officeDocument/2006/relationships/hyperlink" Target="https://login.consultant.ru/link/?req=doc&amp;base=RLAW358&amp;n=83030&amp;dst=100008" TargetMode="External"/><Relationship Id="rId12" Type="http://schemas.openxmlformats.org/officeDocument/2006/relationships/hyperlink" Target="https://login.consultant.ru/link/?req=doc&amp;base=RLAW358&amp;n=123632&amp;dst=100008" TargetMode="External"/><Relationship Id="rId17" Type="http://schemas.openxmlformats.org/officeDocument/2006/relationships/hyperlink" Target="https://login.consultant.ru/link/?req=doc&amp;base=RLAW358&amp;n=158282&amp;dst=100008" TargetMode="External"/><Relationship Id="rId25" Type="http://schemas.openxmlformats.org/officeDocument/2006/relationships/hyperlink" Target="https://login.consultant.ru/link/?req=doc&amp;base=RLAW358&amp;n=126038&amp;dst=100014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358&amp;n=145834&amp;dst=100008" TargetMode="External"/><Relationship Id="rId20" Type="http://schemas.openxmlformats.org/officeDocument/2006/relationships/hyperlink" Target="https://login.consultant.ru/link/?req=doc&amp;base=RLAW358&amp;n=190569&amp;dst=100008" TargetMode="External"/><Relationship Id="rId29" Type="http://schemas.openxmlformats.org/officeDocument/2006/relationships/hyperlink" Target="https://login.consultant.ru/link/?req=doc&amp;base=RLAW358&amp;n=126038&amp;dst=100016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58&amp;n=80576&amp;dst=100008" TargetMode="External"/><Relationship Id="rId11" Type="http://schemas.openxmlformats.org/officeDocument/2006/relationships/hyperlink" Target="https://login.consultant.ru/link/?req=doc&amp;base=RLAW358&amp;n=117359&amp;dst=100008" TargetMode="External"/><Relationship Id="rId24" Type="http://schemas.openxmlformats.org/officeDocument/2006/relationships/hyperlink" Target="https://login.consultant.ru/link/?req=doc&amp;base=RLAW358&amp;n=126038&amp;dst=100013" TargetMode="External"/><Relationship Id="rId32" Type="http://schemas.openxmlformats.org/officeDocument/2006/relationships/theme" Target="theme/theme1.xml"/><Relationship Id="rId5" Type="http://schemas.openxmlformats.org/officeDocument/2006/relationships/hyperlink" Target="https://login.consultant.ru/link/?req=doc&amp;base=RLAW358&amp;n=74269&amp;dst=100008" TargetMode="External"/><Relationship Id="rId15" Type="http://schemas.openxmlformats.org/officeDocument/2006/relationships/hyperlink" Target="https://login.consultant.ru/link/?req=doc&amp;base=RLAW358&amp;n=144130&amp;dst=100008" TargetMode="External"/><Relationship Id="rId23" Type="http://schemas.openxmlformats.org/officeDocument/2006/relationships/hyperlink" Target="https://login.consultant.ru/link/?req=doc&amp;base=RLAW358&amp;n=126038&amp;dst=100011" TargetMode="External"/><Relationship Id="rId28" Type="http://schemas.openxmlformats.org/officeDocument/2006/relationships/hyperlink" Target="https://login.consultant.ru/link/?req=doc&amp;base=RLAW358&amp;n=158282&amp;dst=100009" TargetMode="External"/><Relationship Id="rId10" Type="http://schemas.openxmlformats.org/officeDocument/2006/relationships/hyperlink" Target="https://login.consultant.ru/link/?req=doc&amp;base=RLAW358&amp;n=107352&amp;dst=100008" TargetMode="External"/><Relationship Id="rId19" Type="http://schemas.openxmlformats.org/officeDocument/2006/relationships/hyperlink" Target="https://login.consultant.ru/link/?req=doc&amp;base=RLAW358&amp;n=181524&amp;dst=100008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358&amp;n=99968&amp;dst=100008" TargetMode="External"/><Relationship Id="rId14" Type="http://schemas.openxmlformats.org/officeDocument/2006/relationships/hyperlink" Target="https://login.consultant.ru/link/?req=doc&amp;base=RLAW358&amp;n=133418&amp;dst=100008" TargetMode="External"/><Relationship Id="rId22" Type="http://schemas.openxmlformats.org/officeDocument/2006/relationships/hyperlink" Target="https://login.consultant.ru/link/?req=doc&amp;base=LAW&amp;n=495710&amp;dst=3494" TargetMode="External"/><Relationship Id="rId27" Type="http://schemas.openxmlformats.org/officeDocument/2006/relationships/hyperlink" Target="https://login.consultant.ru/link/?req=doc&amp;base=RLAW358&amp;n=158282&amp;dst=100009" TargetMode="External"/><Relationship Id="rId30" Type="http://schemas.openxmlformats.org/officeDocument/2006/relationships/hyperlink" Target="https://login.consultant.ru/link/?req=doc&amp;base=RLAW358&amp;n=190569&amp;dst=10000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18</Pages>
  <Words>2841</Words>
  <Characters>16198</Characters>
  <Application>Microsoft Office Word</Application>
  <DocSecurity>0</DocSecurity>
  <Lines>134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2026-01-22T06:20:00Z</dcterms:created>
  <dcterms:modified xsi:type="dcterms:W3CDTF">2026-01-22T06:21:00Z</dcterms:modified>
</cp:coreProperties>
</file>