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E7C" w:rsidRPr="004E4E7C" w:rsidRDefault="004E4E7C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от 29 ноября 2007 г. N 420-П</w:t>
      </w: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ВОПРОСЫ МИНИСТЕРСТВА ЗАНЯТОСТИ, ТРУДА И МИГРАЦИИ</w:t>
      </w: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E4E7C" w:rsidRPr="004E4E7C" w:rsidRDefault="004E4E7C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E7C" w:rsidRPr="004E4E7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06.05.2008 </w:t>
            </w:r>
            <w:hyperlink r:id="rId5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181-П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08.08.2008 </w:t>
            </w:r>
            <w:hyperlink r:id="rId6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319-П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09.09.2008 </w:t>
            </w:r>
            <w:hyperlink r:id="rId7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349-П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03.06.2009 </w:t>
            </w:r>
            <w:hyperlink r:id="rId8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217-П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10.06.2009 </w:t>
            </w:r>
            <w:hyperlink r:id="rId9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241-П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29.07.2009 </w:t>
            </w:r>
            <w:hyperlink r:id="rId10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332-П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25.08.2009 </w:t>
            </w:r>
            <w:hyperlink r:id="rId11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403-П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30.10.2009 </w:t>
            </w:r>
            <w:hyperlink r:id="rId12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553-П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22.06.2010 </w:t>
            </w:r>
            <w:hyperlink r:id="rId13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243-П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01.11.2010 </w:t>
            </w:r>
            <w:hyperlink r:id="rId14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533-П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02.03.2012 </w:t>
            </w:r>
            <w:hyperlink r:id="rId15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105-П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26.06.2012 </w:t>
            </w:r>
            <w:hyperlink r:id="rId16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338-П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29.06.2012 </w:t>
            </w:r>
            <w:hyperlink r:id="rId17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349-П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14.01.2013 </w:t>
            </w:r>
            <w:hyperlink r:id="rId18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10-П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22.03.2013 </w:t>
            </w:r>
            <w:hyperlink r:id="rId19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142-П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25.07.2013 </w:t>
            </w:r>
            <w:hyperlink r:id="rId20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356-П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11.10.2013 </w:t>
            </w:r>
            <w:hyperlink r:id="rId21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540-П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04.12.2013 </w:t>
            </w:r>
            <w:hyperlink r:id="rId22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678-П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12.02.2014 </w:t>
            </w:r>
            <w:hyperlink r:id="rId23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68-П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24.02.2014 </w:t>
            </w:r>
            <w:hyperlink r:id="rId24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116-П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16.03.2015 </w:t>
            </w:r>
            <w:hyperlink r:id="rId25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118-П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07.04.2016 </w:t>
            </w:r>
            <w:hyperlink r:id="rId26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148-П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25.11.2016 </w:t>
            </w:r>
            <w:hyperlink r:id="rId27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646-П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27.06.2017 </w:t>
            </w:r>
            <w:hyperlink r:id="rId28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317-П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28.08.2017 </w:t>
            </w:r>
            <w:hyperlink r:id="rId29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441-П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13.08.2018 </w:t>
            </w:r>
            <w:hyperlink r:id="rId30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451-П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17.10.2018 </w:t>
            </w:r>
            <w:hyperlink r:id="rId31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567-П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31.01.2019 </w:t>
            </w:r>
            <w:hyperlink r:id="rId32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62-П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04.02.2019 </w:t>
            </w:r>
            <w:hyperlink r:id="rId33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72-П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12.02.2019 </w:t>
            </w:r>
            <w:hyperlink r:id="rId34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93-П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11.10.2019 </w:t>
            </w:r>
            <w:hyperlink r:id="rId35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713-П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36" w:history="1">
        <w:r w:rsidRPr="004E4E7C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Правительство области постановляет: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41" w:history="1">
        <w:r w:rsidRPr="004E4E7C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и штатную </w:t>
      </w:r>
      <w:hyperlink w:anchor="P340" w:history="1">
        <w:r w:rsidRPr="004E4E7C">
          <w:rPr>
            <w:rFonts w:ascii="Times New Roman" w:hAnsi="Times New Roman" w:cs="Times New Roman"/>
            <w:sz w:val="24"/>
            <w:szCs w:val="24"/>
          </w:rPr>
          <w:t>численность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министерства занятости, труда и миграции Саратовской области согласно приложениям N 1, 2.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547" w:history="1">
        <w:r w:rsidRPr="004E4E7C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государственных казенных учреждений Саратовской области - центров занятости населения городов и районов Саратовской области, подведомственных министерству занятости, труда и миграции Саратовской области, согласно приложению N 3.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(п. 2 в ред. </w:t>
      </w:r>
      <w:hyperlink r:id="rId37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02.03.2012 N 105-П)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8" w:history="1">
        <w:r w:rsidRPr="004E4E7C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4E4E7C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подписания.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Губернатор</w:t>
      </w:r>
    </w:p>
    <w:p w:rsidR="004E4E7C" w:rsidRPr="004E4E7C" w:rsidRDefault="004E4E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E4E7C" w:rsidRPr="004E4E7C" w:rsidRDefault="004E4E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П.Л.ИПАТОВ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4E4E7C" w:rsidRPr="004E4E7C" w:rsidRDefault="004E4E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4E4E7C" w:rsidRPr="004E4E7C" w:rsidRDefault="004E4E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4E4E7C" w:rsidRPr="004E4E7C" w:rsidRDefault="004E4E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от 29 ноября 2007 г. N 420-П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1"/>
      <w:bookmarkEnd w:id="0"/>
      <w:r w:rsidRPr="004E4E7C">
        <w:rPr>
          <w:rFonts w:ascii="Times New Roman" w:hAnsi="Times New Roman" w:cs="Times New Roman"/>
          <w:sz w:val="24"/>
          <w:szCs w:val="24"/>
        </w:rPr>
        <w:t>ПОЛОЖЕНИЕ</w:t>
      </w: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 МИНИСТЕРСТВЕ ЗАНЯТОСТИ, ТРУДА И МИГРАЦИИ</w:t>
      </w: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E4E7C" w:rsidRPr="004E4E7C" w:rsidRDefault="004E4E7C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E7C" w:rsidRPr="004E4E7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02.03.2012 </w:t>
            </w:r>
            <w:hyperlink r:id="rId39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105-П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29.06.2012 </w:t>
            </w:r>
            <w:hyperlink r:id="rId40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349-П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22.03.2013 </w:t>
            </w:r>
            <w:hyperlink r:id="rId41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142-П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11.10.2013 </w:t>
            </w:r>
            <w:hyperlink r:id="rId42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540-П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04.12.2013 </w:t>
            </w:r>
            <w:hyperlink r:id="rId43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678-П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12.02.2014 </w:t>
            </w:r>
            <w:hyperlink r:id="rId44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68-П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16.03.2015 </w:t>
            </w:r>
            <w:hyperlink r:id="rId45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118-П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25.11.2016 </w:t>
            </w:r>
            <w:hyperlink r:id="rId46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646-П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27.06.2017 </w:t>
            </w:r>
            <w:hyperlink r:id="rId47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317-П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28.08.2017 </w:t>
            </w:r>
            <w:hyperlink r:id="rId48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441-П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13.08.2018 </w:t>
            </w:r>
            <w:hyperlink r:id="rId49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451-П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17.10.2018 </w:t>
            </w:r>
            <w:hyperlink r:id="rId50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567-П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04.02.2019 </w:t>
            </w:r>
            <w:hyperlink r:id="rId51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72-П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12.02.2019 </w:t>
            </w:r>
            <w:hyperlink r:id="rId52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93-П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1. Министерство занятости, труда и миграции Саратовской области (далее - Министерство) является органом исполнительной власти Саратовской области, наделенным полномочиями и осуществляющим функции на территории области в области содействия занятости населения, труда и миграции. Министерство осуществляет в пределах своей компетенции координацию и контроль деятельности находящихся в его ведении учреждений.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 xml:space="preserve">Министерство в своей деятельности руководствуется </w:t>
      </w:r>
      <w:hyperlink r:id="rId53" w:history="1">
        <w:r w:rsidRPr="004E4E7C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актами Министерства здравоохранения и социального развития Российской Федерации, </w:t>
      </w:r>
      <w:hyperlink r:id="rId54" w:history="1">
        <w:r w:rsidRPr="004E4E7C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(Основным Законом) Саратовской области, законами Саратовской области, правовыми актами Губернатора области, органов государственной власти области, а также настоящим Положением.</w:t>
      </w:r>
      <w:proofErr w:type="gramEnd"/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3. Министерство обладает правами юридического лица, имеет самостоятельный баланс, лицевые счета распорядителя и получателя бюджетных средств, печать с изображением Государственного герба Российской Федерации и своим наименованием, а также соответствующие печати, бланки и штампы, реализует в соответствии с требованиями законодательства имущественные и неимущественные права, может быть истцом и ответчиком в суде.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4. Министерство является уполномоченным органом исполнительной власти Саратовской области: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по осуществлению взаимодействия с Федеральной службой по труду и занятости;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по определению потребности в привлечении иностранных работников и формированию предложений по объемам квот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на выдачу приглашений на въезд в Российскую Федерацию в целях осуществления иностранными гражданами трудовой деятельности на территории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области, а также по содействию переселения соотечественников из-за рубежа;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lastRenderedPageBreak/>
        <w:t xml:space="preserve">абзац утратил силу с 17 октября 2018 года. - </w:t>
      </w:r>
      <w:hyperlink r:id="rId55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17.10.2018 N 567-П;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по сбору информации о мероприятиях по ведомственному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56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12.02.2019 N 93-П)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5. Финансирование расходов по содержанию и обеспечению деятельности Министерства осуществляется за счет средств областного бюджета. Финансовое обеспечение полномочия Российской Федерации по осуществлению социальных выплат гражданам, признанным в установленном порядке безработными, производится за счет субвенций из федерального бюджета.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6. Юридический адрес Министерства: 410012, г. Саратов, ул. 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Слонова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>, д. 13.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Местонахождение Министерства: 410012, г. Саратов, ул. 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Слонова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>, д. 13.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7. Министерство создается и ликвидируется Правительством Саратовской области.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8. Министерство является правопреемником комитета по занятости населения Саратовской области.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II. Основные задачи Министерства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9. Основными задачами Министерства являются: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4E7C">
        <w:rPr>
          <w:rFonts w:ascii="Times New Roman" w:hAnsi="Times New Roman" w:cs="Times New Roman"/>
          <w:sz w:val="24"/>
          <w:szCs w:val="24"/>
        </w:rPr>
        <w:t>разработка предложений по совершенствованию законодательства Российской Федерации и Саратовской области в сфере занятости, труда и миграции, проектов правовых актов по вопросам, отнесенным к компетенции Министерства;</w:t>
      </w:r>
      <w:proofErr w:type="gramEnd"/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взаимодействие с федеральными органами исполнительной власти, органами исполнительной власти области, органами местного самоуправления, общественными объединениями и иными организациями независимо от их организационно-правовой формы в пределах своей компетенции;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участие в разработке перспективных и ежегодных прогнозов и программ социально-экономического развития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осуществление государственных гарантий по реализации конституционных прав граждан на труд, социальную защиту от безработицы и развитию трудовых ресурсов;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совершенствование системы социального партнерства;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осуществление международного сотрудничества в установленных сферах деятельности;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содействует развитию конкуренции в пределах своей компетенции, в установленной сфере деятельности;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57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13.08.2018 N 451-П)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организация в пределах компетенции решения задач в области гражданской обороны в Министерстве и подведомственных учреждениях.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8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III. Основные полномочия Министерства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10. Министерство реализует следующие полномочия: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10.1. Общие полномочия Министерства: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осуществление функций главного распорядителя, главного администратора и получателя средств областного бюджета, предусмотренных на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реализацию возложенных на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него полномочий;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9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разработка и утверждение нормативно-методических документов, программ по вопросам, отнесенным к компетенции Министерства;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внесение в установленном порядке предложений по формированию областного бюджета;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подготовка и обеспечение предоставления в соответствующие органы государственной власти в установленные сроки форм статистической, финансовой и бюджетной отчетности о деятельности Министерства;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заключение соглашений, договоров, приобретение имущественных и неимущественных прав в пределах компетенции и в соответствии с законодательством;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0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подготовка в установленном порядке заключений по проектам правовых актов, результатам научных исследований, относящимся к компетенции Министерства;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участие в подготовке и заключении соглашений и договоров между Правительством области и органами государственной власти других субъектов Российской Федерации, а также юридическими лицами;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проведение конференций, совещаний, симпозиумов и встреч, организация конкурсов, выставок и других мероприятий по вопросам, входящим в компетенцию Министерства;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привлечение к осуществлению государственных программ, проектов и мероприятий научных, общественных и иных объединений на конкурсной основе;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1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обеспечение разработки, внедрения,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эксплуатацией автоматизированных информационных систем, их обслуживание и ремонт технических средств, внедрение и сопровождение информационно-телекоммуникационных средств, исполнение требований по защите информации, организация работы по технической защите информации ограниченного доступа от ее утечки по техническим каналам;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осуществление дополнительного профессионального образования государственных гражданских служащих, замещающих государственные должности в Министерстве, и сотрудников подведомственных учреждений;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11.10.2013 </w:t>
      </w:r>
      <w:hyperlink r:id="rId62" w:history="1">
        <w:r w:rsidRPr="004E4E7C">
          <w:rPr>
            <w:rFonts w:ascii="Times New Roman" w:hAnsi="Times New Roman" w:cs="Times New Roman"/>
            <w:sz w:val="24"/>
            <w:szCs w:val="24"/>
          </w:rPr>
          <w:t>N 540-П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, от 04.02.2019 </w:t>
      </w:r>
      <w:hyperlink r:id="rId63" w:history="1">
        <w:r w:rsidRPr="004E4E7C">
          <w:rPr>
            <w:rFonts w:ascii="Times New Roman" w:hAnsi="Times New Roman" w:cs="Times New Roman"/>
            <w:sz w:val="24"/>
            <w:szCs w:val="24"/>
          </w:rPr>
          <w:t>N 72-П</w:t>
        </w:r>
      </w:hyperlink>
      <w:r w:rsidRPr="004E4E7C">
        <w:rPr>
          <w:rFonts w:ascii="Times New Roman" w:hAnsi="Times New Roman" w:cs="Times New Roman"/>
          <w:sz w:val="24"/>
          <w:szCs w:val="24"/>
        </w:rPr>
        <w:t>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осуществление требований законодательства по вопросам обеспечения безопасности деятельности Министерства, предупреждение и пресечение должностных правонарушений соответствующими работниками;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организация приема граждан, обеспечение своевременного и полного рассмотрения </w:t>
      </w:r>
      <w:r w:rsidRPr="004E4E7C">
        <w:rPr>
          <w:rFonts w:ascii="Times New Roman" w:hAnsi="Times New Roman" w:cs="Times New Roman"/>
          <w:sz w:val="24"/>
          <w:szCs w:val="24"/>
        </w:rPr>
        <w:lastRenderedPageBreak/>
        <w:t>обращений граждан, принятие по ним решений и направление заявителям ответов в установленный законодательством Российской Федерации и области срок;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осуществление в установленном порядке работы по комплектованию, хранению, учету и использованию архивных документов, образовавшихся в процессе деятельности Министерства;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планирование и осуществление мероприятий по гражданской обороне в Министерстве;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4E7C">
        <w:rPr>
          <w:rFonts w:ascii="Times New Roman" w:hAnsi="Times New Roman" w:cs="Times New Roman"/>
          <w:sz w:val="24"/>
          <w:szCs w:val="24"/>
        </w:rPr>
        <w:t>обеспечение в качестве уполномоченного органа своевременного представления в федеральный орган исполнительной власти, осуществляющий функции по контролю и надзору в сфере труда, занятости, альтернативной гражданской службы, специальной оценки условий труда и социальной защиты населения, оказанию государственных услуг в сфере содействия занятости населения и защиты от безработицы, трудовой миграции и урегулирования коллективных трудовых споров, а также по предоставлению социальных гарантий, установленных законодательством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Российской Федерации для социально незащищенных категорий граждан: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4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4E7C">
        <w:rPr>
          <w:rFonts w:ascii="Times New Roman" w:hAnsi="Times New Roman" w:cs="Times New Roman"/>
          <w:sz w:val="24"/>
          <w:szCs w:val="24"/>
        </w:rPr>
        <w:t>ежеквартального отчета по установленной форме о расходовании предоставленных субвенций, достижении целевых прогнозных показателей в области содействия занятости населения и социальных выплат гражданам, признанным в установленном порядке безработными (в случае, если такие показатели установлены);</w:t>
      </w:r>
      <w:proofErr w:type="gramEnd"/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экземпляров нормативных правовых актов, принимаемых органами государственной власти области по вопросам переданных полномочий, в течение десяти дней после дня их принятия;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сведений (в том числе баз данных), необходимых для формирования регистров получателей государственных услуг в сфере занятости населения;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иной информации в сфере занятости населения, предусмотренной нормативными правовыми актами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занятости населения и безработицы;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подготовка докладов, информационных и аналитических материалов, предложений к прогнозам социального развития области на долгосрочную, среднесрочную и краткосрочную перспективу;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65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осуществление функций по ведомственному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заказчиков;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66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профилактика правонарушений в формах правового просвещения и правового информирования, социальной адаптации, 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ресоциализации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>, социальной реабилитации, помощи лицам, пострадавшим от правонарушений или подверженным риску стать таковыми, в пределах компетенции;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67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25.11.2016 N 646-П)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мониторинг в сфере профилактики правонарушений в соответствии с основными направлениями профилактики правонарушений, определенными </w:t>
      </w:r>
      <w:hyperlink r:id="rId68" w:history="1">
        <w:r w:rsidRPr="004E4E7C">
          <w:rPr>
            <w:rFonts w:ascii="Times New Roman" w:hAnsi="Times New Roman" w:cs="Times New Roman"/>
            <w:sz w:val="24"/>
            <w:szCs w:val="24"/>
          </w:rPr>
          <w:t>статьей 6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Федерального </w:t>
      </w:r>
      <w:r w:rsidRPr="004E4E7C">
        <w:rPr>
          <w:rFonts w:ascii="Times New Roman" w:hAnsi="Times New Roman" w:cs="Times New Roman"/>
          <w:sz w:val="24"/>
          <w:szCs w:val="24"/>
        </w:rPr>
        <w:lastRenderedPageBreak/>
        <w:t>закона "Об основах системы профилактики правонарушений в Российской Федерации", в пределах компетенции;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69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27.06.2017 N 317-П)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осуществление оценки качества оказания общественно полезных услуг социально ориентированной некоммерческой организацией в сфере деятельности Министерства;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70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17.10.2018 N 567-П)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организация предоставления дополнительного профессионального образования в подведомственном автономном учреждении;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71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предоставление подведомственному автономному учреждению субсидии на финансовое обеспечение государственного задания на оказание государственных услуг (выполнение работ);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72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утверждение областных нормативов финансового обеспечения образовательной деятельности подведомственного автономного учреждения;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73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осуществление функций по ведомственному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соблюдением Федерального </w:t>
      </w:r>
      <w:hyperlink r:id="rId74" w:history="1">
        <w:r w:rsidRPr="004E4E7C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в отношении подведомственных учреждений;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75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осуществление ведомственного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учреждениях.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76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12.02.2019 N 93-П)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10.2. Министерство осуществляет через подведомственные Министерству государственные казенные учреждения Саратовской области - центры занятости населения (далее - ГКУ СО ЦЗН) переданное полномочие Российской Федерации по социальным выплатам гражданам, признанным в установленном порядке безработными, в виде: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7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пособия по безработице;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стипендии в период прохождения профессионального обучения и получения дополнительного профессионального образования по направлению органов службы занятости;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8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11.10.2013 N 540-П)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материальной помощи в связи с истечением установленного периода выплаты пособия по безработице;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материальной помощи в период прохождения профессионального обучения и получения дополнительного профессионального образования по направлению органов службы занятости;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9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11.10.2013 N 540-П)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пенсии, назначенной по предложению органов службы занятости на период до наступления возраста, дающего право на страховую пенсию по старости, в том числе </w:t>
      </w:r>
      <w:r w:rsidRPr="004E4E7C">
        <w:rPr>
          <w:rFonts w:ascii="Times New Roman" w:hAnsi="Times New Roman" w:cs="Times New Roman"/>
          <w:sz w:val="24"/>
          <w:szCs w:val="24"/>
        </w:rPr>
        <w:lastRenderedPageBreak/>
        <w:t>назначаемую досрочно.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0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10.3. Полномочия Министерства в области содействия занятости населения: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разработка проектов нормативных правовых актов в области содействия занятости населения;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обобщение практики применения, анализ причин нарушений и подготовка предложений по совершенствованию законодательства о занятости населения в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разработка и реализация государственных программ области, предусматривающих мероприятия по содействию занятости населения, включая программы содействия занятости граждан, находящихся под риском увольнения, а также граждан, особо нуждающихся в социальной защите и испытывающих трудности в поиске работы, в том числе по организации сопровождения при содействии занятости инвалидов;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16.03.2015 </w:t>
      </w:r>
      <w:hyperlink r:id="rId81" w:history="1">
        <w:r w:rsidRPr="004E4E7C">
          <w:rPr>
            <w:rFonts w:ascii="Times New Roman" w:hAnsi="Times New Roman" w:cs="Times New Roman"/>
            <w:sz w:val="24"/>
            <w:szCs w:val="24"/>
          </w:rPr>
          <w:t>N 118-П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, от 12.02.2019 </w:t>
      </w:r>
      <w:hyperlink r:id="rId82" w:history="1">
        <w:r w:rsidRPr="004E4E7C">
          <w:rPr>
            <w:rFonts w:ascii="Times New Roman" w:hAnsi="Times New Roman" w:cs="Times New Roman"/>
            <w:sz w:val="24"/>
            <w:szCs w:val="24"/>
          </w:rPr>
          <w:t>N 93-П</w:t>
        </w:r>
      </w:hyperlink>
      <w:r w:rsidRPr="004E4E7C">
        <w:rPr>
          <w:rFonts w:ascii="Times New Roman" w:hAnsi="Times New Roman" w:cs="Times New Roman"/>
          <w:sz w:val="24"/>
          <w:szCs w:val="24"/>
        </w:rPr>
        <w:t>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разработка и реализация мер активной политики занятости населения, дополнительных мероприятий в области содействия занятости населения;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проведение мониторинга состояния и разработка прогнозных оценок рынка труда Саратовской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осуществление надзора и контроля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>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приемом на работу инвалидов в пределах установленной квоты с правом проведения проверок, выдачи обязательных для исполнения предписаний и составления протоколов;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регистрацией инвалидов в качестве безработных;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обеспечением государственных гарантий в области содействия занятости населения (за исключением социальной поддержки безработных граждан);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регистрация граждан в целях содействия им в поиске подходящей работы, а также регистрация безработных граждан;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оказание в соответствии с законодательством Российской Федерации о занятости населения следующих государственных услуг: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содействие гражданам в поиске подходящей работы, а работодателям в подборе необходимых работников;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информирование о положении на рынке труда в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организация ярмарок вакансий и учебных рабочих мест;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3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11.10.2013 N 540-П)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психологическая поддержка безработных граждан;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профессиональное обучение и дополнительное профессиональное образование безработных граждан, включая обучение в другой местности;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lastRenderedPageBreak/>
        <w:t xml:space="preserve">(в ред. </w:t>
      </w:r>
      <w:hyperlink r:id="rId84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11.10.2013 N 540-П)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организация проведения оплачиваемых общественных работ;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организация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5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11.10.2013 N 540-П)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социальная адаптация безработных граждан на рынке труда;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4E7C">
        <w:rPr>
          <w:rFonts w:ascii="Times New Roman" w:hAnsi="Times New Roman" w:cs="Times New Roman"/>
          <w:sz w:val="24"/>
          <w:szCs w:val="24"/>
        </w:rPr>
        <w:t xml:space="preserve">содействие 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самозанятости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 xml:space="preserve"> безработных граждан, включая оказание гражданам, признанным в установленном порядке безработными, и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службы занятости, единовременной финансовой помощи при их государственной регистрации в качестве юридического лица, индивидуального предпринимателя либо крестьянского (фермерского) хозяйства, а также единовременной финансовой помощи на подготовку документов для соответствующей государственной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регистрации;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6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11.10.2013 N 540-П)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организация и проведение специальных мероприятий по профилированию безработных граждан (распределению безработных граждан на группы в зависимости от профиля их предыдущей профессиональной деятельности, уровня образования, пола, возраста и других социально-демографических характеристик в целях оказания им наиболее эффективной помощи при содействии в трудоустройстве с учетом складывающейся ситуации на рынке труда);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определение перечня приоритетных профессий (специальностей) для профессионального обучения и дополнительного профессионального образования безработных граждан;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7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11.10.2013 N 540-П)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организация профессионального обучения и дополнительного профессионального образования женщин в период отпуска по уходу за ребенком до достижения им возраста трех лет, незанятых граждан,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8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осуществление разработки прогноза баланса трудовых ресурсов Саратовской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развитие трудовых ресурсов, повышение их мобильности, защита национального рынка труда;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формирование и ведение регистров получателей государственных услуг в сфере занятости населения в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формирование средств на финансовое обеспечение мероприятий по содействию занятости населения и материально-технического обеспечения деятельности </w:t>
      </w:r>
      <w:r w:rsidRPr="004E4E7C">
        <w:rPr>
          <w:rFonts w:ascii="Times New Roman" w:hAnsi="Times New Roman" w:cs="Times New Roman"/>
          <w:sz w:val="24"/>
          <w:szCs w:val="24"/>
        </w:rPr>
        <w:lastRenderedPageBreak/>
        <w:t>Министерства и подведомственных учреждений и представление в Правительство области соответствующих предложений;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9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принятие мер по устранению обстоятельств и причин выявленных нарушений законодательства Российской Федерации о занятости населения и восстановлению нарушенных прав граждан;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организация работы по формированию, ведению и использованию банка данных о наличии рабочих мест (должностей), свободных учебных мест для профессионального обучения и дополнительного профессионального образования;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0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11.10.2013 N 540-П)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подготовка и обеспечение предоставления в соответствующие органы государственной власти в установленные сроки форм статистической отчетности о деятельности Министерства и подведомственных учреждений;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1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возмещение Пенсионному фонду Российской Федерации расходов, связанных с назначением пенсии по предложению органов службы занятости на период до наступления возраста, дающего право на страховую пенсию по старости, в том числе назначаемой досрочно;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92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разработка и реализация мероприятий, направленных на создание условий для совмещения незанятыми многодетными родителями, родителями, воспитывающими детей-инвалидов, обязанностей по воспитанию детей с трудовой деятельностью;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93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организация сопровождения при содействии занятости инвалидов.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94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12.02.2019 N 93-П)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10.4. Полномочия Министерства в сфере труда: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разработка проектов нормативных актов по вопросам социального партнерства, охраны труда, оплаты труда, уровня жизни населения и развития кадрового потенциала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осуществление планирования и подготовки прогнозных показателей по вопросам социального партнерства, охраны труда, прожиточного минимума и развития кадрового потенциала;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5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подготовка информационных и аналитических материалов в сфере социального партнерства, охраны, оплаты труда, развития кадрового потенциала области, по величине прожиточного минимума на душу населения и по основным социально-демографическим группам населения;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96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организация и проведение конференций, совещаний, круглых столов, конкурсов, выставок и других мероприятий по вопросам социального партнерства, оплаты труда, охраны труда и развития кадрового потенциала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разработка состава потребительской корзины в целом по Саратовской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lastRenderedPageBreak/>
        <w:t>подготовка предложений об установлении величины прожиточного минимума на душу населения и по основным социально-демографическим группам населения в целом по Саратовской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подготовка предложений по совершенствованию регулирования оплаты труда и по установлению системы оплаты труда для работников государственных учреждений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предоставление информации гражданам о величине прожиточного минимума;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оказание консультативной и методической помощи организациям и гражданам по вопросам трудового законодательства, тарификации и нормирования труда;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подготовка предложений по совершенствованию системы социального партнерства, методическое руководство работой по заключению областных отраслевых (межотраслевых), территориальных трехсторонних, отраслевых (межотраслевых) территориальных и иных соглашений, коллективных договоров;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7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разработка регионального трехстороннего соглашения и проведение мониторинга плана мероприятий по его реализации;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8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проведение регистрации региональных трехсторонних соглашений, областных отраслевых (межотраслевых) соглашений, территориальных трехсторонних соглашений, отраслевых (межотраслевых) территориальных соглашений и иных соглашений, соглашений о внесении изменений и продления срока действия вышеуказанных соглашений, а также коллективных договоров, изменений в них, продления срока действия коллективных договоров;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9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организационно-техническое обеспечение деятельности областной трехсторонней комиссии по регулированию социально-трудовых отношений и межведомственной комиссии по охране труда при Правительстве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обеспечение функционирования электронного регионального регистра коллективных договоров и соглашений и единой информационной системы охраны труда Саратовской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100" w:history="1">
        <w:proofErr w:type="gramStart"/>
        <w:r w:rsidRPr="004E4E7C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118-П;</w:t>
      </w:r>
      <w:proofErr w:type="gramEnd"/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разработка и реализация мероприятий </w:t>
      </w:r>
      <w:hyperlink r:id="rId101" w:history="1">
        <w:r w:rsidRPr="004E4E7C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"Совершенствование социально-трудовых отношений" государственной программы Саратовской области "Содействие занятости населения, совершенствование социально-трудовых отношений и регулирование трудовой миграции в Саратовской области до 2020 года", утвержденной постановлением Правительства Саратовской области от 3 октября 2013 г. N 525-П, и обеспечение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ее выполнением;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2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содействие общественному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соблюдением прав и законных интересов работников в области охраны труда;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участие в расследовании тяжелых и смертельных (в том числе групповых) несчастных случаев на производстве;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lastRenderedPageBreak/>
        <w:t>подготовка ежегодного доклада Правительству области о состоянии условий и охраны труда, производственного травматизма и профессиональной заболеваемости на предприятиях и в организациях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разработка и реализация на территории Саратовской области государственных программ Саратовской области, предусматривающих мероприятия, направленные на улучшение условий и охраны труда;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3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координация проведения на территории Саратовской области в установленном порядке обучения по охране труда работников, в том числе руководителей организаций, а также работодателей - индивидуальных предпринимателей, проверки знания ими требований охраны труда, а также проведения обучения оказанию первой помощи пострадавшим на производстве;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4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осуществление на территории области в установленном порядке государственной экспертизы условий труда;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5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организация сбора и обработки информации о состоянии условий и охраны труда у работодателей, осуществляющих деятельность на территории Саратовской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осуществление государственного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исполнением органами местного самоуправления переданных государственных полномочий по государственному управлению охраной труда;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оказание консультативной и методической помощи органам местного самоуправления по вопросам осуществления переданных государственных полномочий;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уведомительная регистрация и содействие урегулированию коллективных трудовых споров в установленном порядке;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106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изучение и распространение положительного опыта работы муниципальных районов, организаций области в сфере трудовых отношений.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10.5. Полномочия Министерства в сфере миграции: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4E7C">
        <w:rPr>
          <w:rFonts w:ascii="Times New Roman" w:hAnsi="Times New Roman" w:cs="Times New Roman"/>
          <w:sz w:val="24"/>
          <w:szCs w:val="24"/>
        </w:rPr>
        <w:t>изучение, обобщение и распространение межрегионального и международного опыта работы в сфере внешней и внутренней трудовой миграции и внедрение отдельных эффективных элементов работы в деятельность структурных подразделений Министерства и ГКУ СО ЦЗН;</w:t>
      </w:r>
      <w:proofErr w:type="gramEnd"/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участие в разработке нормативных правовых и методических документов, определяющих конкретные меры по развитию трудовой миграции и содействию переселенцам в трудоустройстве и обустройстве на территории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мониторинг областной информации о вакансиях и соискателях, в том числе желающих переехать для временного трудоустройства в другую местность;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7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координация работы ГКУ СО ЦЗН по: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8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lastRenderedPageBreak/>
        <w:t>содействию безработным гражданам в переезде и безработным гражданам и членам их семей в переселении в другую местность для трудоустройства по направлению ГКУ СО ЦЗН;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09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реализации мероприятий, направленных на содействие добровольному переселению в Саратовскую область соотечественников, проживающих за рубежом;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10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формированию областной базы вакансий;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11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выдача заключений о привлечении и использовании иностранных работников в соответствии с законодательством о правовом положении иностранных граждан в Российской Федерации;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проведение оценки эффективности использования иностранной рабочей силы на территории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организационное обеспечение деятельности областной межведомственной координационной комиссии по вопросам миграционной политики, привлечения и использования иностранных работников и реализации государственной программы по оказанию содействия добровольному переселению в Российскую Федерацию соотечественников, проживающих за рубежом;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2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определение потребности в привлечении иностранных работников и формирование предложений по объемам квот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на выдачу приглашений на въезд в Российскую Федерацию в целях осуществления иностранными гражданами трудовой деятельности на территории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организация межведомственного взаимодействия органов исполнительной власти области по оказанию содействия добровольному переселению в Саратовскую область соотечественников, проживающих за рубежом;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113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разработка и реализация программных мероприятий по оказанию содействия добровольному переселению в Саратовскую область соотечественников, проживающих за рубежом;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14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04.12.2013 N 678-П)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разработка проектов концепций, планов, мероприятий и программ, направленных на реализацию государственной миграционной политики, в том числе с учетом региональных особенностей;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15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разработка предложений по совершенствованию законодательства в сфере трудовой миграции;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16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участие в реализации программных мероприятий миграционной политики на территории Саратовской области;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17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lastRenderedPageBreak/>
        <w:t>участие в проведении исследований, в том числе социологических, в сфере миграционной политики на территории Саратовской области;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18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содействие работодателям в привлечении трудовых ресурсов субъектов Российской Федерации, не включенных в перечень субъектов Российской Федерации, привлечение трудовых ресурсов в которые является приоритетным;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19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разработка и реализация региональной программы повышения мобильности трудовых ресурсов.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20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IV. Права Министерства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11. Министерство для осуществления поставленных задач и возложенных на него функций имеет право: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разрабатывать прое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кт стр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>уктуры Министерства и в установленном порядке направлять ее на утверждение Губернатору области;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создавать межведомственные комиссии, советы, рабочие группы для решения возложенных на Министерство задач;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представлять по поручению Губернатора области и Правительства области интересы области на международном уровне в части вопросов, входящих в компетенцию Министерства;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привлекать для разработки вопросов, входящих в компетенцию Министерства, научные и иные организации, ученых и специалистов;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запрашивать и получать в установленном порядке у органов исполнительной власти области и муниципальных образований области, юридических и физических лиц сведения и информацию по вопросам, входящим в компетенцию Министерства;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принимать самостоятельно в пределах компетенции распорядительные и нормативные правовые акты, вносить в установленном порядке на рассмотрение Губернатора области и Правительства области проекты законов и иных нормативных правовых актов;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в пределах своей компетенции утверждать экономические показатели, проводить экономический анализ, проверки и ревизии финансово-хозяйственной деятельности подведомственных структурных подразделений Министерства и подведомственных учреждений, а также проверки по реализации утвержденных административных регламентов;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1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осуществлять в установленном законодательством порядке закупки для государственных нужд.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2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16.03.2015 N 118-П)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V. Организация деятельности Министерства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12. Министерство возглавляет министр, назначаемый и освобождаемый от должности Губернатором области.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lastRenderedPageBreak/>
        <w:t>Министр имеет первого заместителя и двух заместителей, назначаемых на должность и освобождаемых от должности Губернатором области по представлению министра.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В случае отсутствия в связи с командировкой, отпуском, болезнью и другими обстоятельствами, исключающими исполнение обязанностей, полномочия министра исполняет первый заместитель министра.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13. Министр: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несет персональную ответственность за исполнение возложенных на Министерство задач и осуществление функций;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руководит Министерством на принципах единоначалия;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распределяет обязанности между заместителями министра;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устанавливает обязанности и определяет ответственность руководителей структурных подразделений;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утверждает положения о структурных подразделениях Министерства и должностные регламенты сотрудников Министерства;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издает в пределах своей компетенции в соответствии с законодательством Российской Федерации и Саратовской области приказы и распоряжения, подлежащие обязательному исполнению работниками Министерства и подведомственных учреждений;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3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назначает на должность и освобождает от должности работников Министерства, директоров подведомственных учреждений, заключает, изменяет и расторгает с ними трудовые договоры, служебные контракты;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4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имеет право в пределах установленной численности и фонда заработной платы вносить изменения в штатное расписание Министерства;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утверждает в установленном порядке уставы подведомственных учреждений, заключает, изменяет и расторгает договоры (контракты) с их руководителями;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5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представляет без доверенности Министерство в государственных, общественных и иных организациях, ведомствах и учреждениях по вопросам, входящим в компетенцию Министерства;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представляет в установленном порядке особо отличившихся работников системы к награждению государственными наградами и присвоению почетных званий Российской Федерации;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организует выполнение мероприятий в Министерстве по организации работ по мобилизационной подготовке и мобилизации, воинскому учету, бронированию военнообязанных и созданию условий по защите сведений, составляющих государственную тайну;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проводит работы, связанные с использованием сведений, составляющих государственную тайну. При реорганизации, ликвидации Министерства или прекращении работ, содержащих сведения, составляющие государственную тайну, обеспечивает сохранность этих сведений и их носителей путем разработки и осуществления системы </w:t>
      </w:r>
      <w:r w:rsidRPr="004E4E7C">
        <w:rPr>
          <w:rFonts w:ascii="Times New Roman" w:hAnsi="Times New Roman" w:cs="Times New Roman"/>
          <w:sz w:val="24"/>
          <w:szCs w:val="24"/>
        </w:rPr>
        <w:lastRenderedPageBreak/>
        <w:t>мер режима секретности, защиты информации, охраны и пожарной безопасности;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ведет личный прием граждан, рассматривает их жалобы и обращения;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утверждает перечень должностных лиц Министерства, уполномоченных составлять протоколы об административных правонарушениях, предусмотренных </w:t>
      </w:r>
      <w:hyperlink r:id="rId126" w:history="1">
        <w:r w:rsidRPr="004E4E7C">
          <w:rPr>
            <w:rFonts w:ascii="Times New Roman" w:hAnsi="Times New Roman" w:cs="Times New Roman"/>
            <w:sz w:val="24"/>
            <w:szCs w:val="24"/>
          </w:rPr>
          <w:t>статьями 5.42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, </w:t>
      </w:r>
      <w:hyperlink r:id="rId127" w:history="1">
        <w:r w:rsidRPr="004E4E7C">
          <w:rPr>
            <w:rFonts w:ascii="Times New Roman" w:hAnsi="Times New Roman" w:cs="Times New Roman"/>
            <w:sz w:val="24"/>
            <w:szCs w:val="24"/>
          </w:rPr>
          <w:t>13.11.1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при осуществлении контроля в сфере содействия занятости населения на территории Саратовской области.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11.10.2013 </w:t>
      </w:r>
      <w:hyperlink r:id="rId128" w:history="1">
        <w:r w:rsidRPr="004E4E7C">
          <w:rPr>
            <w:rFonts w:ascii="Times New Roman" w:hAnsi="Times New Roman" w:cs="Times New Roman"/>
            <w:sz w:val="24"/>
            <w:szCs w:val="24"/>
          </w:rPr>
          <w:t>N 540-П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, от 28.08.2017 </w:t>
      </w:r>
      <w:hyperlink r:id="rId129" w:history="1">
        <w:r w:rsidRPr="004E4E7C">
          <w:rPr>
            <w:rFonts w:ascii="Times New Roman" w:hAnsi="Times New Roman" w:cs="Times New Roman"/>
            <w:sz w:val="24"/>
            <w:szCs w:val="24"/>
          </w:rPr>
          <w:t>N 441-П</w:t>
        </w:r>
      </w:hyperlink>
      <w:r w:rsidRPr="004E4E7C">
        <w:rPr>
          <w:rFonts w:ascii="Times New Roman" w:hAnsi="Times New Roman" w:cs="Times New Roman"/>
          <w:sz w:val="24"/>
          <w:szCs w:val="24"/>
        </w:rPr>
        <w:t>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14. В Министерстве образуется коллегия. В состав коллегии входят министр (председатель коллегии), заместители министра, а также другие руководящие работники Министерства. Членами коллегии могут быть представители других органов исполнительной власти области, юридических лиц, ученые и специалисты по согласованию с их руководителями. Состав коллегии утверждается Правительством области по представлению министра. Коллегия на регулярно проводимых заседаниях рассматривает важнейшие вопросы, входящие в компетенцию Министерства, а также результаты его деятельности. Положение о Коллегии утверждается Правительством области.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VI. Ответственность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15. Министерство несет ответственность за нарушение </w:t>
      </w:r>
      <w:hyperlink r:id="rId130" w:history="1">
        <w:r w:rsidRPr="004E4E7C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федеральных конституционных законов и федеральных законов, невыполнение или нарушение Министерством </w:t>
      </w:r>
      <w:hyperlink r:id="rId131" w:history="1">
        <w:r w:rsidRPr="004E4E7C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области, а также за ненадлежащее исполнение возложенных на него задач, функций и принятых на себя обязательств.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В случае принятия Министерством правовых актов, противоречащих </w:t>
      </w:r>
      <w:hyperlink r:id="rId132" w:history="1">
        <w:r w:rsidRPr="004E4E7C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единство правового и экономического пространства Российской Федерации, Министерство несет ответственность в соответствии с </w:t>
      </w:r>
      <w:hyperlink r:id="rId133" w:history="1">
        <w:r w:rsidRPr="004E4E7C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Российской Федерации и федеральными законами.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16. Министр, а также другие должностные лица Министерства несут персональную ответственность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>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целевое использование выделенных в распоряжение Министерства бюджетных средств;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достоверность и своевременное представление установленной отчетности и другой информации, связанной с исполнением областного бюджета;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своевременное составление и представление бюджетной росписи и лимитов бюджетных обязательств по подведомственным получателям и распорядителям бюджетных средств в орган, исполняющий областной бюджет;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утверждение смет доходов и расходов подведомственных учреждений;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4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соответствие бюджетной росписи показателям, утвержденным законом области об </w:t>
      </w:r>
      <w:r w:rsidRPr="004E4E7C">
        <w:rPr>
          <w:rFonts w:ascii="Times New Roman" w:hAnsi="Times New Roman" w:cs="Times New Roman"/>
          <w:sz w:val="24"/>
          <w:szCs w:val="24"/>
        </w:rPr>
        <w:lastRenderedPageBreak/>
        <w:t>областном бюджете на соответствующий год;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эффективное использование бюджетных средств и иных требований Бюджетного </w:t>
      </w:r>
      <w:hyperlink r:id="rId135" w:history="1">
        <w:r w:rsidRPr="004E4E7C">
          <w:rPr>
            <w:rFonts w:ascii="Times New Roman" w:hAnsi="Times New Roman" w:cs="Times New Roman"/>
            <w:sz w:val="24"/>
            <w:szCs w:val="24"/>
          </w:rPr>
          <w:t>кодекса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Российской Федерации и федеральных законов;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организацию работ и создание условий по защите государственной тайны в Министерстве, несоблюдение установленных законодательством ограничений по ознакомлению со сведениями, составляющими государственную тайну;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соблюдение нормативных затрат при предоставлении субсидии на финансовое обеспечение выполнения государственного задания на оказание государственных услуг (выполнение работ).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36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04.02.2019 N 72-П)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Министр несет персональную ответственность за 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(часть введена </w:t>
      </w:r>
      <w:hyperlink r:id="rId137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12.02.2014 N 68-П)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17. Работники Министерства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Министр, другие должностные лица Министерства несут ответственность в установленном порядке: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за сокрытие фактов и обстоятельств, создающих угрозу для жизни и здоровья людей;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за неисполнение возложенных обязанностей в области мобилизационной подготовки и мобилизации в соответствии с законодательством Российской Федерации;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за организацию работ по обеспечению сохранности сведений, составляющих государственную или служебную тайну, в том числе и от их утечки по техническим каналам;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за нарушение порядка рассмотрения обращений граждан.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(часть вторая в ред. </w:t>
      </w:r>
      <w:hyperlink r:id="rId138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29.06.2012 N 349-П)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4E4E7C" w:rsidRPr="004E4E7C" w:rsidRDefault="004E4E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4E4E7C" w:rsidRPr="004E4E7C" w:rsidRDefault="004E4E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4E4E7C" w:rsidRPr="004E4E7C" w:rsidRDefault="004E4E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от 29 ноября 2007 г. N 420-П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40"/>
      <w:bookmarkEnd w:id="1"/>
      <w:r w:rsidRPr="004E4E7C">
        <w:rPr>
          <w:rFonts w:ascii="Times New Roman" w:hAnsi="Times New Roman" w:cs="Times New Roman"/>
          <w:sz w:val="24"/>
          <w:szCs w:val="24"/>
        </w:rPr>
        <w:t>ШТАТНАЯ ЧИСЛЕННОСТЬ</w:t>
      </w: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МИНИСТЕРСТВА ЗАНЯТОСТИ, ТРУДА И МИГРАЦИИ САРАТОВСКОЙ ОБЛАСТИ</w:t>
      </w:r>
    </w:p>
    <w:p w:rsidR="004E4E7C" w:rsidRPr="004E4E7C" w:rsidRDefault="004E4E7C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E7C" w:rsidRPr="004E4E7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31.01.2019 </w:t>
            </w:r>
            <w:hyperlink r:id="rId139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62-П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11.10.2019 </w:t>
            </w:r>
            <w:hyperlink r:id="rId140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713-П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1620"/>
      </w:tblGrid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подразделения и должности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Количество единиц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Министр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Первый заместитель министра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Отдел кадровой, организационной работы и документационного обеспечения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Отдел правовой, контрольно-ревизионной работы и закупок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Специальная часть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специальной части: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Пресс-служба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пресс-службе: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Комитет по занятости населения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министра - председатель комитета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Отдел содействия трудоустройству и специальных программ</w:t>
            </w:r>
          </w:p>
        </w:tc>
      </w:tr>
      <w:tr w:rsidR="004E4E7C" w:rsidRPr="004E4E7C">
        <w:tblPrEx>
          <w:tblBorders>
            <w:insideH w:val="nil"/>
          </w:tblBorders>
        </w:tblPrEx>
        <w:tc>
          <w:tcPr>
            <w:tcW w:w="7427" w:type="dxa"/>
            <w:tcBorders>
              <w:bottom w:val="nil"/>
            </w:tcBorders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комитета - начальник отдела</w:t>
            </w:r>
          </w:p>
        </w:tc>
        <w:tc>
          <w:tcPr>
            <w:tcW w:w="1620" w:type="dxa"/>
            <w:tcBorders>
              <w:bottom w:val="nil"/>
            </w:tcBorders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blPrEx>
          <w:tblBorders>
            <w:insideH w:val="nil"/>
          </w:tblBorders>
        </w:tblPrEx>
        <w:tc>
          <w:tcPr>
            <w:tcW w:w="9047" w:type="dxa"/>
            <w:gridSpan w:val="2"/>
            <w:tcBorders>
              <w:top w:val="nil"/>
            </w:tcBorders>
          </w:tcPr>
          <w:p w:rsidR="004E4E7C" w:rsidRPr="004E4E7C" w:rsidRDefault="004E4E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41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 от 11.10.2019 N 713-П)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Отдел профессиональной ориентации и профессионального обучения незанятого населения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Отдел анализа, прогноза и мониторинга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комитету: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Отдел организации переселения и переезда граждан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Отдел по взаимодействию с работодателями и трудовой миграции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Отдел информационных технологий и автоматизации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Комитет по труду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министра - председатель комитета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Отдел управления охраной труда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комитета - начальник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proofErr w:type="gramStart"/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регулирования оплаты труда работников государственных учреждений</w:t>
            </w:r>
            <w:proofErr w:type="gramEnd"/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 и определения прожиточного минимума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Отдел развития социального партнерства и коллективно-договорных отношений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комитету: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Комитет финансово-административной деятельности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- главный бухгалтер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Отдел бухгалтерского учета, отчетности и ресурсного обеспечения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4E7C" w:rsidRPr="004E4E7C">
        <w:tc>
          <w:tcPr>
            <w:tcW w:w="9047" w:type="dxa"/>
            <w:gridSpan w:val="2"/>
          </w:tcPr>
          <w:p w:rsidR="004E4E7C" w:rsidRPr="004E4E7C" w:rsidRDefault="004E4E7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Отдел социальных выплат и финансовой работы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Итого по комитету: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Всего по министерству: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государственных должностей области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4E7C" w:rsidRPr="004E4E7C">
        <w:tc>
          <w:tcPr>
            <w:tcW w:w="7427" w:type="dxa"/>
          </w:tcPr>
          <w:p w:rsidR="004E4E7C" w:rsidRPr="004E4E7C" w:rsidRDefault="004E4E7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государственных гражданских служащих области</w:t>
            </w:r>
          </w:p>
        </w:tc>
        <w:tc>
          <w:tcPr>
            <w:tcW w:w="1620" w:type="dxa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</w:tbl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4E4E7C" w:rsidRPr="004E4E7C" w:rsidRDefault="004E4E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4E4E7C" w:rsidRPr="004E4E7C" w:rsidRDefault="004E4E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4E4E7C" w:rsidRPr="004E4E7C" w:rsidRDefault="004E4E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от 29 ноября 2007 г. N 420-П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547"/>
      <w:bookmarkEnd w:id="3"/>
      <w:r w:rsidRPr="004E4E7C">
        <w:rPr>
          <w:rFonts w:ascii="Times New Roman" w:hAnsi="Times New Roman" w:cs="Times New Roman"/>
          <w:sz w:val="24"/>
          <w:szCs w:val="24"/>
        </w:rPr>
        <w:t>ПЕРЕЧЕНЬ</w:t>
      </w: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ГОСУДАРСТВЕННЫХ КАЗЕННЫХ УЧРЕЖДЕНИЙ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САРАТОВСКОЙ</w:t>
      </w:r>
      <w:proofErr w:type="gramEnd"/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ОБЛАСТИ - ЦЕНТРОВ ЗАНЯТОСТИ НАСЕЛЕНИЯ ГОРОДОВ И РАЙОНОВ</w:t>
      </w: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САРАТОВСКОЙ ОБЛАСТИ, </w:t>
      </w:r>
      <w:proofErr w:type="gramStart"/>
      <w:r w:rsidRPr="004E4E7C">
        <w:rPr>
          <w:rFonts w:ascii="Times New Roman" w:hAnsi="Times New Roman" w:cs="Times New Roman"/>
          <w:sz w:val="24"/>
          <w:szCs w:val="24"/>
        </w:rPr>
        <w:t>ПОДВЕДОМСТВЕННЫХ</w:t>
      </w:r>
      <w:proofErr w:type="gramEnd"/>
      <w:r w:rsidRPr="004E4E7C">
        <w:rPr>
          <w:rFonts w:ascii="Times New Roman" w:hAnsi="Times New Roman" w:cs="Times New Roman"/>
          <w:sz w:val="24"/>
          <w:szCs w:val="24"/>
        </w:rPr>
        <w:t xml:space="preserve"> МИНИСТЕРСТВУ</w:t>
      </w:r>
    </w:p>
    <w:p w:rsidR="004E4E7C" w:rsidRPr="004E4E7C" w:rsidRDefault="004E4E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ЗАНЯТОСТИ, ТРУДА И МИГРАЦИИ САРАТОВСКОЙ ОБЛАСТИ</w:t>
      </w:r>
    </w:p>
    <w:p w:rsidR="004E4E7C" w:rsidRPr="004E4E7C" w:rsidRDefault="004E4E7C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E7C" w:rsidRPr="004E4E7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4E4E7C" w:rsidRPr="004E4E7C" w:rsidRDefault="004E4E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от 02.03.2012 </w:t>
            </w:r>
            <w:hyperlink r:id="rId142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105-П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 xml:space="preserve">, от 28.08.2017 </w:t>
            </w:r>
            <w:hyperlink r:id="rId143" w:history="1">
              <w:r w:rsidRPr="004E4E7C">
                <w:rPr>
                  <w:rFonts w:ascii="Times New Roman" w:hAnsi="Times New Roman" w:cs="Times New Roman"/>
                  <w:sz w:val="24"/>
                  <w:szCs w:val="24"/>
                </w:rPr>
                <w:t>N 441-П</w:t>
              </w:r>
            </w:hyperlink>
            <w:r w:rsidRPr="004E4E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Государственное казенное учреждение Саратовской области "Центр занятости населения 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Александрово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>-Гайского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Аркадака";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Аткарска";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Базарно-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 xml:space="preserve">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Балаково";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Балашова";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государственное казенное учреждение Саратовской области "Центр занятости населения 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Балтайского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 xml:space="preserve">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Вольска";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абзац утратил силу с 28 августа 2017 года. - </w:t>
      </w:r>
      <w:hyperlink r:id="rId144" w:history="1">
        <w:r w:rsidRPr="004E4E7C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4E4E7C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28.08.2017 N 441-П;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Дергачевского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Духовницкого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Екатериновского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Ершова";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государственное казенное учреждение Саратовской области "Центр занятости </w:t>
      </w:r>
      <w:r w:rsidRPr="004E4E7C">
        <w:rPr>
          <w:rFonts w:ascii="Times New Roman" w:hAnsi="Times New Roman" w:cs="Times New Roman"/>
          <w:sz w:val="24"/>
          <w:szCs w:val="24"/>
        </w:rPr>
        <w:lastRenderedPageBreak/>
        <w:t xml:space="preserve">населения 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Ивантеевского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 xml:space="preserve">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Калининска";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Красноармейска";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государственное казенное учреждение Саратовской области "Центр занятости населения 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Краснопартизанского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 xml:space="preserve">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Красный Кут";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Лысогорского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Маркса";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государственное казенное учреждение Саратовской области "Центр занятости населения 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Новобурасского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 xml:space="preserve">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Новоузенска";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государственное казенное учреждение Саратовской области "Центр занятости населения 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Озинского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 xml:space="preserve">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государственное казенное учреждение Саратовской области "Центр занятости населения 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 xml:space="preserve">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Петровска";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Питерского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Пугачева";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Ровенского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Романовского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Ртищево";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государственное казенное учреждение Саратовской области "Центр занятости населения 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Самойловского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 xml:space="preserve">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Саратова";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Саратовского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lastRenderedPageBreak/>
        <w:t>государственное казенное учреждение Саратовской области "Центр занятости населения Советского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 xml:space="preserve">государственное казенное учреждение Саратовской области "Центр занятости населения </w:t>
      </w:r>
      <w:proofErr w:type="spellStart"/>
      <w:r w:rsidRPr="004E4E7C">
        <w:rPr>
          <w:rFonts w:ascii="Times New Roman" w:hAnsi="Times New Roman" w:cs="Times New Roman"/>
          <w:sz w:val="24"/>
          <w:szCs w:val="24"/>
        </w:rPr>
        <w:t>Татищевского</w:t>
      </w:r>
      <w:proofErr w:type="spellEnd"/>
      <w:r w:rsidRPr="004E4E7C">
        <w:rPr>
          <w:rFonts w:ascii="Times New Roman" w:hAnsi="Times New Roman" w:cs="Times New Roman"/>
          <w:sz w:val="24"/>
          <w:szCs w:val="24"/>
        </w:rPr>
        <w:t xml:space="preserve">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Турковского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Федоровского района";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Хвалынска";</w:t>
      </w:r>
    </w:p>
    <w:p w:rsidR="004E4E7C" w:rsidRPr="004E4E7C" w:rsidRDefault="004E4E7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4E7C">
        <w:rPr>
          <w:rFonts w:ascii="Times New Roman" w:hAnsi="Times New Roman" w:cs="Times New Roman"/>
          <w:sz w:val="24"/>
          <w:szCs w:val="24"/>
        </w:rPr>
        <w:t>государственное казенное учреждение Саратовской области "Центр занятости населения города Энгельса".</w:t>
      </w: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4E4E7C" w:rsidRDefault="006C4724">
      <w:pPr>
        <w:rPr>
          <w:rFonts w:ascii="Times New Roman" w:hAnsi="Times New Roman" w:cs="Times New Roman"/>
          <w:sz w:val="24"/>
          <w:szCs w:val="24"/>
        </w:rPr>
      </w:pPr>
    </w:p>
    <w:p w:rsidR="004E4E7C" w:rsidRPr="004E4E7C" w:rsidRDefault="004E4E7C">
      <w:pPr>
        <w:rPr>
          <w:rFonts w:ascii="Times New Roman" w:hAnsi="Times New Roman" w:cs="Times New Roman"/>
          <w:sz w:val="24"/>
          <w:szCs w:val="24"/>
        </w:rPr>
      </w:pPr>
    </w:p>
    <w:sectPr w:rsidR="004E4E7C" w:rsidRPr="004E4E7C" w:rsidSect="00B27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E7C"/>
    <w:rsid w:val="004E4E7C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E7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E4E7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E4E7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E4E7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E4E7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E4E7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E4E7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E4E7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E7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E4E7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E4E7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E4E7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E4E7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E4E7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E4E7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E4E7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C752A99844DF7845629684B3224195B6A78B9CA332B90F30AAD98DEBA4C6DC7C679FD912E4A471C1B6A62C684EF943978CCA10CFBDEA1B10E19FDO2M6H" TargetMode="External"/><Relationship Id="rId117" Type="http://schemas.openxmlformats.org/officeDocument/2006/relationships/hyperlink" Target="consultantplus://offline/ref=1C752A99844DF7845629684B3224195B6A78B9CA322C93F409AD98DEBA4C6DC7C679FD912E4A471C1B6A64CA84EF943978CCA10CFBDEA1B10E19FDO2M6H" TargetMode="External"/><Relationship Id="rId21" Type="http://schemas.openxmlformats.org/officeDocument/2006/relationships/hyperlink" Target="consultantplus://offline/ref=1C752A99844DF7845629684B3224195B6A78B9CA3C2693FA0AAD98DEBA4C6DC7C679FD912E4A471C1B6A62CB84EF943978CCA10CFBDEA1B10E19FDO2M6H" TargetMode="External"/><Relationship Id="rId42" Type="http://schemas.openxmlformats.org/officeDocument/2006/relationships/hyperlink" Target="consultantplus://offline/ref=1C752A99844DF7845629684B3224195B6A78B9CA3C2693FA0AAD98DEBA4C6DC7C679FD912E4A471C1B6A62C884EF943978CCA10CFBDEA1B10E19FDO2M6H" TargetMode="External"/><Relationship Id="rId47" Type="http://schemas.openxmlformats.org/officeDocument/2006/relationships/hyperlink" Target="consultantplus://offline/ref=1C752A99844DF7845629684B3224195B6A78B9CA3B2F95F30AA7C5D4B21561C5C176A28629034B1D1B6A62CC8FB0912C6994AE0CE7C1A0AF121BFC2EO1M7H" TargetMode="External"/><Relationship Id="rId63" Type="http://schemas.openxmlformats.org/officeDocument/2006/relationships/hyperlink" Target="consultantplus://offline/ref=1C752A99844DF7845629684B3224195B6A78B9CA3B2E99F10CA6C5D4B21561C5C176A28629034B1D1B6A62CE87B0912C6994AE0CE7C1A0AF121BFC2EO1M7H" TargetMode="External"/><Relationship Id="rId68" Type="http://schemas.openxmlformats.org/officeDocument/2006/relationships/hyperlink" Target="consultantplus://offline/ref=1C752A99844DF7845629764624484453637AEECE3D299AA550F2C383ED4567908136A4D36A4746181B61369FCBEEC87F2FDFA20EFBDDA1AEO0M5H" TargetMode="External"/><Relationship Id="rId84" Type="http://schemas.openxmlformats.org/officeDocument/2006/relationships/hyperlink" Target="consultantplus://offline/ref=1C752A99844DF7845629684B3224195B6A78B9CA3C2693FA0AAD98DEBA4C6DC7C679FD912E4A471C1B6A63C684EF943978CCA10CFBDEA1B10E19FDO2M6H" TargetMode="External"/><Relationship Id="rId89" Type="http://schemas.openxmlformats.org/officeDocument/2006/relationships/hyperlink" Target="consultantplus://offline/ref=1C752A99844DF7845629684B3224195B6A78B9CA3B2E99F10CA6C5D4B21561C5C176A28629034B1D1B6A62CF8AB0912C6994AE0CE7C1A0AF121BFC2EO1M7H" TargetMode="External"/><Relationship Id="rId112" Type="http://schemas.openxmlformats.org/officeDocument/2006/relationships/hyperlink" Target="consultantplus://offline/ref=1C752A99844DF7845629684B3224195B6A78B9CA322C93F409AD98DEBA4C6DC7C679FD912E4A471C1B6A67C684EF943978CCA10CFBDEA1B10E19FDO2M6H" TargetMode="External"/><Relationship Id="rId133" Type="http://schemas.openxmlformats.org/officeDocument/2006/relationships/hyperlink" Target="consultantplus://offline/ref=1C752A99844DF7845629764624484453607BE0C23179CDA701A7CD86E5153D80977FABD074464602196A63OCM7H" TargetMode="External"/><Relationship Id="rId138" Type="http://schemas.openxmlformats.org/officeDocument/2006/relationships/hyperlink" Target="consultantplus://offline/ref=1C752A99844DF7845629684B3224195B6A78B9CA3F2793F604AD98DEBA4C6DC7C679FD912E4A471C1B6A62CB84EF943978CCA10CFBDEA1B10E19FDO2M6H" TargetMode="External"/><Relationship Id="rId16" Type="http://schemas.openxmlformats.org/officeDocument/2006/relationships/hyperlink" Target="consultantplus://offline/ref=1C752A99844DF7845629684B3224195B6A78B9CA3F2793F20CAD98DEBA4C6DC7C679FD912E4A471C1B6A62CB84EF943978CCA10CFBDEA1B10E19FDO2M6H" TargetMode="External"/><Relationship Id="rId107" Type="http://schemas.openxmlformats.org/officeDocument/2006/relationships/hyperlink" Target="consultantplus://offline/ref=1C752A99844DF7845629684B3224195B6A78B9CA322C93F409AD98DEBA4C6DC7C679FD912E4A471C1B6A66C784EF943978CCA10CFBDEA1B10E19FDO2M6H" TargetMode="External"/><Relationship Id="rId11" Type="http://schemas.openxmlformats.org/officeDocument/2006/relationships/hyperlink" Target="consultantplus://offline/ref=1C752A99844DF7845629684B3224195B6A78B9CA392B99FB0FAD98DEBA4C6DC7C679FD912E4A471C1B6A62C884EF943978CCA10CFBDEA1B10E19FDO2M6H" TargetMode="External"/><Relationship Id="rId32" Type="http://schemas.openxmlformats.org/officeDocument/2006/relationships/hyperlink" Target="consultantplus://offline/ref=1C752A99844DF7845629684B3224195B6A78B9CA3B2E99F30AA7C5D4B21561C5C176A28629034B1D1B6A62CE89B0912C6994AE0CE7C1A0AF121BFC2EO1M7H" TargetMode="External"/><Relationship Id="rId37" Type="http://schemas.openxmlformats.org/officeDocument/2006/relationships/hyperlink" Target="consultantplus://offline/ref=1C752A99844DF7845629684B3224195B6A78B9CA3F2A94FA04AD98DEBA4C6DC7C679FD912E4A471C1B6A62C884EF943978CCA10CFBDEA1B10E19FDO2M6H" TargetMode="External"/><Relationship Id="rId53" Type="http://schemas.openxmlformats.org/officeDocument/2006/relationships/hyperlink" Target="consultantplus://offline/ref=1C752A99844DF7845629764624484453607BE0C23179CDA701A7CD86E5153D80977FABD074464602196A63OCM7H" TargetMode="External"/><Relationship Id="rId58" Type="http://schemas.openxmlformats.org/officeDocument/2006/relationships/hyperlink" Target="consultantplus://offline/ref=1C752A99844DF7845629684B3224195B6A78B9CA3B2E99F10CA6C5D4B21561C5C176A28629034B1D1B6A62CE88B0912C6994AE0CE7C1A0AF121BFC2EO1M7H" TargetMode="External"/><Relationship Id="rId74" Type="http://schemas.openxmlformats.org/officeDocument/2006/relationships/hyperlink" Target="consultantplus://offline/ref=1C752A99844DF78456297646244844536170E7C0322A9AA550F2C383ED4567909336FCDF6845581D1B7460CE8EOBM2H" TargetMode="External"/><Relationship Id="rId79" Type="http://schemas.openxmlformats.org/officeDocument/2006/relationships/hyperlink" Target="consultantplus://offline/ref=1C752A99844DF7845629684B3224195B6A78B9CA3C2693FA0AAD98DEBA4C6DC7C679FD912E4A471C1B6A63CD84EF943978CCA10CFBDEA1B10E19FDO2M6H" TargetMode="External"/><Relationship Id="rId102" Type="http://schemas.openxmlformats.org/officeDocument/2006/relationships/hyperlink" Target="consultantplus://offline/ref=1C752A99844DF7845629684B3224195B6A78B9CA322C93F409AD98DEBA4C6DC7C679FD912E4A471C1B6A66CE84EF943978CCA10CFBDEA1B10E19FDO2M6H" TargetMode="External"/><Relationship Id="rId123" Type="http://schemas.openxmlformats.org/officeDocument/2006/relationships/hyperlink" Target="consultantplus://offline/ref=1C752A99844DF7845629684B3224195B6A78B9CA3B2E99F10CA6C5D4B21561C5C176A28629034B1D1B6A62CF88B0912C6994AE0CE7C1A0AF121BFC2EO1M7H" TargetMode="External"/><Relationship Id="rId128" Type="http://schemas.openxmlformats.org/officeDocument/2006/relationships/hyperlink" Target="consultantplus://offline/ref=1C752A99844DF7845629684B3224195B6A78B9CA3C2693FA0AAD98DEBA4C6DC7C679FD912E4A471C1B6A61CE84EF943978CCA10CFBDEA1B10E19FDO2M6H" TargetMode="External"/><Relationship Id="rId144" Type="http://schemas.openxmlformats.org/officeDocument/2006/relationships/hyperlink" Target="consultantplus://offline/ref=1C752A99844DF7845629684B3224195B6A78B9CA3B2F94F004A7C5D4B21561C5C176A28629034B1D1B6A62CE87B0912C6994AE0CE7C1A0AF121BFC2EO1M7H" TargetMode="External"/><Relationship Id="rId5" Type="http://schemas.openxmlformats.org/officeDocument/2006/relationships/hyperlink" Target="consultantplus://offline/ref=1C752A99844DF7845629684B3224195B6A78B9CA382799F40CAD98DEBA4C6DC7C679FD912E4A471C1B6A62C884EF943978CCA10CFBDEA1B10E19FDO2M6H" TargetMode="External"/><Relationship Id="rId90" Type="http://schemas.openxmlformats.org/officeDocument/2006/relationships/hyperlink" Target="consultantplus://offline/ref=1C752A99844DF7845629684B3224195B6A78B9CA3C2693FA0AAD98DEBA4C6DC7C679FD912E4A471C1B6A60C684EF943978CCA10CFBDEA1B10E19FDO2M6H" TargetMode="External"/><Relationship Id="rId95" Type="http://schemas.openxmlformats.org/officeDocument/2006/relationships/hyperlink" Target="consultantplus://offline/ref=1C752A99844DF7845629684B3224195B6A78B9CA322C93F409AD98DEBA4C6DC7C679FD912E4A471C1B6A61CE84EF943978CCA10CFBDEA1B10E19FDO2M6H" TargetMode="External"/><Relationship Id="rId22" Type="http://schemas.openxmlformats.org/officeDocument/2006/relationships/hyperlink" Target="consultantplus://offline/ref=1C752A99844DF7845629684B3224195B6A78B9CA3D2F97F00FAD98DEBA4C6DC7C679FD912E4A471C1B6A62CB84EF943978CCA10CFBDEA1B10E19FDO2M6H" TargetMode="External"/><Relationship Id="rId27" Type="http://schemas.openxmlformats.org/officeDocument/2006/relationships/hyperlink" Target="consultantplus://offline/ref=1C752A99844DF7845629684B3224195B6A78B9CA332692FB0EAD98DEBA4C6DC7C679FD912E4A471C1B6A60CE84EF943978CCA10CFBDEA1B10E19FDO2M6H" TargetMode="External"/><Relationship Id="rId43" Type="http://schemas.openxmlformats.org/officeDocument/2006/relationships/hyperlink" Target="consultantplus://offline/ref=1C752A99844DF7845629684B3224195B6A78B9CA3D2F97F00FAD98DEBA4C6DC7C679FD912E4A471C1B6A62C884EF943978CCA10CFBDEA1B10E19FDO2M6H" TargetMode="External"/><Relationship Id="rId48" Type="http://schemas.openxmlformats.org/officeDocument/2006/relationships/hyperlink" Target="consultantplus://offline/ref=1C752A99844DF7845629684B3224195B6A78B9CA3B2F94F004A7C5D4B21561C5C176A28629034B1D1B6A62CE89B0912C6994AE0CE7C1A0AF121BFC2EO1M7H" TargetMode="External"/><Relationship Id="rId64" Type="http://schemas.openxmlformats.org/officeDocument/2006/relationships/hyperlink" Target="consultantplus://offline/ref=1C752A99844DF7845629684B3224195B6A78B9CA322C93F409AD98DEBA4C6DC7C679FD912E4A471C1B6A63CB84EF943978CCA10CFBDEA1B10E19FDO2M6H" TargetMode="External"/><Relationship Id="rId69" Type="http://schemas.openxmlformats.org/officeDocument/2006/relationships/hyperlink" Target="consultantplus://offline/ref=1C752A99844DF7845629684B3224195B6A78B9CA3B2F95F30AA7C5D4B21561C5C176A28629034B1D1B6A62CC8FB0912C6994AE0CE7C1A0AF121BFC2EO1M7H" TargetMode="External"/><Relationship Id="rId113" Type="http://schemas.openxmlformats.org/officeDocument/2006/relationships/hyperlink" Target="consultantplus://offline/ref=1C752A99844DF7845629684B3224195B6A78B9CA322C93F409AD98DEBA4C6DC7C679FD912E4A471C1B6A64CE84EF943978CCA10CFBDEA1B10E19FDO2M6H" TargetMode="External"/><Relationship Id="rId118" Type="http://schemas.openxmlformats.org/officeDocument/2006/relationships/hyperlink" Target="consultantplus://offline/ref=1C752A99844DF7845629684B3224195B6A78B9CA322C93F409AD98DEBA4C6DC7C679FD912E4A471C1B6A64CB84EF943978CCA10CFBDEA1B10E19FDO2M6H" TargetMode="External"/><Relationship Id="rId134" Type="http://schemas.openxmlformats.org/officeDocument/2006/relationships/hyperlink" Target="consultantplus://offline/ref=1C752A99844DF7845629684B3224195B6A78B9CA3B2E99F10CA6C5D4B21561C5C176A28629034B1D1B6A62CF87B0912C6994AE0CE7C1A0AF121BFC2EO1M7H" TargetMode="External"/><Relationship Id="rId139" Type="http://schemas.openxmlformats.org/officeDocument/2006/relationships/hyperlink" Target="consultantplus://offline/ref=1C752A99844DF7845629684B3224195B6A78B9CA3B2E99F30AA7C5D4B21561C5C176A28629034B1D1B6A62CE89B0912C6994AE0CE7C1A0AF121BFC2EO1M7H" TargetMode="External"/><Relationship Id="rId80" Type="http://schemas.openxmlformats.org/officeDocument/2006/relationships/hyperlink" Target="consultantplus://offline/ref=1C752A99844DF7845629684B3224195B6A78B9CA322C93F409AD98DEBA4C6DC7C679FD912E4A471C1B6A60CE84EF943978CCA10CFBDEA1B10E19FDO2M6H" TargetMode="External"/><Relationship Id="rId85" Type="http://schemas.openxmlformats.org/officeDocument/2006/relationships/hyperlink" Target="consultantplus://offline/ref=1C752A99844DF7845629684B3224195B6A78B9CA3C2693FA0AAD98DEBA4C6DC7C679FD912E4A471C1B6A60CE84EF943978CCA10CFBDEA1B10E19FDO2M6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C752A99844DF7845629684B3224195B6A78B9CA392992F70CAD98DEBA4C6DC7C679FD912E4A471C1B6A62CB84EF943978CCA10CFBDEA1B10E19FDO2M6H" TargetMode="External"/><Relationship Id="rId17" Type="http://schemas.openxmlformats.org/officeDocument/2006/relationships/hyperlink" Target="consultantplus://offline/ref=1C752A99844DF7845629684B3224195B6A78B9CA3F2793F604AD98DEBA4C6DC7C679FD912E4A471C1B6A62CB84EF943978CCA10CFBDEA1B10E19FDO2M6H" TargetMode="External"/><Relationship Id="rId25" Type="http://schemas.openxmlformats.org/officeDocument/2006/relationships/hyperlink" Target="consultantplus://offline/ref=1C752A99844DF7845629684B3224195B6A78B9CA322C93F409AD98DEBA4C6DC7C679FD912E4A471C1B6A62CB84EF943978CCA10CFBDEA1B10E19FDO2M6H" TargetMode="External"/><Relationship Id="rId33" Type="http://schemas.openxmlformats.org/officeDocument/2006/relationships/hyperlink" Target="consultantplus://offline/ref=1C752A99844DF7845629684B3224195B6A78B9CA3B2E99F10CA6C5D4B21561C5C176A28629034B1D1B6A62CE8AB0912C6994AE0CE7C1A0AF121BFC2EO1M7H" TargetMode="External"/><Relationship Id="rId38" Type="http://schemas.openxmlformats.org/officeDocument/2006/relationships/hyperlink" Target="consultantplus://offline/ref=1C752A99844DF7845629684B3224195B6A78B9CA382799F40CAD98DEBA4C6DC7C679FD912E4A471C1B6A62C784EF943978CCA10CFBDEA1B10E19FDO2M6H" TargetMode="External"/><Relationship Id="rId46" Type="http://schemas.openxmlformats.org/officeDocument/2006/relationships/hyperlink" Target="consultantplus://offline/ref=1C752A99844DF7845629684B3224195B6A78B9CA332692FB0EAD98DEBA4C6DC7C679FD912E4A471C1B6A60CE84EF943978CCA10CFBDEA1B10E19FDO2M6H" TargetMode="External"/><Relationship Id="rId59" Type="http://schemas.openxmlformats.org/officeDocument/2006/relationships/hyperlink" Target="consultantplus://offline/ref=1C752A99844DF7845629684B3224195B6A78B9CA322C93F409AD98DEBA4C6DC7C679FD912E4A471C1B6A63CE84EF943978CCA10CFBDEA1B10E19FDO2M6H" TargetMode="External"/><Relationship Id="rId67" Type="http://schemas.openxmlformats.org/officeDocument/2006/relationships/hyperlink" Target="consultantplus://offline/ref=1C752A99844DF7845629684B3224195B6A78B9CA332692FB0EAD98DEBA4C6DC7C679FD912E4A471C1B6A60CE84EF943978CCA10CFBDEA1B10E19FDO2M6H" TargetMode="External"/><Relationship Id="rId103" Type="http://schemas.openxmlformats.org/officeDocument/2006/relationships/hyperlink" Target="consultantplus://offline/ref=1C752A99844DF7845629684B3224195B6A78B9CA322C93F409AD98DEBA4C6DC7C679FD912E4A471C1B6A66CC84EF943978CCA10CFBDEA1B10E19FDO2M6H" TargetMode="External"/><Relationship Id="rId108" Type="http://schemas.openxmlformats.org/officeDocument/2006/relationships/hyperlink" Target="consultantplus://offline/ref=1C752A99844DF7845629684B3224195B6A78B9CA322C93F409AD98DEBA4C6DC7C679FD912E4A471C1B6A67CF84EF943978CCA10CFBDEA1B10E19FDO2M6H" TargetMode="External"/><Relationship Id="rId116" Type="http://schemas.openxmlformats.org/officeDocument/2006/relationships/hyperlink" Target="consultantplus://offline/ref=1C752A99844DF7845629684B3224195B6A78B9CA322C93F409AD98DEBA4C6DC7C679FD912E4A471C1B6A64CD84EF943978CCA10CFBDEA1B10E19FDO2M6H" TargetMode="External"/><Relationship Id="rId124" Type="http://schemas.openxmlformats.org/officeDocument/2006/relationships/hyperlink" Target="consultantplus://offline/ref=1C752A99844DF7845629684B3224195B6A78B9CA3B2E99F10CA6C5D4B21561C5C176A28629034B1D1B6A62CF88B0912C6994AE0CE7C1A0AF121BFC2EO1M7H" TargetMode="External"/><Relationship Id="rId129" Type="http://schemas.openxmlformats.org/officeDocument/2006/relationships/hyperlink" Target="consultantplus://offline/ref=1C752A99844DF7845629684B3224195B6A78B9CA3B2F94F004A7C5D4B21561C5C176A28629034B1D1B6A62CE88B0912C6994AE0CE7C1A0AF121BFC2EO1M7H" TargetMode="External"/><Relationship Id="rId137" Type="http://schemas.openxmlformats.org/officeDocument/2006/relationships/hyperlink" Target="consultantplus://offline/ref=1C752A99844DF7845629684B3224195B6A78B9CA3B2E93F00BA0C5D4B21561C5C176A28629034B1D1B6A62CD88B0912C6994AE0CE7C1A0AF121BFC2EO1M7H" TargetMode="External"/><Relationship Id="rId20" Type="http://schemas.openxmlformats.org/officeDocument/2006/relationships/hyperlink" Target="consultantplus://offline/ref=1C752A99844DF7845629684B3224195B6A78B9CA3C2896F304AD98DEBA4C6DC7C679FD912E4A471C1B6A62CB84EF943978CCA10CFBDEA1B10E19FDO2M6H" TargetMode="External"/><Relationship Id="rId41" Type="http://schemas.openxmlformats.org/officeDocument/2006/relationships/hyperlink" Target="consultantplus://offline/ref=1C752A99844DF7845629684B3224195B6A78B9CA3C2B98FA0CAD98DEBA4C6DC7C679FD912E4A471C1B6A62CB84EF943978CCA10CFBDEA1B10E19FDO2M6H" TargetMode="External"/><Relationship Id="rId54" Type="http://schemas.openxmlformats.org/officeDocument/2006/relationships/hyperlink" Target="consultantplus://offline/ref=1C752A99844DF7845629684B3224195B6A78B9CA3B2D90F50FA0C5D4B21561C5C176A2863B03131119687CCF8FA5C77D2COCM8H" TargetMode="External"/><Relationship Id="rId62" Type="http://schemas.openxmlformats.org/officeDocument/2006/relationships/hyperlink" Target="consultantplus://offline/ref=1C752A99844DF7845629684B3224195B6A78B9CA3C2693FA0AAD98DEBA4C6DC7C679FD912E4A471C1B6A62C684EF943978CCA10CFBDEA1B10E19FDO2M6H" TargetMode="External"/><Relationship Id="rId70" Type="http://schemas.openxmlformats.org/officeDocument/2006/relationships/hyperlink" Target="consultantplus://offline/ref=1C752A99844DF7845629684B3224195B6A78B9CA3B2E94F10BA3C5D4B21561C5C176A28629034B1D1B6A62CE87B0912C6994AE0CE7C1A0AF121BFC2EO1M7H" TargetMode="External"/><Relationship Id="rId75" Type="http://schemas.openxmlformats.org/officeDocument/2006/relationships/hyperlink" Target="consultantplus://offline/ref=1C752A99844DF7845629684B3224195B6A78B9CA3B2E99F10CA6C5D4B21561C5C176A28629034B1D1B6A62CF8CB0912C6994AE0CE7C1A0AF121BFC2EO1M7H" TargetMode="External"/><Relationship Id="rId83" Type="http://schemas.openxmlformats.org/officeDocument/2006/relationships/hyperlink" Target="consultantplus://offline/ref=1C752A99844DF7845629684B3224195B6A78B9CA3C2693FA0AAD98DEBA4C6DC7C679FD912E4A471C1B6A63C884EF943978CCA10CFBDEA1B10E19FDO2M6H" TargetMode="External"/><Relationship Id="rId88" Type="http://schemas.openxmlformats.org/officeDocument/2006/relationships/hyperlink" Target="consultantplus://offline/ref=1C752A99844DF7845629684B3224195B6A78B9CA322C93F409AD98DEBA4C6DC7C679FD912E4A471C1B6A60CA84EF943978CCA10CFBDEA1B10E19FDO2M6H" TargetMode="External"/><Relationship Id="rId91" Type="http://schemas.openxmlformats.org/officeDocument/2006/relationships/hyperlink" Target="consultantplus://offline/ref=1C752A99844DF7845629684B3224195B6A78B9CA3B2E99F10CA6C5D4B21561C5C176A28629034B1D1B6A62CF8AB0912C6994AE0CE7C1A0AF121BFC2EO1M7H" TargetMode="External"/><Relationship Id="rId96" Type="http://schemas.openxmlformats.org/officeDocument/2006/relationships/hyperlink" Target="consultantplus://offline/ref=1C752A99844DF7845629684B3224195B6A78B9CA322C93F409AD98DEBA4C6DC7C679FD912E4A471C1B6A61CD84EF943978CCA10CFBDEA1B10E19FDO2M6H" TargetMode="External"/><Relationship Id="rId111" Type="http://schemas.openxmlformats.org/officeDocument/2006/relationships/hyperlink" Target="consultantplus://offline/ref=1C752A99844DF7845629684B3224195B6A78B9CA322C93F409AD98DEBA4C6DC7C679FD912E4A471C1B6A67C884EF943978CCA10CFBDEA1B10E19FDO2M6H" TargetMode="External"/><Relationship Id="rId132" Type="http://schemas.openxmlformats.org/officeDocument/2006/relationships/hyperlink" Target="consultantplus://offline/ref=1C752A99844DF7845629764624484453607BE0C23179CDA701A7CD86E5153D80977FABD074464602196A63OCM7H" TargetMode="External"/><Relationship Id="rId140" Type="http://schemas.openxmlformats.org/officeDocument/2006/relationships/hyperlink" Target="consultantplus://offline/ref=1C752A99844DF7845629684B3224195B6A78B9CA3B2D92F409A5C5D4B21561C5C176A28629034B1D1B6A62CE89B0912C6994AE0CE7C1A0AF121BFC2EO1M7H" TargetMode="External"/><Relationship Id="rId14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752A99844DF7845629684B3224195B6A78B9CA332895F50EAD98DEBA4C6DC7C679FD912E4A471C1B6A6AC684EF943978CCA10CFBDEA1B10E19FDO2M6H" TargetMode="External"/><Relationship Id="rId15" Type="http://schemas.openxmlformats.org/officeDocument/2006/relationships/hyperlink" Target="consultantplus://offline/ref=1C752A99844DF7845629684B3224195B6A78B9CA3F2A94FA04AD98DEBA4C6DC7C679FD912E4A471C1B6A62CB84EF943978CCA10CFBDEA1B10E19FDO2M6H" TargetMode="External"/><Relationship Id="rId23" Type="http://schemas.openxmlformats.org/officeDocument/2006/relationships/hyperlink" Target="consultantplus://offline/ref=1C752A99844DF7845629684B3224195B6A78B9CA3B2E93F00BA0C5D4B21561C5C176A28629034B1D1B6A62CD88B0912C6994AE0CE7C1A0AF121BFC2EO1M7H" TargetMode="External"/><Relationship Id="rId28" Type="http://schemas.openxmlformats.org/officeDocument/2006/relationships/hyperlink" Target="consultantplus://offline/ref=1C752A99844DF7845629684B3224195B6A78B9CA3B2F95F30AA7C5D4B21561C5C176A28629034B1D1B6A62CC8FB0912C6994AE0CE7C1A0AF121BFC2EO1M7H" TargetMode="External"/><Relationship Id="rId36" Type="http://schemas.openxmlformats.org/officeDocument/2006/relationships/hyperlink" Target="consultantplus://offline/ref=1C752A99844DF7845629684B3224195B6A78B9CA3B2D90F50FA0C5D4B21561C5C176A28629034B1D1B6A66C78DB0912C6994AE0CE7C1A0AF121BFC2EO1M7H" TargetMode="External"/><Relationship Id="rId49" Type="http://schemas.openxmlformats.org/officeDocument/2006/relationships/hyperlink" Target="consultantplus://offline/ref=1C752A99844DF7845629684B3224195B6A78B9CA3B2E95F30FA5C5D4B21561C5C176A28629034B1D1B6A62CE89B0912C6994AE0CE7C1A0AF121BFC2EO1M7H" TargetMode="External"/><Relationship Id="rId57" Type="http://schemas.openxmlformats.org/officeDocument/2006/relationships/hyperlink" Target="consultantplus://offline/ref=1C752A99844DF7845629684B3224195B6A78B9CA3B2E95F30FA5C5D4B21561C5C176A28629034B1D1B6A62CE88B0912C6994AE0CE7C1A0AF121BFC2EO1M7H" TargetMode="External"/><Relationship Id="rId106" Type="http://schemas.openxmlformats.org/officeDocument/2006/relationships/hyperlink" Target="consultantplus://offline/ref=1C752A99844DF7845629684B3224195B6A78B9CA322C93F409AD98DEBA4C6DC7C679FD912E4A471C1B6A66C984EF943978CCA10CFBDEA1B10E19FDO2M6H" TargetMode="External"/><Relationship Id="rId114" Type="http://schemas.openxmlformats.org/officeDocument/2006/relationships/hyperlink" Target="consultantplus://offline/ref=1C752A99844DF7845629684B3224195B6A78B9CA3D2F97F00FAD98DEBA4C6DC7C679FD912E4A471C1B6A62C884EF943978CCA10CFBDEA1B10E19FDO2M6H" TargetMode="External"/><Relationship Id="rId119" Type="http://schemas.openxmlformats.org/officeDocument/2006/relationships/hyperlink" Target="consultantplus://offline/ref=1C752A99844DF7845629684B3224195B6A78B9CA322C93F409AD98DEBA4C6DC7C679FD912E4A471C1B6A64C884EF943978CCA10CFBDEA1B10E19FDO2M6H" TargetMode="External"/><Relationship Id="rId127" Type="http://schemas.openxmlformats.org/officeDocument/2006/relationships/hyperlink" Target="consultantplus://offline/ref=1C752A99844DF78456297646244844536170E1C03D269AA550F2C383ED4567908136A4D66A4E44174F3B269B82B9C7632CC1BD0CE5DEOAM8H" TargetMode="External"/><Relationship Id="rId10" Type="http://schemas.openxmlformats.org/officeDocument/2006/relationships/hyperlink" Target="consultantplus://offline/ref=1C752A99844DF7845629684B3224195B6A78B9CA392B92F20DAD98DEBA4C6DC7C679FD912E4A471C1B6A62CB84EF943978CCA10CFBDEA1B10E19FDO2M6H" TargetMode="External"/><Relationship Id="rId31" Type="http://schemas.openxmlformats.org/officeDocument/2006/relationships/hyperlink" Target="consultantplus://offline/ref=1C752A99844DF7845629684B3224195B6A78B9CA3B2E94F10BA3C5D4B21561C5C176A28629034B1D1B6A62CE8AB0912C6994AE0CE7C1A0AF121BFC2EO1M7H" TargetMode="External"/><Relationship Id="rId44" Type="http://schemas.openxmlformats.org/officeDocument/2006/relationships/hyperlink" Target="consultantplus://offline/ref=1C752A99844DF7845629684B3224195B6A78B9CA3B2E93F00BA0C5D4B21561C5C176A28629034B1D1B6A62CD88B0912C6994AE0CE7C1A0AF121BFC2EO1M7H" TargetMode="External"/><Relationship Id="rId52" Type="http://schemas.openxmlformats.org/officeDocument/2006/relationships/hyperlink" Target="consultantplus://offline/ref=1C752A99844DF7845629684B3224195B6A78B9CA3B2E99F709A7C5D4B21561C5C176A28629034B1D1B6A62CE89B0912C6994AE0CE7C1A0AF121BFC2EO1M7H" TargetMode="External"/><Relationship Id="rId60" Type="http://schemas.openxmlformats.org/officeDocument/2006/relationships/hyperlink" Target="consultantplus://offline/ref=1C752A99844DF7845629684B3224195B6A78B9CA322C93F409AD98DEBA4C6DC7C679FD912E4A471C1B6A63CC84EF943978CCA10CFBDEA1B10E19FDO2M6H" TargetMode="External"/><Relationship Id="rId65" Type="http://schemas.openxmlformats.org/officeDocument/2006/relationships/hyperlink" Target="consultantplus://offline/ref=1C752A99844DF7845629684B3224195B6A78B9CA322C93F409AD98DEBA4C6DC7C679FD912E4A471C1B6A63C984EF943978CCA10CFBDEA1B10E19FDO2M6H" TargetMode="External"/><Relationship Id="rId73" Type="http://schemas.openxmlformats.org/officeDocument/2006/relationships/hyperlink" Target="consultantplus://offline/ref=1C752A99844DF7845629684B3224195B6A78B9CA3B2E99F10CA6C5D4B21561C5C176A28629034B1D1B6A62CF8DB0912C6994AE0CE7C1A0AF121BFC2EO1M7H" TargetMode="External"/><Relationship Id="rId78" Type="http://schemas.openxmlformats.org/officeDocument/2006/relationships/hyperlink" Target="consultantplus://offline/ref=1C752A99844DF7845629684B3224195B6A78B9CA3C2693FA0AAD98DEBA4C6DC7C679FD912E4A471C1B6A63CF84EF943978CCA10CFBDEA1B10E19FDO2M6H" TargetMode="External"/><Relationship Id="rId81" Type="http://schemas.openxmlformats.org/officeDocument/2006/relationships/hyperlink" Target="consultantplus://offline/ref=1C752A99844DF7845629684B3224195B6A78B9CA322C93F409AD98DEBA4C6DC7C679FD912E4A471C1B6A60CD84EF943978CCA10CFBDEA1B10E19FDO2M6H" TargetMode="External"/><Relationship Id="rId86" Type="http://schemas.openxmlformats.org/officeDocument/2006/relationships/hyperlink" Target="consultantplus://offline/ref=1C752A99844DF7845629684B3224195B6A78B9CA3C2693FA0AAD98DEBA4C6DC7C679FD912E4A471C1B6A60CC84EF943978CCA10CFBDEA1B10E19FDO2M6H" TargetMode="External"/><Relationship Id="rId94" Type="http://schemas.openxmlformats.org/officeDocument/2006/relationships/hyperlink" Target="consultantplus://offline/ref=1C752A99844DF7845629684B3224195B6A78B9CA3B2E99F709A7C5D4B21561C5C176A28629034B1D1B6A62CF8CB0912C6994AE0CE7C1A0AF121BFC2EO1M7H" TargetMode="External"/><Relationship Id="rId99" Type="http://schemas.openxmlformats.org/officeDocument/2006/relationships/hyperlink" Target="consultantplus://offline/ref=1C752A99844DF7845629684B3224195B6A78B9CA322C93F409AD98DEBA4C6DC7C679FD912E4A471C1B6A61C984EF943978CCA10CFBDEA1B10E19FDO2M6H" TargetMode="External"/><Relationship Id="rId101" Type="http://schemas.openxmlformats.org/officeDocument/2006/relationships/hyperlink" Target="consultantplus://offline/ref=1C752A99844DF7845629684B3224195B6A78B9CA3B2D93F60BA6C5D4B21561C5C176A28629034B1D1B6D64CF86B0912C6994AE0CE7C1A0AF121BFC2EO1M7H" TargetMode="External"/><Relationship Id="rId122" Type="http://schemas.openxmlformats.org/officeDocument/2006/relationships/hyperlink" Target="consultantplus://offline/ref=1C752A99844DF7845629684B3224195B6A78B9CA322C93F409AD98DEBA4C6DC7C679FD912E4A471C1B6A64C684EF943978CCA10CFBDEA1B10E19FDO2M6H" TargetMode="External"/><Relationship Id="rId130" Type="http://schemas.openxmlformats.org/officeDocument/2006/relationships/hyperlink" Target="consultantplus://offline/ref=1C752A99844DF7845629764624484453607BE0C23179CDA701A7CD86E5153D80977FABD074464602196A63OCM7H" TargetMode="External"/><Relationship Id="rId135" Type="http://schemas.openxmlformats.org/officeDocument/2006/relationships/hyperlink" Target="consultantplus://offline/ref=1C752A99844DF78456297646244844536170E1C0322F9AA550F2C383ED4567909336FCDF6845581D1B7460CE8EOBM2H" TargetMode="External"/><Relationship Id="rId143" Type="http://schemas.openxmlformats.org/officeDocument/2006/relationships/hyperlink" Target="consultantplus://offline/ref=1C752A99844DF7845629684B3224195B6A78B9CA3B2F94F004A7C5D4B21561C5C176A28629034B1D1B6A62CE87B0912C6994AE0CE7C1A0AF121BFC2EO1M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752A99844DF7845629684B3224195B6A78B9CA392C92FA08AD98DEBA4C6DC7C679FD912E4A471C1B6A62CB84EF943978CCA10CFBDEA1B10E19FDO2M6H" TargetMode="External"/><Relationship Id="rId13" Type="http://schemas.openxmlformats.org/officeDocument/2006/relationships/hyperlink" Target="consultantplus://offline/ref=1C752A99844DF7845629684B3224195B6A78B9CA3E2F97FB0CAD98DEBA4C6DC7C679FD912E4A471C1B6A62CB84EF943978CCA10CFBDEA1B10E19FDO2M6H" TargetMode="External"/><Relationship Id="rId18" Type="http://schemas.openxmlformats.org/officeDocument/2006/relationships/hyperlink" Target="consultantplus://offline/ref=1C752A99844DF7845629684B3224195B6A78B9CA3C2C92F004AD98DEBA4C6DC7C679FD912E4A471C1B6A62C884EF943978CCA10CFBDEA1B10E19FDO2M6H" TargetMode="External"/><Relationship Id="rId39" Type="http://schemas.openxmlformats.org/officeDocument/2006/relationships/hyperlink" Target="consultantplus://offline/ref=1C752A99844DF7845629684B3224195B6A78B9CA3F2A94FA04AD98DEBA4C6DC7C679FD912E4A471C1B6A62C684EF943978CCA10CFBDEA1B10E19FDO2M6H" TargetMode="External"/><Relationship Id="rId109" Type="http://schemas.openxmlformats.org/officeDocument/2006/relationships/hyperlink" Target="consultantplus://offline/ref=1C752A99844DF7845629684B3224195B6A78B9CA322C93F409AD98DEBA4C6DC7C679FD912E4A471C1B6A67CD84EF943978CCA10CFBDEA1B10E19FDO2M6H" TargetMode="External"/><Relationship Id="rId34" Type="http://schemas.openxmlformats.org/officeDocument/2006/relationships/hyperlink" Target="consultantplus://offline/ref=1C752A99844DF7845629684B3224195B6A78B9CA3B2E99F709A7C5D4B21561C5C176A28629034B1D1B6A62CE8AB0912C6994AE0CE7C1A0AF121BFC2EO1M7H" TargetMode="External"/><Relationship Id="rId50" Type="http://schemas.openxmlformats.org/officeDocument/2006/relationships/hyperlink" Target="consultantplus://offline/ref=1C752A99844DF7845629684B3224195B6A78B9CA3B2E94F10BA3C5D4B21561C5C176A28629034B1D1B6A62CE89B0912C6994AE0CE7C1A0AF121BFC2EO1M7H" TargetMode="External"/><Relationship Id="rId55" Type="http://schemas.openxmlformats.org/officeDocument/2006/relationships/hyperlink" Target="consultantplus://offline/ref=1C752A99844DF7845629684B3224195B6A78B9CA3B2E94F10BA3C5D4B21561C5C176A28629034B1D1B6A62CE88B0912C6994AE0CE7C1A0AF121BFC2EO1M7H" TargetMode="External"/><Relationship Id="rId76" Type="http://schemas.openxmlformats.org/officeDocument/2006/relationships/hyperlink" Target="consultantplus://offline/ref=1C752A99844DF7845629684B3224195B6A78B9CA3B2E99F709A7C5D4B21561C5C176A28629034B1D1B6A62CE86B0912C6994AE0CE7C1A0AF121BFC2EO1M7H" TargetMode="External"/><Relationship Id="rId97" Type="http://schemas.openxmlformats.org/officeDocument/2006/relationships/hyperlink" Target="consultantplus://offline/ref=1C752A99844DF7845629684B3224195B6A78B9CA322C93F409AD98DEBA4C6DC7C679FD912E4A471C1B6A61CA84EF943978CCA10CFBDEA1B10E19FDO2M6H" TargetMode="External"/><Relationship Id="rId104" Type="http://schemas.openxmlformats.org/officeDocument/2006/relationships/hyperlink" Target="consultantplus://offline/ref=1C752A99844DF7845629684B3224195B6A78B9CA322C93F409AD98DEBA4C6DC7C679FD912E4A471C1B6A66CA84EF943978CCA10CFBDEA1B10E19FDO2M6H" TargetMode="External"/><Relationship Id="rId120" Type="http://schemas.openxmlformats.org/officeDocument/2006/relationships/hyperlink" Target="consultantplus://offline/ref=1C752A99844DF7845629684B3224195B6A78B9CA322C93F409AD98DEBA4C6DC7C679FD912E4A471C1B6A64C984EF943978CCA10CFBDEA1B10E19FDO2M6H" TargetMode="External"/><Relationship Id="rId125" Type="http://schemas.openxmlformats.org/officeDocument/2006/relationships/hyperlink" Target="consultantplus://offline/ref=1C752A99844DF7845629684B3224195B6A78B9CA3B2E99F10CA6C5D4B21561C5C176A28629034B1D1B6A62CF88B0912C6994AE0CE7C1A0AF121BFC2EO1M7H" TargetMode="External"/><Relationship Id="rId141" Type="http://schemas.openxmlformats.org/officeDocument/2006/relationships/hyperlink" Target="consultantplus://offline/ref=1C752A99844DF7845629684B3224195B6A78B9CA3B2D92F409A5C5D4B21561C5C176A28629034B1D1B6A62CE87B0912C6994AE0CE7C1A0AF121BFC2EO1M7H" TargetMode="External"/><Relationship Id="rId146" Type="http://schemas.openxmlformats.org/officeDocument/2006/relationships/theme" Target="theme/theme1.xml"/><Relationship Id="rId7" Type="http://schemas.openxmlformats.org/officeDocument/2006/relationships/hyperlink" Target="consultantplus://offline/ref=1C752A99844DF7845629684B3224195B6A78B9CA382799F60BAD98DEBA4C6DC7C679FD912E4A471C1B6A62C984EF943978CCA10CFBDEA1B10E19FDO2M6H" TargetMode="External"/><Relationship Id="rId71" Type="http://schemas.openxmlformats.org/officeDocument/2006/relationships/hyperlink" Target="consultantplus://offline/ref=1C752A99844DF7845629684B3224195B6A78B9CA3B2E99F10CA6C5D4B21561C5C176A28629034B1D1B6A62CE86B0912C6994AE0CE7C1A0AF121BFC2EO1M7H" TargetMode="External"/><Relationship Id="rId92" Type="http://schemas.openxmlformats.org/officeDocument/2006/relationships/hyperlink" Target="consultantplus://offline/ref=1C752A99844DF7845629684B3224195B6A78B9CA322C93F409AD98DEBA4C6DC7C679FD912E4A471C1B6A60C884EF943978CCA10CFBDEA1B10E19FDO2M6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C752A99844DF7845629684B3224195B6A78B9CA3B2F94F004A7C5D4B21561C5C176A28629034B1D1B6A62CE8AB0912C6994AE0CE7C1A0AF121BFC2EO1M7H" TargetMode="External"/><Relationship Id="rId24" Type="http://schemas.openxmlformats.org/officeDocument/2006/relationships/hyperlink" Target="consultantplus://offline/ref=1C752A99844DF7845629684B3224195B6A78B9CA3D2D98F308AD98DEBA4C6DC7C679FD912E4A471C1B6A62CB84EF943978CCA10CFBDEA1B10E19FDO2M6H" TargetMode="External"/><Relationship Id="rId40" Type="http://schemas.openxmlformats.org/officeDocument/2006/relationships/hyperlink" Target="consultantplus://offline/ref=1C752A99844DF7845629684B3224195B6A78B9CA3F2793F604AD98DEBA4C6DC7C679FD912E4A471C1B6A62CB84EF943978CCA10CFBDEA1B10E19FDO2M6H" TargetMode="External"/><Relationship Id="rId45" Type="http://schemas.openxmlformats.org/officeDocument/2006/relationships/hyperlink" Target="consultantplus://offline/ref=1C752A99844DF7845629684B3224195B6A78B9CA322C93F409AD98DEBA4C6DC7C679FD912E4A471C1B6A62C884EF943978CCA10CFBDEA1B10E19FDO2M6H" TargetMode="External"/><Relationship Id="rId66" Type="http://schemas.openxmlformats.org/officeDocument/2006/relationships/hyperlink" Target="consultantplus://offline/ref=1C752A99844DF7845629684B3224195B6A78B9CA322C93F409AD98DEBA4C6DC7C679FD912E4A471C1B6A63C784EF943978CCA10CFBDEA1B10E19FDO2M6H" TargetMode="External"/><Relationship Id="rId87" Type="http://schemas.openxmlformats.org/officeDocument/2006/relationships/hyperlink" Target="consultantplus://offline/ref=1C752A99844DF7845629684B3224195B6A78B9CA3C2693FA0AAD98DEBA4C6DC7C679FD912E4A471C1B6A60CA84EF943978CCA10CFBDEA1B10E19FDO2M6H" TargetMode="External"/><Relationship Id="rId110" Type="http://schemas.openxmlformats.org/officeDocument/2006/relationships/hyperlink" Target="consultantplus://offline/ref=1C752A99844DF7845629684B3224195B6A78B9CA322C93F409AD98DEBA4C6DC7C679FD912E4A471C1B6A67CB84EF943978CCA10CFBDEA1B10E19FDO2M6H" TargetMode="External"/><Relationship Id="rId115" Type="http://schemas.openxmlformats.org/officeDocument/2006/relationships/hyperlink" Target="consultantplus://offline/ref=1C752A99844DF7845629684B3224195B6A78B9CA322C93F409AD98DEBA4C6DC7C679FD912E4A471C1B6A64CF84EF943978CCA10CFBDEA1B10E19FDO2M6H" TargetMode="External"/><Relationship Id="rId131" Type="http://schemas.openxmlformats.org/officeDocument/2006/relationships/hyperlink" Target="consultantplus://offline/ref=1C752A99844DF7845629684B3224195B6A78B9CA3B2D90F50FA0C5D4B21561C5C176A2863B03131119687CCF8FA5C77D2COCM8H" TargetMode="External"/><Relationship Id="rId136" Type="http://schemas.openxmlformats.org/officeDocument/2006/relationships/hyperlink" Target="consultantplus://offline/ref=1C752A99844DF7845629684B3224195B6A78B9CA3B2E99F10CA6C5D4B21561C5C176A28629034B1D1B6A62CF86B0912C6994AE0CE7C1A0AF121BFC2EO1M7H" TargetMode="External"/><Relationship Id="rId61" Type="http://schemas.openxmlformats.org/officeDocument/2006/relationships/hyperlink" Target="consultantplus://offline/ref=1C752A99844DF7845629684B3224195B6A78B9CA322C93F409AD98DEBA4C6DC7C679FD912E4A471C1B6A63CD84EF943978CCA10CFBDEA1B10E19FDO2M6H" TargetMode="External"/><Relationship Id="rId82" Type="http://schemas.openxmlformats.org/officeDocument/2006/relationships/hyperlink" Target="consultantplus://offline/ref=1C752A99844DF7845629684B3224195B6A78B9CA3B2E99F709A7C5D4B21561C5C176A28629034B1D1B6A62CF8DB0912C6994AE0CE7C1A0AF121BFC2EO1M7H" TargetMode="External"/><Relationship Id="rId19" Type="http://schemas.openxmlformats.org/officeDocument/2006/relationships/hyperlink" Target="consultantplus://offline/ref=1C752A99844DF7845629684B3224195B6A78B9CA3C2B98FA0CAD98DEBA4C6DC7C679FD912E4A471C1B6A62CB84EF943978CCA10CFBDEA1B10E19FDO2M6H" TargetMode="External"/><Relationship Id="rId14" Type="http://schemas.openxmlformats.org/officeDocument/2006/relationships/hyperlink" Target="consultantplus://offline/ref=1C752A99844DF7845629684B3224195B6A78B9CA3E2C95FB08AD98DEBA4C6DC7C679FD912E4A471C1B6A62CB84EF943978CCA10CFBDEA1B10E19FDO2M6H" TargetMode="External"/><Relationship Id="rId30" Type="http://schemas.openxmlformats.org/officeDocument/2006/relationships/hyperlink" Target="consultantplus://offline/ref=1C752A99844DF7845629684B3224195B6A78B9CA3B2E95F30FA5C5D4B21561C5C176A28629034B1D1B6A62CE8AB0912C6994AE0CE7C1A0AF121BFC2EO1M7H" TargetMode="External"/><Relationship Id="rId35" Type="http://schemas.openxmlformats.org/officeDocument/2006/relationships/hyperlink" Target="consultantplus://offline/ref=1C752A99844DF7845629684B3224195B6A78B9CA3B2D92F409A5C5D4B21561C5C176A28629034B1D1B6A62CE8AB0912C6994AE0CE7C1A0AF121BFC2EO1M7H" TargetMode="External"/><Relationship Id="rId56" Type="http://schemas.openxmlformats.org/officeDocument/2006/relationships/hyperlink" Target="consultantplus://offline/ref=1C752A99844DF7845629684B3224195B6A78B9CA3B2E99F709A7C5D4B21561C5C176A28629034B1D1B6A62CE88B0912C6994AE0CE7C1A0AF121BFC2EO1M7H" TargetMode="External"/><Relationship Id="rId77" Type="http://schemas.openxmlformats.org/officeDocument/2006/relationships/hyperlink" Target="consultantplus://offline/ref=1C752A99844DF7845629684B3224195B6A78B9CA3B2E99F10CA6C5D4B21561C5C176A28629034B1D1B6A62CF8BB0912C6994AE0CE7C1A0AF121BFC2EO1M7H" TargetMode="External"/><Relationship Id="rId100" Type="http://schemas.openxmlformats.org/officeDocument/2006/relationships/hyperlink" Target="consultantplus://offline/ref=1C752A99844DF7845629684B3224195B6A78B9CA322C93F409AD98DEBA4C6DC7C679FD912E4A471C1B6A61C784EF943978CCA10CFBDEA1B10E19FDO2M6H" TargetMode="External"/><Relationship Id="rId105" Type="http://schemas.openxmlformats.org/officeDocument/2006/relationships/hyperlink" Target="consultantplus://offline/ref=1C752A99844DF7845629684B3224195B6A78B9CA322C93F409AD98DEBA4C6DC7C679FD912E4A471C1B6A66C884EF943978CCA10CFBDEA1B10E19FDO2M6H" TargetMode="External"/><Relationship Id="rId126" Type="http://schemas.openxmlformats.org/officeDocument/2006/relationships/hyperlink" Target="consultantplus://offline/ref=1C752A99844DF78456297646244844536170E1C03D269AA550F2C383ED4567908136A4D1634642174F3B269B82B9C7632CC1BD0CE5DEOAM8H" TargetMode="External"/><Relationship Id="rId8" Type="http://schemas.openxmlformats.org/officeDocument/2006/relationships/hyperlink" Target="consultantplus://offline/ref=1C752A99844DF7845629684B3224195B6A78B9CA392C92F004AD98DEBA4C6DC7C679FD912E4A471C1B6A62C884EF943978CCA10CFBDEA1B10E19FDO2M6H" TargetMode="External"/><Relationship Id="rId51" Type="http://schemas.openxmlformats.org/officeDocument/2006/relationships/hyperlink" Target="consultantplus://offline/ref=1C752A99844DF7845629684B3224195B6A78B9CA3B2E99F10CA6C5D4B21561C5C176A28629034B1D1B6A62CE89B0912C6994AE0CE7C1A0AF121BFC2EO1M7H" TargetMode="External"/><Relationship Id="rId72" Type="http://schemas.openxmlformats.org/officeDocument/2006/relationships/hyperlink" Target="consultantplus://offline/ref=1C752A99844DF7845629684B3224195B6A78B9CA3B2E99F10CA6C5D4B21561C5C176A28629034B1D1B6A62CF8EB0912C6994AE0CE7C1A0AF121BFC2EO1M7H" TargetMode="External"/><Relationship Id="rId93" Type="http://schemas.openxmlformats.org/officeDocument/2006/relationships/hyperlink" Target="consultantplus://offline/ref=1C752A99844DF7845629684B3224195B6A78B9CA322C93F409AD98DEBA4C6DC7C679FD912E4A471C1B6A60C684EF943978CCA10CFBDEA1B10E19FDO2M6H" TargetMode="External"/><Relationship Id="rId98" Type="http://schemas.openxmlformats.org/officeDocument/2006/relationships/hyperlink" Target="consultantplus://offline/ref=1C752A99844DF7845629684B3224195B6A78B9CA322C93F409AD98DEBA4C6DC7C679FD912E4A471C1B6A61C884EF943978CCA10CFBDEA1B10E19FDO2M6H" TargetMode="External"/><Relationship Id="rId121" Type="http://schemas.openxmlformats.org/officeDocument/2006/relationships/hyperlink" Target="consultantplus://offline/ref=1C752A99844DF7845629684B3224195B6A78B9CA3B2E99F10CA6C5D4B21561C5C176A28629034B1D1B6A62CF89B0912C6994AE0CE7C1A0AF121BFC2EO1M7H" TargetMode="External"/><Relationship Id="rId142" Type="http://schemas.openxmlformats.org/officeDocument/2006/relationships/hyperlink" Target="consultantplus://offline/ref=1C752A99844DF7845629684B3224195B6A78B9CA3F2A94FA04AD98DEBA4C6DC7C679FD912E4A471C1B6963CC84EF943978CCA10CFBDEA1B10E19FDO2M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10856</Words>
  <Characters>61881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2019-10-22T07:12:00Z</dcterms:created>
  <dcterms:modified xsi:type="dcterms:W3CDTF">2019-10-22T07:12:00Z</dcterms:modified>
</cp:coreProperties>
</file>