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DE" w:rsidRPr="00475270" w:rsidRDefault="007555DE" w:rsidP="007555DE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55DE" w:rsidRDefault="007555DE" w:rsidP="007555DE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EC43D9" w:rsidRDefault="00EC43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ПЕРЕЧЕНЬ</w:t>
      </w:r>
    </w:p>
    <w:p w:rsidR="007555DE" w:rsidRPr="00807DC2" w:rsidRDefault="007555DE" w:rsidP="007555D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ГЛАВНЫХ АДМИНИСТРАТОРОВ ДОХОДОВ БЮДЖЕТА ТЕРРИТОРИАЛЬНОГО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ФОНДА ОБЯЗАТЕЛЬНОГО МЕДИЦИНСКОГО СТРАХОВАНИЯ САРАТОВСКОЙ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DC2">
        <w:rPr>
          <w:rFonts w:ascii="Times New Roman" w:hAnsi="Times New Roman" w:cs="Times New Roman"/>
          <w:sz w:val="24"/>
          <w:szCs w:val="24"/>
        </w:rPr>
        <w:t>ОБЛАСТИ НА 2020 ГОД И НА ПЛАНОВЫЙ 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1304"/>
        <w:gridCol w:w="1928"/>
        <w:gridCol w:w="1361"/>
        <w:gridCol w:w="1304"/>
      </w:tblGrid>
      <w:tr w:rsidR="007555DE" w:rsidRPr="00807DC2" w:rsidTr="007555DE">
        <w:tc>
          <w:tcPr>
            <w:tcW w:w="3464" w:type="dxa"/>
            <w:vMerge w:val="restart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897" w:type="dxa"/>
            <w:gridSpan w:val="4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bookmarkStart w:id="0" w:name="_GoBack"/>
        <w:bookmarkEnd w:id="0"/>
      </w:tr>
      <w:tr w:rsidR="007555DE" w:rsidRPr="00807DC2" w:rsidTr="007555DE">
        <w:tc>
          <w:tcPr>
            <w:tcW w:w="3464" w:type="dxa"/>
            <w:vMerge/>
          </w:tcPr>
          <w:p w:rsidR="007555DE" w:rsidRPr="00807DC2" w:rsidRDefault="007555DE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 w:val="restart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928" w:type="dxa"/>
            <w:vMerge w:val="restart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665" w:type="dxa"/>
            <w:gridSpan w:val="2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</w:tr>
      <w:tr w:rsidR="007555DE" w:rsidRPr="00807DC2" w:rsidTr="007555DE">
        <w:tc>
          <w:tcPr>
            <w:tcW w:w="3464" w:type="dxa"/>
            <w:vMerge/>
          </w:tcPr>
          <w:p w:rsidR="007555DE" w:rsidRPr="00807DC2" w:rsidRDefault="007555DE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7555DE" w:rsidRPr="00807DC2" w:rsidRDefault="007555DE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vMerge/>
          </w:tcPr>
          <w:p w:rsidR="007555DE" w:rsidRPr="00807DC2" w:rsidRDefault="007555DE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304" w:type="dxa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</w:tr>
      <w:tr w:rsidR="007555DE" w:rsidRPr="00807DC2" w:rsidTr="007555DE">
        <w:tc>
          <w:tcPr>
            <w:tcW w:w="3464" w:type="dxa"/>
            <w:vAlign w:val="center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4" w:type="dxa"/>
            <w:vAlign w:val="center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  <w:vAlign w:val="center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4" w:type="dxa"/>
            <w:vAlign w:val="center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1 13 00 000 00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1 13 02 000 00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1 13 02 990 00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1 13 02 999 09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1 16 00 000 00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 (муниципальным) контрактом</w:t>
            </w:r>
            <w:proofErr w:type="gramEnd"/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1 16 07 010 00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1 16 07 010 09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1 16 07 090 00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1 16 07 090 09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1 16 10 050 00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1 16 10 058 09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1 16 10 070 00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1 16 10 078 09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1 16 10 100 00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1 16 10 100 09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получатели средств бюджета территориального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фонда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1 16 10 117 09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1 16 10 118 09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1 16 10 120 00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действующим до 1 января 2020 года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1 16 10 127 01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1 17 00 000 00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1 17 01 000 00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1 17 01 090 09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1 17 06 000 00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1 17 06 040 09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2 02 00 000 00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2 02 50 202 09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2 02 50 815 09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2 02 55 093 09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осуществление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единовременных выплат медицинским работникам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2 02 55 136 09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2 02 55 506 09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2 02 59 999 00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2 02 59 999 09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2 02 90 000 00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2 02 90 029 09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2 02 90 073 09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2 04 00 000 00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поступления от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2 04 09 000 09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2 04 09 099 09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2 18 00 000 00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2 18 00 000 00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2 18 00 000 09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2 18 51 360 09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2 18 73 000 09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2 19 00 000 00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2 19 00 000 09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2 19 50 930 09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2 19 51 360 09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прошлых лет на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страхования,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2 19 55 060 09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2 19 70 000 09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7555DE" w:rsidRPr="00807DC2" w:rsidTr="007555DE">
        <w:tc>
          <w:tcPr>
            <w:tcW w:w="3464" w:type="dxa"/>
          </w:tcPr>
          <w:p w:rsidR="007555DE" w:rsidRPr="00807DC2" w:rsidRDefault="007555DE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928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2 19 73 000 09</w:t>
            </w:r>
          </w:p>
        </w:tc>
        <w:tc>
          <w:tcPr>
            <w:tcW w:w="1361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04" w:type="dxa"/>
            <w:vAlign w:val="bottom"/>
          </w:tcPr>
          <w:p w:rsidR="007555DE" w:rsidRPr="00807DC2" w:rsidRDefault="007555DE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555DE" w:rsidRPr="00807DC2" w:rsidRDefault="007555DE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3D9" w:rsidRPr="00EC43D9" w:rsidRDefault="00EC43D9" w:rsidP="007555D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C43D9" w:rsidRPr="00EC43D9" w:rsidSect="00EC4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3D9"/>
    <w:rsid w:val="006C4724"/>
    <w:rsid w:val="006E2B41"/>
    <w:rsid w:val="007555DE"/>
    <w:rsid w:val="00EC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43D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43D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43D9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43D9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C43D9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C43D9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C43D9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C43D9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C43D9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C43D9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2019-05-30T08:37:00Z</dcterms:created>
  <dcterms:modified xsi:type="dcterms:W3CDTF">2019-11-26T14:51:00Z</dcterms:modified>
</cp:coreProperties>
</file>