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052" w:rsidRDefault="00DD1052" w:rsidP="00DD1052">
      <w:pPr>
        <w:tabs>
          <w:tab w:val="left" w:pos="4820"/>
        </w:tabs>
        <w:ind w:left="4536" w:right="-142" w:firstLine="1"/>
        <w:jc w:val="both"/>
      </w:pPr>
      <w:r w:rsidRPr="004C6F7A">
        <w:t xml:space="preserve">Приложение </w:t>
      </w:r>
      <w:r>
        <w:t>9</w:t>
      </w:r>
      <w:r w:rsidRPr="004C6F7A">
        <w:t xml:space="preserve"> к Закону Саратовской области «О бюджете Территориального фонда обязательного медицинского страхования Саратовской области на 201</w:t>
      </w:r>
      <w:r>
        <w:t>9</w:t>
      </w:r>
      <w:r w:rsidRPr="004C6F7A">
        <w:t xml:space="preserve"> год </w:t>
      </w:r>
      <w:r w:rsidRPr="005977FB">
        <w:t>и на плановый период 20</w:t>
      </w:r>
      <w:r>
        <w:t>20</w:t>
      </w:r>
      <w:r w:rsidRPr="005977FB">
        <w:t xml:space="preserve"> и 20</w:t>
      </w:r>
      <w:r>
        <w:t>21</w:t>
      </w:r>
      <w:r w:rsidRPr="005977FB">
        <w:t xml:space="preserve"> годов</w:t>
      </w:r>
      <w:r w:rsidRPr="004C6F7A">
        <w:t>»</w:t>
      </w:r>
    </w:p>
    <w:p w:rsidR="00DD1052" w:rsidRPr="004C6F7A" w:rsidRDefault="00DD1052" w:rsidP="00DD1052">
      <w:pPr>
        <w:tabs>
          <w:tab w:val="left" w:pos="4820"/>
        </w:tabs>
        <w:ind w:left="4536" w:right="-142" w:firstLine="1"/>
        <w:jc w:val="both"/>
      </w:pPr>
    </w:p>
    <w:p w:rsidR="00DD1052" w:rsidRPr="00E12945" w:rsidRDefault="00DD1052" w:rsidP="00DD1052">
      <w:pPr>
        <w:ind w:left="4962" w:firstLine="1"/>
        <w:jc w:val="both"/>
        <w:rPr>
          <w:sz w:val="16"/>
          <w:szCs w:val="16"/>
        </w:rPr>
      </w:pPr>
    </w:p>
    <w:p w:rsidR="00DD1052" w:rsidRDefault="00DD1052" w:rsidP="00DD1052">
      <w:pPr>
        <w:overflowPunct/>
        <w:jc w:val="center"/>
        <w:textAlignment w:val="auto"/>
        <w:rPr>
          <w:b/>
          <w:bCs/>
        </w:rPr>
      </w:pPr>
      <w:r w:rsidRPr="004C6F7A">
        <w:rPr>
          <w:b/>
          <w:bCs/>
        </w:rPr>
        <w:t>Межбюджетные трансферты из бюджета</w:t>
      </w:r>
      <w:r>
        <w:rPr>
          <w:b/>
          <w:bCs/>
        </w:rPr>
        <w:t xml:space="preserve"> </w:t>
      </w:r>
      <w:r w:rsidRPr="004C6F7A">
        <w:rPr>
          <w:b/>
          <w:bCs/>
        </w:rPr>
        <w:t xml:space="preserve">Территориального фонда обязательного </w:t>
      </w:r>
      <w:r>
        <w:rPr>
          <w:b/>
          <w:bCs/>
        </w:rPr>
        <w:t xml:space="preserve">                         </w:t>
      </w:r>
      <w:r w:rsidRPr="004C6F7A">
        <w:rPr>
          <w:b/>
          <w:bCs/>
        </w:rPr>
        <w:t>медицинского страхования</w:t>
      </w:r>
      <w:r>
        <w:rPr>
          <w:b/>
          <w:bCs/>
        </w:rPr>
        <w:t xml:space="preserve"> </w:t>
      </w:r>
      <w:r w:rsidRPr="004C6F7A">
        <w:rPr>
          <w:b/>
          <w:bCs/>
        </w:rPr>
        <w:t>Саратовской области, передаваемые другим бюджетам</w:t>
      </w:r>
      <w:r w:rsidRPr="004C6F7A">
        <w:rPr>
          <w:b/>
          <w:bCs/>
        </w:rPr>
        <w:br/>
        <w:t>бюджетной системы Российской Федерации, в 201</w:t>
      </w:r>
      <w:r>
        <w:rPr>
          <w:b/>
          <w:bCs/>
        </w:rPr>
        <w:t>9</w:t>
      </w:r>
      <w:r w:rsidRPr="004C6F7A">
        <w:rPr>
          <w:b/>
          <w:bCs/>
        </w:rPr>
        <w:t xml:space="preserve"> году </w:t>
      </w:r>
    </w:p>
    <w:p w:rsidR="00DD1052" w:rsidRPr="004C6F7A" w:rsidRDefault="00DD1052" w:rsidP="00DD1052">
      <w:pPr>
        <w:overflowPunct/>
        <w:jc w:val="center"/>
        <w:textAlignment w:val="auto"/>
        <w:rPr>
          <w:b/>
          <w:bCs/>
        </w:rPr>
      </w:pPr>
    </w:p>
    <w:p w:rsidR="00DD1052" w:rsidRPr="00E12945" w:rsidRDefault="00DD1052" w:rsidP="00DD1052">
      <w:pPr>
        <w:jc w:val="center"/>
        <w:rPr>
          <w:b/>
          <w:sz w:val="16"/>
          <w:szCs w:val="16"/>
        </w:rPr>
      </w:pPr>
    </w:p>
    <w:tbl>
      <w:tblPr>
        <w:tblW w:w="9360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58"/>
        <w:gridCol w:w="1702"/>
      </w:tblGrid>
      <w:tr w:rsidR="008B510A" w:rsidTr="008B510A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510A" w:rsidRDefault="008B510A">
            <w:pPr>
              <w:overflowPunct/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B510A" w:rsidRDefault="008B510A">
            <w:pPr>
              <w:overflowPunct/>
              <w:jc w:val="center"/>
            </w:pPr>
            <w:r>
              <w:t xml:space="preserve">Сумма </w:t>
            </w:r>
          </w:p>
          <w:p w:rsidR="008B510A" w:rsidRDefault="008B510A">
            <w:pPr>
              <w:overflowPunct/>
              <w:jc w:val="center"/>
            </w:pPr>
            <w:r>
              <w:t>(тыс. руб.)</w:t>
            </w:r>
          </w:p>
        </w:tc>
      </w:tr>
      <w:tr w:rsidR="008B510A" w:rsidTr="008B510A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510A" w:rsidRDefault="008B510A">
            <w:pPr>
              <w:overflowPunct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B510A" w:rsidRDefault="008B510A">
            <w:pPr>
              <w:overflowPunct/>
              <w:jc w:val="center"/>
            </w:pPr>
            <w:r>
              <w:t>2</w:t>
            </w:r>
          </w:p>
        </w:tc>
      </w:tr>
      <w:tr w:rsidR="008B510A" w:rsidTr="008B510A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510A" w:rsidRDefault="008B510A">
            <w:pPr>
              <w:overflowPunct/>
              <w:rPr>
                <w:b/>
              </w:rPr>
            </w:pPr>
            <w:r>
              <w:rPr>
                <w:b/>
              </w:rPr>
              <w:t>Межбюджетные трансферты, всего</w:t>
            </w:r>
          </w:p>
          <w:p w:rsidR="008B510A" w:rsidRDefault="008B510A">
            <w:pPr>
              <w:overflowPunct/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B510A" w:rsidRDefault="008B510A">
            <w:pPr>
              <w:overflowPunct/>
              <w:jc w:val="center"/>
              <w:rPr>
                <w:b/>
              </w:rPr>
            </w:pPr>
            <w:r>
              <w:rPr>
                <w:b/>
              </w:rPr>
              <w:t>946 020,8</w:t>
            </w:r>
          </w:p>
        </w:tc>
      </w:tr>
      <w:tr w:rsidR="008B510A" w:rsidTr="008B510A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510A" w:rsidRDefault="008B510A">
            <w:pPr>
              <w:overflowPunct/>
              <w:rPr>
                <w:b/>
              </w:rPr>
            </w:pPr>
            <w:r>
              <w:rPr>
                <w:b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8B510A" w:rsidRDefault="008B510A">
            <w:pPr>
              <w:overflowPunct/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510A" w:rsidRDefault="008B510A">
            <w:pPr>
              <w:overflowPunct/>
              <w:jc w:val="center"/>
              <w:rPr>
                <w:b/>
              </w:rPr>
            </w:pPr>
          </w:p>
          <w:p w:rsidR="008B510A" w:rsidRDefault="008B510A">
            <w:pPr>
              <w:overflowPunct/>
              <w:jc w:val="center"/>
              <w:rPr>
                <w:b/>
              </w:rPr>
            </w:pPr>
            <w:r>
              <w:rPr>
                <w:b/>
              </w:rPr>
              <w:t>946 020,8</w:t>
            </w:r>
          </w:p>
        </w:tc>
      </w:tr>
      <w:tr w:rsidR="008B510A" w:rsidTr="008B510A">
        <w:trPr>
          <w:trHeight w:val="442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510A" w:rsidRDefault="008B510A">
            <w:pPr>
              <w:overflowPunct/>
              <w:jc w:val="both"/>
            </w:pPr>
            <w:r>
              <w:t xml:space="preserve">Межбюджетные трансферты бюджетам территориальных фондов обязательного медицинского страхования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510A" w:rsidRDefault="008B510A">
            <w:pPr>
              <w:overflowPunct/>
              <w:jc w:val="center"/>
            </w:pPr>
          </w:p>
          <w:p w:rsidR="008B510A" w:rsidRDefault="008B510A">
            <w:pPr>
              <w:overflowPunct/>
              <w:jc w:val="center"/>
            </w:pPr>
            <w:r>
              <w:t>946 020,8</w:t>
            </w:r>
          </w:p>
        </w:tc>
      </w:tr>
    </w:tbl>
    <w:p w:rsidR="00505B13" w:rsidRPr="00DC2272" w:rsidRDefault="00505B13" w:rsidP="00DC2272">
      <w:bookmarkStart w:id="0" w:name="_GoBack"/>
      <w:bookmarkEnd w:id="0"/>
    </w:p>
    <w:sectPr w:rsidR="00505B13" w:rsidRPr="00DC2272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04651"/>
    <w:rsid w:val="002B3779"/>
    <w:rsid w:val="00505B13"/>
    <w:rsid w:val="00581F1B"/>
    <w:rsid w:val="0070311C"/>
    <w:rsid w:val="008B510A"/>
    <w:rsid w:val="00C66759"/>
    <w:rsid w:val="00D2518F"/>
    <w:rsid w:val="00DC2272"/>
    <w:rsid w:val="00DD1052"/>
    <w:rsid w:val="00E300B0"/>
    <w:rsid w:val="00E6311F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0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3</cp:revision>
  <dcterms:created xsi:type="dcterms:W3CDTF">2018-10-09T14:34:00Z</dcterms:created>
  <dcterms:modified xsi:type="dcterms:W3CDTF">2018-12-04T13:45:00Z</dcterms:modified>
</cp:coreProperties>
</file>