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66E3" w:rsidRPr="00FE66E3" w:rsidRDefault="00FE66E3">
      <w:pPr>
        <w:pStyle w:val="ConsPlusTitle"/>
        <w:jc w:val="center"/>
        <w:outlineLvl w:val="0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>ПРАВИТЕЛЬСТВО САРАТОВСКОЙ ОБЛАСТИ</w:t>
      </w:r>
    </w:p>
    <w:p w:rsidR="00FE66E3" w:rsidRPr="00FE66E3" w:rsidRDefault="00FE66E3">
      <w:pPr>
        <w:pStyle w:val="ConsPlusTitle"/>
        <w:jc w:val="center"/>
        <w:rPr>
          <w:rFonts w:ascii="PT Astra Serif" w:hAnsi="PT Astra Serif"/>
          <w:sz w:val="28"/>
          <w:szCs w:val="28"/>
        </w:rPr>
      </w:pPr>
    </w:p>
    <w:p w:rsidR="00FE66E3" w:rsidRPr="00FE66E3" w:rsidRDefault="00FE66E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>ПОСТАНОВЛЕНИЕ</w:t>
      </w:r>
    </w:p>
    <w:p w:rsidR="00FE66E3" w:rsidRPr="00FE66E3" w:rsidRDefault="00FE66E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>от 11 октября 2013 г. N 544-П</w:t>
      </w:r>
    </w:p>
    <w:p w:rsidR="00FE66E3" w:rsidRPr="00FE66E3" w:rsidRDefault="00FE66E3">
      <w:pPr>
        <w:pStyle w:val="ConsPlusTitle"/>
        <w:jc w:val="center"/>
        <w:rPr>
          <w:rFonts w:ascii="PT Astra Serif" w:hAnsi="PT Astra Serif"/>
          <w:sz w:val="28"/>
          <w:szCs w:val="28"/>
        </w:rPr>
      </w:pPr>
    </w:p>
    <w:p w:rsidR="00FE66E3" w:rsidRPr="00FE66E3" w:rsidRDefault="00FE66E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>ВОПРОСЫ МИНИСТЕРСТВА ФИНАНСОВ САРАТОВСКОЙ ОБЛАСТИ</w:t>
      </w:r>
    </w:p>
    <w:p w:rsidR="00FE66E3" w:rsidRPr="00FE66E3" w:rsidRDefault="00FE66E3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FE66E3" w:rsidRPr="00FE66E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E66E3" w:rsidRPr="00FE66E3" w:rsidRDefault="00FE66E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E66E3" w:rsidRPr="00FE66E3" w:rsidRDefault="00FE66E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E66E3" w:rsidRPr="00FE66E3" w:rsidRDefault="00FE66E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FE66E3" w:rsidRPr="00FE66E3" w:rsidRDefault="00FE66E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FE66E3">
              <w:rPr>
                <w:rFonts w:ascii="PT Astra Serif" w:hAnsi="PT Astra Serif"/>
                <w:sz w:val="28"/>
                <w:szCs w:val="28"/>
              </w:rPr>
              <w:t>(в ред. постановлений Правительства Саратовской области</w:t>
            </w:r>
            <w:proofErr w:type="gramEnd"/>
          </w:p>
          <w:p w:rsidR="00FE66E3" w:rsidRPr="00FE66E3" w:rsidRDefault="00FE66E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 xml:space="preserve">от 12.02.2014 </w:t>
            </w:r>
            <w:hyperlink r:id="rId5">
              <w:r w:rsidRPr="00FE66E3">
                <w:rPr>
                  <w:rFonts w:ascii="PT Astra Serif" w:hAnsi="PT Astra Serif"/>
                  <w:sz w:val="28"/>
                  <w:szCs w:val="28"/>
                </w:rPr>
                <w:t>N 63-П</w:t>
              </w:r>
            </w:hyperlink>
            <w:r w:rsidRPr="00FE66E3">
              <w:rPr>
                <w:rFonts w:ascii="PT Astra Serif" w:hAnsi="PT Astra Serif"/>
                <w:sz w:val="28"/>
                <w:szCs w:val="28"/>
              </w:rPr>
              <w:t xml:space="preserve">, от 12.02.2014 </w:t>
            </w:r>
            <w:hyperlink r:id="rId6">
              <w:r w:rsidRPr="00FE66E3">
                <w:rPr>
                  <w:rFonts w:ascii="PT Astra Serif" w:hAnsi="PT Astra Serif"/>
                  <w:sz w:val="28"/>
                  <w:szCs w:val="28"/>
                </w:rPr>
                <w:t>N 68-П</w:t>
              </w:r>
            </w:hyperlink>
            <w:r w:rsidRPr="00FE66E3">
              <w:rPr>
                <w:rFonts w:ascii="PT Astra Serif" w:hAnsi="PT Astra Serif"/>
                <w:sz w:val="28"/>
                <w:szCs w:val="28"/>
              </w:rPr>
              <w:t xml:space="preserve">, от 24.02.2014 </w:t>
            </w:r>
            <w:hyperlink r:id="rId7">
              <w:r w:rsidRPr="00FE66E3">
                <w:rPr>
                  <w:rFonts w:ascii="PT Astra Serif" w:hAnsi="PT Astra Serif"/>
                  <w:sz w:val="28"/>
                  <w:szCs w:val="28"/>
                </w:rPr>
                <w:t>N 115-П</w:t>
              </w:r>
            </w:hyperlink>
            <w:r w:rsidRPr="00FE66E3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FE66E3" w:rsidRPr="00FE66E3" w:rsidRDefault="00FE66E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 xml:space="preserve">от 16.05.2014 </w:t>
            </w:r>
            <w:hyperlink r:id="rId8">
              <w:r w:rsidRPr="00FE66E3">
                <w:rPr>
                  <w:rFonts w:ascii="PT Astra Serif" w:hAnsi="PT Astra Serif"/>
                  <w:sz w:val="28"/>
                  <w:szCs w:val="28"/>
                </w:rPr>
                <w:t>N 284-П</w:t>
              </w:r>
            </w:hyperlink>
            <w:r w:rsidRPr="00FE66E3">
              <w:rPr>
                <w:rFonts w:ascii="PT Astra Serif" w:hAnsi="PT Astra Serif"/>
                <w:sz w:val="28"/>
                <w:szCs w:val="28"/>
              </w:rPr>
              <w:t xml:space="preserve">, от 14.04.2015 </w:t>
            </w:r>
            <w:hyperlink r:id="rId9">
              <w:r w:rsidRPr="00FE66E3">
                <w:rPr>
                  <w:rFonts w:ascii="PT Astra Serif" w:hAnsi="PT Astra Serif"/>
                  <w:sz w:val="28"/>
                  <w:szCs w:val="28"/>
                </w:rPr>
                <w:t>N 171-П</w:t>
              </w:r>
            </w:hyperlink>
            <w:r w:rsidRPr="00FE66E3">
              <w:rPr>
                <w:rFonts w:ascii="PT Astra Serif" w:hAnsi="PT Astra Serif"/>
                <w:sz w:val="28"/>
                <w:szCs w:val="28"/>
              </w:rPr>
              <w:t xml:space="preserve">, от 28.09.2016 </w:t>
            </w:r>
            <w:hyperlink r:id="rId10">
              <w:r w:rsidRPr="00FE66E3">
                <w:rPr>
                  <w:rFonts w:ascii="PT Astra Serif" w:hAnsi="PT Astra Serif"/>
                  <w:sz w:val="28"/>
                  <w:szCs w:val="28"/>
                </w:rPr>
                <w:t>N 522-П</w:t>
              </w:r>
            </w:hyperlink>
            <w:r w:rsidRPr="00FE66E3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FE66E3" w:rsidRPr="00FE66E3" w:rsidRDefault="00FE66E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 xml:space="preserve">от 02.03.2017 </w:t>
            </w:r>
            <w:hyperlink r:id="rId11">
              <w:r w:rsidRPr="00FE66E3">
                <w:rPr>
                  <w:rFonts w:ascii="PT Astra Serif" w:hAnsi="PT Astra Serif"/>
                  <w:sz w:val="28"/>
                  <w:szCs w:val="28"/>
                </w:rPr>
                <w:t>N 88-П</w:t>
              </w:r>
            </w:hyperlink>
            <w:r w:rsidRPr="00FE66E3">
              <w:rPr>
                <w:rFonts w:ascii="PT Astra Serif" w:hAnsi="PT Astra Serif"/>
                <w:sz w:val="28"/>
                <w:szCs w:val="28"/>
              </w:rPr>
              <w:t xml:space="preserve">, от 22.12.2017 </w:t>
            </w:r>
            <w:hyperlink r:id="rId12">
              <w:r w:rsidRPr="00FE66E3">
                <w:rPr>
                  <w:rFonts w:ascii="PT Astra Serif" w:hAnsi="PT Astra Serif"/>
                  <w:sz w:val="28"/>
                  <w:szCs w:val="28"/>
                </w:rPr>
                <w:t>N 675-П</w:t>
              </w:r>
            </w:hyperlink>
            <w:r w:rsidRPr="00FE66E3">
              <w:rPr>
                <w:rFonts w:ascii="PT Astra Serif" w:hAnsi="PT Astra Serif"/>
                <w:sz w:val="28"/>
                <w:szCs w:val="28"/>
              </w:rPr>
              <w:t xml:space="preserve">, от 13.06.2018 </w:t>
            </w:r>
            <w:hyperlink r:id="rId13">
              <w:r w:rsidRPr="00FE66E3">
                <w:rPr>
                  <w:rFonts w:ascii="PT Astra Serif" w:hAnsi="PT Astra Serif"/>
                  <w:sz w:val="28"/>
                  <w:szCs w:val="28"/>
                </w:rPr>
                <w:t>N 323-П</w:t>
              </w:r>
            </w:hyperlink>
            <w:r w:rsidRPr="00FE66E3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FE66E3" w:rsidRPr="00FE66E3" w:rsidRDefault="00FE66E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 xml:space="preserve">от 29.06.2018 </w:t>
            </w:r>
            <w:hyperlink r:id="rId14">
              <w:r w:rsidRPr="00FE66E3">
                <w:rPr>
                  <w:rFonts w:ascii="PT Astra Serif" w:hAnsi="PT Astra Serif"/>
                  <w:sz w:val="28"/>
                  <w:szCs w:val="28"/>
                </w:rPr>
                <w:t>N 357-П</w:t>
              </w:r>
            </w:hyperlink>
            <w:r w:rsidRPr="00FE66E3">
              <w:rPr>
                <w:rFonts w:ascii="PT Astra Serif" w:hAnsi="PT Astra Serif"/>
                <w:sz w:val="28"/>
                <w:szCs w:val="28"/>
              </w:rPr>
              <w:t xml:space="preserve">, от 23.10.2018 </w:t>
            </w:r>
            <w:hyperlink r:id="rId15">
              <w:r w:rsidRPr="00FE66E3">
                <w:rPr>
                  <w:rFonts w:ascii="PT Astra Serif" w:hAnsi="PT Astra Serif"/>
                  <w:sz w:val="28"/>
                  <w:szCs w:val="28"/>
                </w:rPr>
                <w:t>N 582-П</w:t>
              </w:r>
            </w:hyperlink>
            <w:r w:rsidRPr="00FE66E3">
              <w:rPr>
                <w:rFonts w:ascii="PT Astra Serif" w:hAnsi="PT Astra Serif"/>
                <w:sz w:val="28"/>
                <w:szCs w:val="28"/>
              </w:rPr>
              <w:t xml:space="preserve">, от 19.12.2018 </w:t>
            </w:r>
            <w:hyperlink r:id="rId16">
              <w:r w:rsidRPr="00FE66E3">
                <w:rPr>
                  <w:rFonts w:ascii="PT Astra Serif" w:hAnsi="PT Astra Serif"/>
                  <w:sz w:val="28"/>
                  <w:szCs w:val="28"/>
                </w:rPr>
                <w:t>N 701-П</w:t>
              </w:r>
            </w:hyperlink>
            <w:r w:rsidRPr="00FE66E3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FE66E3" w:rsidRPr="00FE66E3" w:rsidRDefault="00FE66E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 xml:space="preserve">от 25.02.2019 </w:t>
            </w:r>
            <w:hyperlink r:id="rId17">
              <w:r w:rsidRPr="00FE66E3">
                <w:rPr>
                  <w:rFonts w:ascii="PT Astra Serif" w:hAnsi="PT Astra Serif"/>
                  <w:sz w:val="28"/>
                  <w:szCs w:val="28"/>
                </w:rPr>
                <w:t>N 119-П</w:t>
              </w:r>
            </w:hyperlink>
            <w:r w:rsidRPr="00FE66E3">
              <w:rPr>
                <w:rFonts w:ascii="PT Astra Serif" w:hAnsi="PT Astra Serif"/>
                <w:sz w:val="28"/>
                <w:szCs w:val="28"/>
              </w:rPr>
              <w:t xml:space="preserve">, от 14.03.2019 </w:t>
            </w:r>
            <w:hyperlink r:id="rId18">
              <w:r w:rsidRPr="00FE66E3">
                <w:rPr>
                  <w:rFonts w:ascii="PT Astra Serif" w:hAnsi="PT Astra Serif"/>
                  <w:sz w:val="28"/>
                  <w:szCs w:val="28"/>
                </w:rPr>
                <w:t>N 152-П</w:t>
              </w:r>
            </w:hyperlink>
            <w:r w:rsidRPr="00FE66E3">
              <w:rPr>
                <w:rFonts w:ascii="PT Astra Serif" w:hAnsi="PT Astra Serif"/>
                <w:sz w:val="28"/>
                <w:szCs w:val="28"/>
              </w:rPr>
              <w:t xml:space="preserve">, от 03.09.2019 </w:t>
            </w:r>
            <w:hyperlink r:id="rId19">
              <w:r w:rsidRPr="00FE66E3">
                <w:rPr>
                  <w:rFonts w:ascii="PT Astra Serif" w:hAnsi="PT Astra Serif"/>
                  <w:sz w:val="28"/>
                  <w:szCs w:val="28"/>
                </w:rPr>
                <w:t>N 624-П</w:t>
              </w:r>
            </w:hyperlink>
            <w:r w:rsidRPr="00FE66E3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FE66E3" w:rsidRPr="00FE66E3" w:rsidRDefault="00FE66E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 xml:space="preserve">от 11.10.2019 </w:t>
            </w:r>
            <w:hyperlink r:id="rId20">
              <w:r w:rsidRPr="00FE66E3">
                <w:rPr>
                  <w:rFonts w:ascii="PT Astra Serif" w:hAnsi="PT Astra Serif"/>
                  <w:sz w:val="28"/>
                  <w:szCs w:val="28"/>
                </w:rPr>
                <w:t>N 714-П</w:t>
              </w:r>
            </w:hyperlink>
            <w:r w:rsidRPr="00FE66E3">
              <w:rPr>
                <w:rFonts w:ascii="PT Astra Serif" w:hAnsi="PT Astra Serif"/>
                <w:sz w:val="28"/>
                <w:szCs w:val="28"/>
              </w:rPr>
              <w:t xml:space="preserve">, от 13.11.2020 </w:t>
            </w:r>
            <w:hyperlink r:id="rId21">
              <w:r w:rsidRPr="00FE66E3">
                <w:rPr>
                  <w:rFonts w:ascii="PT Astra Serif" w:hAnsi="PT Astra Serif"/>
                  <w:sz w:val="28"/>
                  <w:szCs w:val="28"/>
                </w:rPr>
                <w:t>N 914-П</w:t>
              </w:r>
            </w:hyperlink>
            <w:r w:rsidRPr="00FE66E3">
              <w:rPr>
                <w:rFonts w:ascii="PT Astra Serif" w:hAnsi="PT Astra Serif"/>
                <w:sz w:val="28"/>
                <w:szCs w:val="28"/>
              </w:rPr>
              <w:t xml:space="preserve">, от 18.12.2020 </w:t>
            </w:r>
            <w:hyperlink r:id="rId22">
              <w:r w:rsidRPr="00FE66E3">
                <w:rPr>
                  <w:rFonts w:ascii="PT Astra Serif" w:hAnsi="PT Astra Serif"/>
                  <w:sz w:val="28"/>
                  <w:szCs w:val="28"/>
                </w:rPr>
                <w:t>N 1006-П</w:t>
              </w:r>
            </w:hyperlink>
            <w:r w:rsidRPr="00FE66E3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FE66E3" w:rsidRPr="00FE66E3" w:rsidRDefault="00FE66E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 xml:space="preserve">от 24.02.2021 </w:t>
            </w:r>
            <w:hyperlink r:id="rId23">
              <w:r w:rsidRPr="00FE66E3">
                <w:rPr>
                  <w:rFonts w:ascii="PT Astra Serif" w:hAnsi="PT Astra Serif"/>
                  <w:sz w:val="28"/>
                  <w:szCs w:val="28"/>
                </w:rPr>
                <w:t>N 109-П</w:t>
              </w:r>
            </w:hyperlink>
            <w:r w:rsidRPr="00FE66E3">
              <w:rPr>
                <w:rFonts w:ascii="PT Astra Serif" w:hAnsi="PT Astra Serif"/>
                <w:sz w:val="28"/>
                <w:szCs w:val="28"/>
              </w:rPr>
              <w:t xml:space="preserve">, от 27.10.2021 </w:t>
            </w:r>
            <w:hyperlink r:id="rId24">
              <w:r w:rsidRPr="00FE66E3">
                <w:rPr>
                  <w:rFonts w:ascii="PT Astra Serif" w:hAnsi="PT Astra Serif"/>
                  <w:sz w:val="28"/>
                  <w:szCs w:val="28"/>
                </w:rPr>
                <w:t>N 920-П</w:t>
              </w:r>
            </w:hyperlink>
            <w:r w:rsidRPr="00FE66E3">
              <w:rPr>
                <w:rFonts w:ascii="PT Astra Serif" w:hAnsi="PT Astra Serif"/>
                <w:sz w:val="28"/>
                <w:szCs w:val="28"/>
              </w:rPr>
              <w:t xml:space="preserve">, от 17.02.2022 </w:t>
            </w:r>
            <w:hyperlink r:id="rId25">
              <w:r w:rsidRPr="00FE66E3">
                <w:rPr>
                  <w:rFonts w:ascii="PT Astra Serif" w:hAnsi="PT Astra Serif"/>
                  <w:sz w:val="28"/>
                  <w:szCs w:val="28"/>
                </w:rPr>
                <w:t>N 98-П</w:t>
              </w:r>
            </w:hyperlink>
            <w:r w:rsidRPr="00FE66E3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FE66E3" w:rsidRPr="00FE66E3" w:rsidRDefault="00FE66E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 xml:space="preserve">от 28.03.2022 </w:t>
            </w:r>
            <w:hyperlink r:id="rId26">
              <w:r w:rsidRPr="00FE66E3">
                <w:rPr>
                  <w:rFonts w:ascii="PT Astra Serif" w:hAnsi="PT Astra Serif"/>
                  <w:sz w:val="28"/>
                  <w:szCs w:val="28"/>
                </w:rPr>
                <w:t>N 209-П</w:t>
              </w:r>
            </w:hyperlink>
            <w:r w:rsidRPr="00FE66E3">
              <w:rPr>
                <w:rFonts w:ascii="PT Astra Serif" w:hAnsi="PT Astra Serif"/>
                <w:sz w:val="28"/>
                <w:szCs w:val="28"/>
              </w:rPr>
              <w:t xml:space="preserve">, от 08.06.2022 </w:t>
            </w:r>
            <w:hyperlink r:id="rId27">
              <w:r w:rsidRPr="00FE66E3">
                <w:rPr>
                  <w:rFonts w:ascii="PT Astra Serif" w:hAnsi="PT Astra Serif"/>
                  <w:sz w:val="28"/>
                  <w:szCs w:val="28"/>
                </w:rPr>
                <w:t>N 473-П</w:t>
              </w:r>
            </w:hyperlink>
            <w:r w:rsidRPr="00FE66E3">
              <w:rPr>
                <w:rFonts w:ascii="PT Astra Serif" w:hAnsi="PT Astra Serif"/>
                <w:sz w:val="28"/>
                <w:szCs w:val="28"/>
              </w:rPr>
              <w:t xml:space="preserve">, от 08.08.2022 </w:t>
            </w:r>
            <w:hyperlink r:id="rId28">
              <w:r w:rsidRPr="00FE66E3">
                <w:rPr>
                  <w:rFonts w:ascii="PT Astra Serif" w:hAnsi="PT Astra Serif"/>
                  <w:sz w:val="28"/>
                  <w:szCs w:val="28"/>
                </w:rPr>
                <w:t>N 713-П</w:t>
              </w:r>
            </w:hyperlink>
            <w:r w:rsidRPr="00FE66E3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FE66E3" w:rsidRPr="00FE66E3" w:rsidRDefault="00FE66E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 xml:space="preserve">от 08.08.2022 </w:t>
            </w:r>
            <w:hyperlink r:id="rId29">
              <w:r w:rsidRPr="00FE66E3">
                <w:rPr>
                  <w:rFonts w:ascii="PT Astra Serif" w:hAnsi="PT Astra Serif"/>
                  <w:sz w:val="28"/>
                  <w:szCs w:val="28"/>
                </w:rPr>
                <w:t>N 714-П</w:t>
              </w:r>
            </w:hyperlink>
            <w:r w:rsidRPr="00FE66E3">
              <w:rPr>
                <w:rFonts w:ascii="PT Astra Serif" w:hAnsi="PT Astra Serif"/>
                <w:sz w:val="28"/>
                <w:szCs w:val="28"/>
              </w:rPr>
              <w:t xml:space="preserve">, от 29.12.2022 </w:t>
            </w:r>
            <w:hyperlink r:id="rId30">
              <w:r w:rsidRPr="00FE66E3">
                <w:rPr>
                  <w:rFonts w:ascii="PT Astra Serif" w:hAnsi="PT Astra Serif"/>
                  <w:sz w:val="28"/>
                  <w:szCs w:val="28"/>
                </w:rPr>
                <w:t>N 1329-П</w:t>
              </w:r>
            </w:hyperlink>
            <w:r w:rsidRPr="00FE66E3">
              <w:rPr>
                <w:rFonts w:ascii="PT Astra Serif" w:hAnsi="PT Astra Serif"/>
                <w:sz w:val="28"/>
                <w:szCs w:val="28"/>
              </w:rPr>
              <w:t xml:space="preserve">, от 09.10.2023 </w:t>
            </w:r>
            <w:hyperlink r:id="rId31">
              <w:r w:rsidRPr="00FE66E3">
                <w:rPr>
                  <w:rFonts w:ascii="PT Astra Serif" w:hAnsi="PT Astra Serif"/>
                  <w:sz w:val="28"/>
                  <w:szCs w:val="28"/>
                </w:rPr>
                <w:t>N 916-П</w:t>
              </w:r>
            </w:hyperlink>
            <w:r w:rsidRPr="00FE66E3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FE66E3" w:rsidRPr="00FE66E3" w:rsidRDefault="00FE66E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 xml:space="preserve">от 22.07.2024 </w:t>
            </w:r>
            <w:hyperlink r:id="rId32">
              <w:r w:rsidRPr="00FE66E3">
                <w:rPr>
                  <w:rFonts w:ascii="PT Astra Serif" w:hAnsi="PT Astra Serif"/>
                  <w:sz w:val="28"/>
                  <w:szCs w:val="28"/>
                </w:rPr>
                <w:t>N 626-П</w:t>
              </w:r>
            </w:hyperlink>
            <w:r w:rsidRPr="00FE66E3">
              <w:rPr>
                <w:rFonts w:ascii="PT Astra Serif" w:hAnsi="PT Astra Serif"/>
                <w:sz w:val="28"/>
                <w:szCs w:val="28"/>
              </w:rPr>
              <w:t xml:space="preserve">, от 06.11.2024 </w:t>
            </w:r>
            <w:hyperlink r:id="rId33">
              <w:r w:rsidRPr="00FE66E3">
                <w:rPr>
                  <w:rFonts w:ascii="PT Astra Serif" w:hAnsi="PT Astra Serif"/>
                  <w:sz w:val="28"/>
                  <w:szCs w:val="28"/>
                </w:rPr>
                <w:t>N 917-П</w:t>
              </w:r>
            </w:hyperlink>
            <w:r w:rsidRPr="00FE66E3">
              <w:rPr>
                <w:rFonts w:ascii="PT Astra Serif" w:hAnsi="PT Astra Serif"/>
                <w:sz w:val="28"/>
                <w:szCs w:val="28"/>
              </w:rPr>
              <w:t xml:space="preserve">, от 18.11.2024 </w:t>
            </w:r>
            <w:hyperlink r:id="rId34">
              <w:r w:rsidRPr="00FE66E3">
                <w:rPr>
                  <w:rFonts w:ascii="PT Astra Serif" w:hAnsi="PT Astra Serif"/>
                  <w:sz w:val="28"/>
                  <w:szCs w:val="28"/>
                </w:rPr>
                <w:t>N 954-П</w:t>
              </w:r>
            </w:hyperlink>
            <w:r w:rsidRPr="00FE66E3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FE66E3" w:rsidRPr="00FE66E3" w:rsidRDefault="00FE66E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 xml:space="preserve">от 02.04.2025 </w:t>
            </w:r>
            <w:hyperlink r:id="rId35">
              <w:r w:rsidRPr="00FE66E3">
                <w:rPr>
                  <w:rFonts w:ascii="PT Astra Serif" w:hAnsi="PT Astra Serif"/>
                  <w:sz w:val="28"/>
                  <w:szCs w:val="28"/>
                </w:rPr>
                <w:t>N 282-П</w:t>
              </w:r>
            </w:hyperlink>
            <w:r w:rsidRPr="00FE66E3">
              <w:rPr>
                <w:rFonts w:ascii="PT Astra Serif" w:hAnsi="PT Astra Serif"/>
                <w:sz w:val="28"/>
                <w:szCs w:val="28"/>
              </w:rPr>
              <w:t xml:space="preserve">, от 21.05.2025 </w:t>
            </w:r>
            <w:hyperlink r:id="rId36">
              <w:r w:rsidRPr="00FE66E3">
                <w:rPr>
                  <w:rFonts w:ascii="PT Astra Serif" w:hAnsi="PT Astra Serif"/>
                  <w:sz w:val="28"/>
                  <w:szCs w:val="28"/>
                </w:rPr>
                <w:t>N 411-П</w:t>
              </w:r>
            </w:hyperlink>
            <w:r w:rsidRPr="00FE66E3">
              <w:rPr>
                <w:rFonts w:ascii="PT Astra Serif" w:hAnsi="PT Astra Serif"/>
                <w:sz w:val="28"/>
                <w:szCs w:val="28"/>
              </w:rPr>
              <w:t xml:space="preserve">, от 29.04.2026 </w:t>
            </w:r>
            <w:hyperlink r:id="rId37">
              <w:r w:rsidRPr="00FE66E3">
                <w:rPr>
                  <w:rFonts w:ascii="PT Astra Serif" w:hAnsi="PT Astra Serif"/>
                  <w:sz w:val="28"/>
                  <w:szCs w:val="28"/>
                </w:rPr>
                <w:t>N 326-П</w:t>
              </w:r>
            </w:hyperlink>
            <w:r w:rsidRPr="00FE66E3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E66E3" w:rsidRPr="00FE66E3" w:rsidRDefault="00FE66E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FE66E3" w:rsidRPr="00FE66E3" w:rsidRDefault="00FE66E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FE66E3" w:rsidRPr="00FE66E3" w:rsidRDefault="00FE66E3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 xml:space="preserve">На основании </w:t>
      </w:r>
      <w:hyperlink r:id="rId38">
        <w:r w:rsidRPr="00FE66E3">
          <w:rPr>
            <w:rFonts w:ascii="PT Astra Serif" w:hAnsi="PT Astra Serif"/>
            <w:sz w:val="28"/>
            <w:szCs w:val="28"/>
          </w:rPr>
          <w:t>Закона</w:t>
        </w:r>
      </w:hyperlink>
      <w:r w:rsidRPr="00FE66E3">
        <w:rPr>
          <w:rFonts w:ascii="PT Astra Serif" w:hAnsi="PT Astra Serif"/>
          <w:sz w:val="28"/>
          <w:szCs w:val="28"/>
        </w:rPr>
        <w:t xml:space="preserve"> Саратовской области "О Правительстве Саратовской области" Правительство области постановляет:</w:t>
      </w:r>
    </w:p>
    <w:p w:rsidR="00FE66E3" w:rsidRPr="00FE66E3" w:rsidRDefault="00FE66E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 xml:space="preserve">1. Утвердить </w:t>
      </w:r>
      <w:hyperlink w:anchor="P53">
        <w:r w:rsidRPr="00FE66E3">
          <w:rPr>
            <w:rFonts w:ascii="PT Astra Serif" w:hAnsi="PT Astra Serif"/>
            <w:sz w:val="28"/>
            <w:szCs w:val="28"/>
          </w:rPr>
          <w:t>Положение</w:t>
        </w:r>
      </w:hyperlink>
      <w:r w:rsidRPr="00FE66E3">
        <w:rPr>
          <w:rFonts w:ascii="PT Astra Serif" w:hAnsi="PT Astra Serif"/>
          <w:sz w:val="28"/>
          <w:szCs w:val="28"/>
        </w:rPr>
        <w:t xml:space="preserve">, </w:t>
      </w:r>
      <w:hyperlink w:anchor="P275">
        <w:r w:rsidRPr="00FE66E3">
          <w:rPr>
            <w:rFonts w:ascii="PT Astra Serif" w:hAnsi="PT Astra Serif"/>
            <w:sz w:val="28"/>
            <w:szCs w:val="28"/>
          </w:rPr>
          <w:t>структуру</w:t>
        </w:r>
      </w:hyperlink>
      <w:r w:rsidRPr="00FE66E3">
        <w:rPr>
          <w:rFonts w:ascii="PT Astra Serif" w:hAnsi="PT Astra Serif"/>
          <w:sz w:val="28"/>
          <w:szCs w:val="28"/>
        </w:rPr>
        <w:t xml:space="preserve"> и штатную </w:t>
      </w:r>
      <w:hyperlink w:anchor="P323">
        <w:r w:rsidRPr="00FE66E3">
          <w:rPr>
            <w:rFonts w:ascii="PT Astra Serif" w:hAnsi="PT Astra Serif"/>
            <w:sz w:val="28"/>
            <w:szCs w:val="28"/>
          </w:rPr>
          <w:t>численность</w:t>
        </w:r>
      </w:hyperlink>
      <w:r w:rsidRPr="00FE66E3">
        <w:rPr>
          <w:rFonts w:ascii="PT Astra Serif" w:hAnsi="PT Astra Serif"/>
          <w:sz w:val="28"/>
          <w:szCs w:val="28"/>
        </w:rPr>
        <w:t xml:space="preserve"> министерства финансов Саратовской области согласно приложениям N 1, 2, 3.</w:t>
      </w:r>
    </w:p>
    <w:p w:rsidR="00FE66E3" w:rsidRPr="00FE66E3" w:rsidRDefault="00FE66E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 xml:space="preserve">2. Утвердить </w:t>
      </w:r>
      <w:hyperlink w:anchor="P604">
        <w:r w:rsidRPr="00FE66E3">
          <w:rPr>
            <w:rFonts w:ascii="PT Astra Serif" w:hAnsi="PT Astra Serif"/>
            <w:sz w:val="28"/>
            <w:szCs w:val="28"/>
          </w:rPr>
          <w:t>Перечень</w:t>
        </w:r>
      </w:hyperlink>
      <w:r w:rsidRPr="00FE66E3">
        <w:rPr>
          <w:rFonts w:ascii="PT Astra Serif" w:hAnsi="PT Astra Serif"/>
          <w:sz w:val="28"/>
          <w:szCs w:val="28"/>
        </w:rPr>
        <w:t xml:space="preserve"> юридических лиц, подведомственных министерству финансов Саратовской области, согласно приложению N 4.</w:t>
      </w:r>
    </w:p>
    <w:p w:rsidR="00FE66E3" w:rsidRPr="00FE66E3" w:rsidRDefault="00FE66E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 xml:space="preserve">(п. 2 </w:t>
      </w:r>
      <w:proofErr w:type="gramStart"/>
      <w:r w:rsidRPr="00FE66E3">
        <w:rPr>
          <w:rFonts w:ascii="PT Astra Serif" w:hAnsi="PT Astra Serif"/>
          <w:sz w:val="28"/>
          <w:szCs w:val="28"/>
        </w:rPr>
        <w:t>введен</w:t>
      </w:r>
      <w:proofErr w:type="gramEnd"/>
      <w:r w:rsidRPr="00FE66E3">
        <w:rPr>
          <w:rFonts w:ascii="PT Astra Serif" w:hAnsi="PT Astra Serif"/>
          <w:sz w:val="28"/>
          <w:szCs w:val="28"/>
        </w:rPr>
        <w:t xml:space="preserve"> </w:t>
      </w:r>
      <w:hyperlink r:id="rId39">
        <w:r w:rsidRPr="00FE66E3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FE66E3">
        <w:rPr>
          <w:rFonts w:ascii="PT Astra Serif" w:hAnsi="PT Astra Serif"/>
          <w:sz w:val="28"/>
          <w:szCs w:val="28"/>
        </w:rPr>
        <w:t xml:space="preserve"> Правительства Саратовской области от 02.03.2017 N 88-П)</w:t>
      </w:r>
    </w:p>
    <w:p w:rsidR="00FE66E3" w:rsidRPr="00FE66E3" w:rsidRDefault="00FE66E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40">
        <w:r w:rsidRPr="00FE66E3">
          <w:rPr>
            <w:rFonts w:ascii="PT Astra Serif" w:hAnsi="PT Astra Serif"/>
            <w:sz w:val="28"/>
            <w:szCs w:val="28"/>
          </w:rPr>
          <w:t>3</w:t>
        </w:r>
      </w:hyperlink>
      <w:r w:rsidRPr="00FE66E3">
        <w:rPr>
          <w:rFonts w:ascii="PT Astra Serif" w:hAnsi="PT Astra Serif"/>
          <w:sz w:val="28"/>
          <w:szCs w:val="28"/>
        </w:rPr>
        <w:t>. Признать утратившими силу:</w:t>
      </w:r>
    </w:p>
    <w:p w:rsidR="00FE66E3" w:rsidRPr="00FE66E3" w:rsidRDefault="00FE66E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41">
        <w:r w:rsidRPr="00FE66E3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FE66E3">
        <w:rPr>
          <w:rFonts w:ascii="PT Astra Serif" w:hAnsi="PT Astra Serif"/>
          <w:sz w:val="28"/>
          <w:szCs w:val="28"/>
        </w:rPr>
        <w:t xml:space="preserve"> Правительства Саратовской области от 14 мая 2005 г. N 170-П "Вопросы министерства финансов Саратовской области";</w:t>
      </w:r>
    </w:p>
    <w:p w:rsidR="00FE66E3" w:rsidRPr="00FE66E3" w:rsidRDefault="00FE66E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42">
        <w:r w:rsidRPr="00FE66E3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FE66E3">
        <w:rPr>
          <w:rFonts w:ascii="PT Astra Serif" w:hAnsi="PT Astra Serif"/>
          <w:sz w:val="28"/>
          <w:szCs w:val="28"/>
        </w:rPr>
        <w:t xml:space="preserve"> Правительства Саратовской области от 30 августа 2005 г. N 303-П "О структуре и штатной численности министерства финансов Саратовской области";</w:t>
      </w:r>
    </w:p>
    <w:p w:rsidR="00FE66E3" w:rsidRPr="00FE66E3" w:rsidRDefault="00FE66E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43">
        <w:r w:rsidRPr="00FE66E3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FE66E3">
        <w:rPr>
          <w:rFonts w:ascii="PT Astra Serif" w:hAnsi="PT Astra Serif"/>
          <w:sz w:val="28"/>
          <w:szCs w:val="28"/>
        </w:rPr>
        <w:t xml:space="preserve"> Правительства Саратовской области от 27 января 2006 г. N 19-П "О структуре и штатной численности министерства финансов Саратовской области";</w:t>
      </w:r>
    </w:p>
    <w:p w:rsidR="00FE66E3" w:rsidRPr="00FE66E3" w:rsidRDefault="00FE66E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44">
        <w:r w:rsidRPr="00FE66E3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FE66E3">
        <w:rPr>
          <w:rFonts w:ascii="PT Astra Serif" w:hAnsi="PT Astra Serif"/>
          <w:sz w:val="28"/>
          <w:szCs w:val="28"/>
        </w:rPr>
        <w:t xml:space="preserve"> Правительства Саратовской области от 23 октября 2006 г. N 327-П "О структуре и штатной численности министерства финансов Саратовской области";</w:t>
      </w:r>
    </w:p>
    <w:p w:rsidR="00FE66E3" w:rsidRPr="00FE66E3" w:rsidRDefault="00FE66E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45">
        <w:r w:rsidRPr="00FE66E3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FE66E3">
        <w:rPr>
          <w:rFonts w:ascii="PT Astra Serif" w:hAnsi="PT Astra Serif"/>
          <w:sz w:val="28"/>
          <w:szCs w:val="28"/>
        </w:rPr>
        <w:t xml:space="preserve"> Правительства Саратовской области от 10 апреля 2007 г. N 160-П "Вопросы министерства финансов Саратовской области";</w:t>
      </w:r>
    </w:p>
    <w:p w:rsidR="00FE66E3" w:rsidRPr="00FE66E3" w:rsidRDefault="00FE66E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46">
        <w:r w:rsidRPr="00FE66E3">
          <w:rPr>
            <w:rFonts w:ascii="PT Astra Serif" w:hAnsi="PT Astra Serif"/>
            <w:sz w:val="28"/>
            <w:szCs w:val="28"/>
          </w:rPr>
          <w:t>пункт 6</w:t>
        </w:r>
      </w:hyperlink>
      <w:r w:rsidRPr="00FE66E3">
        <w:rPr>
          <w:rFonts w:ascii="PT Astra Serif" w:hAnsi="PT Astra Serif"/>
          <w:sz w:val="28"/>
          <w:szCs w:val="28"/>
        </w:rPr>
        <w:t xml:space="preserve"> приложения к постановлению Правительства Саратовской области от 25 марта 2008 г. N 125-П "О внесении изменений в некоторые постановления Правительства Саратовской области";</w:t>
      </w:r>
    </w:p>
    <w:p w:rsidR="00FE66E3" w:rsidRPr="00FE66E3" w:rsidRDefault="00FE66E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47">
        <w:r w:rsidRPr="00FE66E3">
          <w:rPr>
            <w:rFonts w:ascii="PT Astra Serif" w:hAnsi="PT Astra Serif"/>
            <w:sz w:val="28"/>
            <w:szCs w:val="28"/>
          </w:rPr>
          <w:t>пункт 13</w:t>
        </w:r>
      </w:hyperlink>
      <w:r w:rsidRPr="00FE66E3">
        <w:rPr>
          <w:rFonts w:ascii="PT Astra Serif" w:hAnsi="PT Astra Serif"/>
          <w:sz w:val="28"/>
          <w:szCs w:val="28"/>
        </w:rPr>
        <w:t xml:space="preserve"> приложения к постановлению Правительства Саратовской области от 14 апреля 2008 г. N 158-П "О признании утратившими силу некоторых правовых актов Правительства Саратовской области и отдельных их положений";</w:t>
      </w:r>
    </w:p>
    <w:p w:rsidR="00FE66E3" w:rsidRPr="00FE66E3" w:rsidRDefault="00FE66E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48">
        <w:r w:rsidRPr="00FE66E3">
          <w:rPr>
            <w:rFonts w:ascii="PT Astra Serif" w:hAnsi="PT Astra Serif"/>
            <w:sz w:val="28"/>
            <w:szCs w:val="28"/>
          </w:rPr>
          <w:t>пункт 6</w:t>
        </w:r>
      </w:hyperlink>
      <w:r w:rsidRPr="00FE66E3">
        <w:rPr>
          <w:rFonts w:ascii="PT Astra Serif" w:hAnsi="PT Astra Serif"/>
          <w:sz w:val="28"/>
          <w:szCs w:val="28"/>
        </w:rPr>
        <w:t xml:space="preserve"> приложения к постановлению Правительства Саратовской области от 8 августа 2008 г. N 319-П "О внесении изменений в некоторые постановления Правительства Саратовской области";</w:t>
      </w:r>
    </w:p>
    <w:p w:rsidR="00FE66E3" w:rsidRPr="00FE66E3" w:rsidRDefault="00FE66E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49">
        <w:r w:rsidRPr="00FE66E3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FE66E3">
        <w:rPr>
          <w:rFonts w:ascii="PT Astra Serif" w:hAnsi="PT Astra Serif"/>
          <w:sz w:val="28"/>
          <w:szCs w:val="28"/>
        </w:rPr>
        <w:t xml:space="preserve"> Правительства Саратовской области от 3 ноября 2010 г. N 542-П "Вопросы министерства финансов Саратовской области";</w:t>
      </w:r>
    </w:p>
    <w:p w:rsidR="00FE66E3" w:rsidRPr="00FE66E3" w:rsidRDefault="00FE66E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50">
        <w:r w:rsidRPr="00FE66E3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FE66E3">
        <w:rPr>
          <w:rFonts w:ascii="PT Astra Serif" w:hAnsi="PT Astra Serif"/>
          <w:sz w:val="28"/>
          <w:szCs w:val="28"/>
        </w:rPr>
        <w:t xml:space="preserve"> Правительства Саратовской области от 20 июня 2012 г. N 315-П "Вопросы министерства финансов Саратовской области";</w:t>
      </w:r>
    </w:p>
    <w:p w:rsidR="00FE66E3" w:rsidRPr="00FE66E3" w:rsidRDefault="00FE66E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51">
        <w:r w:rsidRPr="00FE66E3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FE66E3">
        <w:rPr>
          <w:rFonts w:ascii="PT Astra Serif" w:hAnsi="PT Astra Serif"/>
          <w:sz w:val="28"/>
          <w:szCs w:val="28"/>
        </w:rPr>
        <w:t xml:space="preserve"> Правительства Саратовской области от 5 июля 2012 г. N 374-П "О внесении изменения в постановление Правительства Саратовской области от 20 июня 2012 г. N 315-П".</w:t>
      </w:r>
    </w:p>
    <w:p w:rsidR="00FE66E3" w:rsidRPr="00FE66E3" w:rsidRDefault="00FE66E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52">
        <w:r w:rsidRPr="00FE66E3">
          <w:rPr>
            <w:rFonts w:ascii="PT Astra Serif" w:hAnsi="PT Astra Serif"/>
            <w:sz w:val="28"/>
            <w:szCs w:val="28"/>
          </w:rPr>
          <w:t>4</w:t>
        </w:r>
      </w:hyperlink>
      <w:r w:rsidRPr="00FE66E3">
        <w:rPr>
          <w:rFonts w:ascii="PT Astra Serif" w:hAnsi="PT Astra Serif"/>
          <w:sz w:val="28"/>
          <w:szCs w:val="28"/>
        </w:rPr>
        <w:t>. Финансирование расходов, связанных с реализацией настоящего постановления, произвести за счет и в пределах средств областного бюджета текущего года, предусмотренных на содержание министерства финансов области.</w:t>
      </w:r>
    </w:p>
    <w:p w:rsidR="00FE66E3" w:rsidRPr="00FE66E3" w:rsidRDefault="00FE66E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53">
        <w:r w:rsidRPr="00FE66E3">
          <w:rPr>
            <w:rFonts w:ascii="PT Astra Serif" w:hAnsi="PT Astra Serif"/>
            <w:sz w:val="28"/>
            <w:szCs w:val="28"/>
          </w:rPr>
          <w:t>5</w:t>
        </w:r>
      </w:hyperlink>
      <w:r w:rsidRPr="00FE66E3">
        <w:rPr>
          <w:rFonts w:ascii="PT Astra Serif" w:hAnsi="PT Astra Serif"/>
          <w:sz w:val="28"/>
          <w:szCs w:val="28"/>
        </w:rPr>
        <w:t>. Настоящее постановление вступает в силу со дня его подписания.</w:t>
      </w:r>
    </w:p>
    <w:p w:rsidR="00FE66E3" w:rsidRPr="00FE66E3" w:rsidRDefault="00FE66E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FE66E3" w:rsidRPr="00FE66E3" w:rsidRDefault="00FE66E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>Губернатор</w:t>
      </w:r>
    </w:p>
    <w:p w:rsidR="00FE66E3" w:rsidRPr="00FE66E3" w:rsidRDefault="00FE66E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>Саратовской области</w:t>
      </w:r>
    </w:p>
    <w:p w:rsidR="00FE66E3" w:rsidRPr="00FE66E3" w:rsidRDefault="00FE66E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>В.В.РАДАЕВ</w:t>
      </w:r>
    </w:p>
    <w:p w:rsidR="00FE66E3" w:rsidRPr="00FE66E3" w:rsidRDefault="00FE66E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FE66E3" w:rsidRPr="00FE66E3" w:rsidRDefault="00FE66E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FE66E3" w:rsidRPr="00FE66E3" w:rsidRDefault="00FE66E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FE66E3" w:rsidRPr="00FE66E3" w:rsidRDefault="00FE66E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FE66E3" w:rsidRDefault="00FE66E3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FE66E3" w:rsidRDefault="00FE66E3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FE66E3" w:rsidRDefault="00FE66E3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FE66E3" w:rsidRPr="00FE66E3" w:rsidRDefault="00FE66E3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FE66E3" w:rsidRPr="00FE66E3" w:rsidRDefault="00FE66E3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lastRenderedPageBreak/>
        <w:t>Приложение N 1</w:t>
      </w:r>
    </w:p>
    <w:p w:rsidR="00FE66E3" w:rsidRPr="00FE66E3" w:rsidRDefault="00FE66E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>к постановлению</w:t>
      </w:r>
    </w:p>
    <w:p w:rsidR="00FE66E3" w:rsidRPr="00FE66E3" w:rsidRDefault="00FE66E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FE66E3" w:rsidRPr="00FE66E3" w:rsidRDefault="00FE66E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>от 11 октября 2013 г. N 544-П</w:t>
      </w:r>
    </w:p>
    <w:p w:rsidR="00FE66E3" w:rsidRPr="00FE66E3" w:rsidRDefault="00FE66E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FE66E3" w:rsidRPr="00FE66E3" w:rsidRDefault="00FE66E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bookmarkStart w:id="0" w:name="P53"/>
      <w:bookmarkEnd w:id="0"/>
      <w:r w:rsidRPr="00FE66E3">
        <w:rPr>
          <w:rFonts w:ascii="PT Astra Serif" w:hAnsi="PT Astra Serif"/>
          <w:sz w:val="28"/>
          <w:szCs w:val="28"/>
        </w:rPr>
        <w:t>ПОЛОЖЕНИЕ</w:t>
      </w:r>
    </w:p>
    <w:p w:rsidR="00FE66E3" w:rsidRPr="00FE66E3" w:rsidRDefault="00FE66E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>О МИНИСТЕРСТВЕ ФИНАНСОВ САРАТОВСКОЙ ОБЛАСТИ</w:t>
      </w:r>
    </w:p>
    <w:p w:rsidR="00FE66E3" w:rsidRPr="00FE66E3" w:rsidRDefault="00FE66E3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FE66E3" w:rsidRPr="00FE66E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E66E3" w:rsidRPr="00FE66E3" w:rsidRDefault="00FE66E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E66E3" w:rsidRPr="00FE66E3" w:rsidRDefault="00FE66E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E66E3" w:rsidRPr="00FE66E3" w:rsidRDefault="00FE66E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FE66E3" w:rsidRPr="00FE66E3" w:rsidRDefault="00FE66E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FE66E3">
              <w:rPr>
                <w:rFonts w:ascii="PT Astra Serif" w:hAnsi="PT Astra Serif"/>
                <w:sz w:val="28"/>
                <w:szCs w:val="28"/>
              </w:rPr>
              <w:t>(в ред. постановлений Правительства Саратовской области</w:t>
            </w:r>
            <w:proofErr w:type="gramEnd"/>
          </w:p>
          <w:p w:rsidR="00FE66E3" w:rsidRPr="00FE66E3" w:rsidRDefault="00FE66E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 xml:space="preserve">от 12.02.2014 </w:t>
            </w:r>
            <w:hyperlink r:id="rId54">
              <w:r w:rsidRPr="00FE66E3">
                <w:rPr>
                  <w:rFonts w:ascii="PT Astra Serif" w:hAnsi="PT Astra Serif"/>
                  <w:sz w:val="28"/>
                  <w:szCs w:val="28"/>
                </w:rPr>
                <w:t>N 63-П</w:t>
              </w:r>
            </w:hyperlink>
            <w:r w:rsidRPr="00FE66E3">
              <w:rPr>
                <w:rFonts w:ascii="PT Astra Serif" w:hAnsi="PT Astra Serif"/>
                <w:sz w:val="28"/>
                <w:szCs w:val="28"/>
              </w:rPr>
              <w:t xml:space="preserve">, от 12.02.2014 </w:t>
            </w:r>
            <w:hyperlink r:id="rId55">
              <w:r w:rsidRPr="00FE66E3">
                <w:rPr>
                  <w:rFonts w:ascii="PT Astra Serif" w:hAnsi="PT Astra Serif"/>
                  <w:sz w:val="28"/>
                  <w:szCs w:val="28"/>
                </w:rPr>
                <w:t>N 68-П</w:t>
              </w:r>
            </w:hyperlink>
            <w:r w:rsidRPr="00FE66E3">
              <w:rPr>
                <w:rFonts w:ascii="PT Astra Serif" w:hAnsi="PT Astra Serif"/>
                <w:sz w:val="28"/>
                <w:szCs w:val="28"/>
              </w:rPr>
              <w:t xml:space="preserve">, от 16.05.2014 </w:t>
            </w:r>
            <w:hyperlink r:id="rId56">
              <w:r w:rsidRPr="00FE66E3">
                <w:rPr>
                  <w:rFonts w:ascii="PT Astra Serif" w:hAnsi="PT Astra Serif"/>
                  <w:sz w:val="28"/>
                  <w:szCs w:val="28"/>
                </w:rPr>
                <w:t>N 284-П</w:t>
              </w:r>
            </w:hyperlink>
            <w:r w:rsidRPr="00FE66E3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FE66E3" w:rsidRPr="00FE66E3" w:rsidRDefault="00FE66E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 xml:space="preserve">от 02.03.2017 </w:t>
            </w:r>
            <w:hyperlink r:id="rId57">
              <w:r w:rsidRPr="00FE66E3">
                <w:rPr>
                  <w:rFonts w:ascii="PT Astra Serif" w:hAnsi="PT Astra Serif"/>
                  <w:sz w:val="28"/>
                  <w:szCs w:val="28"/>
                </w:rPr>
                <w:t>N 88-П</w:t>
              </w:r>
            </w:hyperlink>
            <w:r w:rsidRPr="00FE66E3">
              <w:rPr>
                <w:rFonts w:ascii="PT Astra Serif" w:hAnsi="PT Astra Serif"/>
                <w:sz w:val="28"/>
                <w:szCs w:val="28"/>
              </w:rPr>
              <w:t xml:space="preserve">, от 13.06.2018 </w:t>
            </w:r>
            <w:hyperlink r:id="rId58">
              <w:r w:rsidRPr="00FE66E3">
                <w:rPr>
                  <w:rFonts w:ascii="PT Astra Serif" w:hAnsi="PT Astra Serif"/>
                  <w:sz w:val="28"/>
                  <w:szCs w:val="28"/>
                </w:rPr>
                <w:t>N 323-П</w:t>
              </w:r>
            </w:hyperlink>
            <w:r w:rsidRPr="00FE66E3">
              <w:rPr>
                <w:rFonts w:ascii="PT Astra Serif" w:hAnsi="PT Astra Serif"/>
                <w:sz w:val="28"/>
                <w:szCs w:val="28"/>
              </w:rPr>
              <w:t xml:space="preserve">, от 29.06.2018 </w:t>
            </w:r>
            <w:hyperlink r:id="rId59">
              <w:r w:rsidRPr="00FE66E3">
                <w:rPr>
                  <w:rFonts w:ascii="PT Astra Serif" w:hAnsi="PT Astra Serif"/>
                  <w:sz w:val="28"/>
                  <w:szCs w:val="28"/>
                </w:rPr>
                <w:t>N 357-П</w:t>
              </w:r>
            </w:hyperlink>
            <w:r w:rsidRPr="00FE66E3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FE66E3" w:rsidRPr="00FE66E3" w:rsidRDefault="00FE66E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 xml:space="preserve">от 23.10.2018 </w:t>
            </w:r>
            <w:hyperlink r:id="rId60">
              <w:r w:rsidRPr="00FE66E3">
                <w:rPr>
                  <w:rFonts w:ascii="PT Astra Serif" w:hAnsi="PT Astra Serif"/>
                  <w:sz w:val="28"/>
                  <w:szCs w:val="28"/>
                </w:rPr>
                <w:t>N 582-П</w:t>
              </w:r>
            </w:hyperlink>
            <w:r w:rsidRPr="00FE66E3">
              <w:rPr>
                <w:rFonts w:ascii="PT Astra Serif" w:hAnsi="PT Astra Serif"/>
                <w:sz w:val="28"/>
                <w:szCs w:val="28"/>
              </w:rPr>
              <w:t xml:space="preserve">, от 19.12.2018 </w:t>
            </w:r>
            <w:hyperlink r:id="rId61">
              <w:r w:rsidRPr="00FE66E3">
                <w:rPr>
                  <w:rFonts w:ascii="PT Astra Serif" w:hAnsi="PT Astra Serif"/>
                  <w:sz w:val="28"/>
                  <w:szCs w:val="28"/>
                </w:rPr>
                <w:t>N 701-П</w:t>
              </w:r>
            </w:hyperlink>
            <w:r w:rsidRPr="00FE66E3">
              <w:rPr>
                <w:rFonts w:ascii="PT Astra Serif" w:hAnsi="PT Astra Serif"/>
                <w:sz w:val="28"/>
                <w:szCs w:val="28"/>
              </w:rPr>
              <w:t xml:space="preserve">, от 25.02.2019 </w:t>
            </w:r>
            <w:hyperlink r:id="rId62">
              <w:r w:rsidRPr="00FE66E3">
                <w:rPr>
                  <w:rFonts w:ascii="PT Astra Serif" w:hAnsi="PT Astra Serif"/>
                  <w:sz w:val="28"/>
                  <w:szCs w:val="28"/>
                </w:rPr>
                <w:t>N 119-П</w:t>
              </w:r>
            </w:hyperlink>
            <w:r w:rsidRPr="00FE66E3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FE66E3" w:rsidRPr="00FE66E3" w:rsidRDefault="00FE66E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 xml:space="preserve">от 14.03.2019 </w:t>
            </w:r>
            <w:hyperlink r:id="rId63">
              <w:r w:rsidRPr="00FE66E3">
                <w:rPr>
                  <w:rFonts w:ascii="PT Astra Serif" w:hAnsi="PT Astra Serif"/>
                  <w:sz w:val="28"/>
                  <w:szCs w:val="28"/>
                </w:rPr>
                <w:t>N 152-П</w:t>
              </w:r>
            </w:hyperlink>
            <w:r w:rsidRPr="00FE66E3">
              <w:rPr>
                <w:rFonts w:ascii="PT Astra Serif" w:hAnsi="PT Astra Serif"/>
                <w:sz w:val="28"/>
                <w:szCs w:val="28"/>
              </w:rPr>
              <w:t xml:space="preserve">, от 03.09.2019 </w:t>
            </w:r>
            <w:hyperlink r:id="rId64">
              <w:r w:rsidRPr="00FE66E3">
                <w:rPr>
                  <w:rFonts w:ascii="PT Astra Serif" w:hAnsi="PT Astra Serif"/>
                  <w:sz w:val="28"/>
                  <w:szCs w:val="28"/>
                </w:rPr>
                <w:t>N 624-П</w:t>
              </w:r>
            </w:hyperlink>
            <w:r w:rsidRPr="00FE66E3">
              <w:rPr>
                <w:rFonts w:ascii="PT Astra Serif" w:hAnsi="PT Astra Serif"/>
                <w:sz w:val="28"/>
                <w:szCs w:val="28"/>
              </w:rPr>
              <w:t xml:space="preserve">, от 13.11.2020 </w:t>
            </w:r>
            <w:hyperlink r:id="rId65">
              <w:r w:rsidRPr="00FE66E3">
                <w:rPr>
                  <w:rFonts w:ascii="PT Astra Serif" w:hAnsi="PT Astra Serif"/>
                  <w:sz w:val="28"/>
                  <w:szCs w:val="28"/>
                </w:rPr>
                <w:t>N 914-П</w:t>
              </w:r>
            </w:hyperlink>
            <w:r w:rsidRPr="00FE66E3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FE66E3" w:rsidRPr="00FE66E3" w:rsidRDefault="00FE66E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 xml:space="preserve">от 18.12.2020 </w:t>
            </w:r>
            <w:hyperlink r:id="rId66">
              <w:r w:rsidRPr="00FE66E3">
                <w:rPr>
                  <w:rFonts w:ascii="PT Astra Serif" w:hAnsi="PT Astra Serif"/>
                  <w:sz w:val="28"/>
                  <w:szCs w:val="28"/>
                </w:rPr>
                <w:t>N 1006-П</w:t>
              </w:r>
            </w:hyperlink>
            <w:r w:rsidRPr="00FE66E3">
              <w:rPr>
                <w:rFonts w:ascii="PT Astra Serif" w:hAnsi="PT Astra Serif"/>
                <w:sz w:val="28"/>
                <w:szCs w:val="28"/>
              </w:rPr>
              <w:t xml:space="preserve">, от 24.02.2021 </w:t>
            </w:r>
            <w:hyperlink r:id="rId67">
              <w:r w:rsidRPr="00FE66E3">
                <w:rPr>
                  <w:rFonts w:ascii="PT Astra Serif" w:hAnsi="PT Astra Serif"/>
                  <w:sz w:val="28"/>
                  <w:szCs w:val="28"/>
                </w:rPr>
                <w:t>N 109-П</w:t>
              </w:r>
            </w:hyperlink>
            <w:r w:rsidRPr="00FE66E3">
              <w:rPr>
                <w:rFonts w:ascii="PT Astra Serif" w:hAnsi="PT Astra Serif"/>
                <w:sz w:val="28"/>
                <w:szCs w:val="28"/>
              </w:rPr>
              <w:t xml:space="preserve">, от 27.10.2021 </w:t>
            </w:r>
            <w:hyperlink r:id="rId68">
              <w:r w:rsidRPr="00FE66E3">
                <w:rPr>
                  <w:rFonts w:ascii="PT Astra Serif" w:hAnsi="PT Astra Serif"/>
                  <w:sz w:val="28"/>
                  <w:szCs w:val="28"/>
                </w:rPr>
                <w:t>N 920-П</w:t>
              </w:r>
            </w:hyperlink>
            <w:r w:rsidRPr="00FE66E3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FE66E3" w:rsidRPr="00FE66E3" w:rsidRDefault="00FE66E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 xml:space="preserve">от 17.02.2022 </w:t>
            </w:r>
            <w:hyperlink r:id="rId69">
              <w:r w:rsidRPr="00FE66E3">
                <w:rPr>
                  <w:rFonts w:ascii="PT Astra Serif" w:hAnsi="PT Astra Serif"/>
                  <w:sz w:val="28"/>
                  <w:szCs w:val="28"/>
                </w:rPr>
                <w:t>N 98-П</w:t>
              </w:r>
            </w:hyperlink>
            <w:r w:rsidRPr="00FE66E3">
              <w:rPr>
                <w:rFonts w:ascii="PT Astra Serif" w:hAnsi="PT Astra Serif"/>
                <w:sz w:val="28"/>
                <w:szCs w:val="28"/>
              </w:rPr>
              <w:t xml:space="preserve">, от 08.06.2022 </w:t>
            </w:r>
            <w:hyperlink r:id="rId70">
              <w:r w:rsidRPr="00FE66E3">
                <w:rPr>
                  <w:rFonts w:ascii="PT Astra Serif" w:hAnsi="PT Astra Serif"/>
                  <w:sz w:val="28"/>
                  <w:szCs w:val="28"/>
                </w:rPr>
                <w:t>N 473-П</w:t>
              </w:r>
            </w:hyperlink>
            <w:r w:rsidRPr="00FE66E3">
              <w:rPr>
                <w:rFonts w:ascii="PT Astra Serif" w:hAnsi="PT Astra Serif"/>
                <w:sz w:val="28"/>
                <w:szCs w:val="28"/>
              </w:rPr>
              <w:t xml:space="preserve">, от 08.08.2022 </w:t>
            </w:r>
            <w:hyperlink r:id="rId71">
              <w:r w:rsidRPr="00FE66E3">
                <w:rPr>
                  <w:rFonts w:ascii="PT Astra Serif" w:hAnsi="PT Astra Serif"/>
                  <w:sz w:val="28"/>
                  <w:szCs w:val="28"/>
                </w:rPr>
                <w:t>N 713-П</w:t>
              </w:r>
            </w:hyperlink>
            <w:r w:rsidRPr="00FE66E3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E66E3" w:rsidRPr="00FE66E3" w:rsidRDefault="00FE66E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FE66E3" w:rsidRPr="00FE66E3" w:rsidRDefault="00FE66E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FE66E3" w:rsidRPr="00FE66E3" w:rsidRDefault="00FE66E3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>I. Общие положения</w:t>
      </w:r>
    </w:p>
    <w:p w:rsidR="00FE66E3" w:rsidRPr="00FE66E3" w:rsidRDefault="00FE66E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FE66E3" w:rsidRPr="00FE66E3" w:rsidRDefault="00FE66E3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 xml:space="preserve">1. </w:t>
      </w:r>
      <w:proofErr w:type="gramStart"/>
      <w:r w:rsidRPr="00FE66E3">
        <w:rPr>
          <w:rFonts w:ascii="PT Astra Serif" w:hAnsi="PT Astra Serif"/>
          <w:sz w:val="28"/>
          <w:szCs w:val="28"/>
        </w:rPr>
        <w:t>Министерство финансов Саратовской области является исполнительным органом области, наделенным полномочиями и осуществляющим функции в установленных настоящим Положением сферах деятельности, а также осуществляющим в пределах своей компетенции координацию и контроль деятельности в этих сферах иных органов государственной власти области, других государственных органов области, территориальных государственных внебюджетных фондов и органов местного самоуправления.</w:t>
      </w:r>
      <w:proofErr w:type="gramEnd"/>
    </w:p>
    <w:p w:rsidR="00FE66E3" w:rsidRPr="00FE66E3" w:rsidRDefault="00FE66E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>(</w:t>
      </w:r>
      <w:proofErr w:type="gramStart"/>
      <w:r w:rsidRPr="00FE66E3">
        <w:rPr>
          <w:rFonts w:ascii="PT Astra Serif" w:hAnsi="PT Astra Serif"/>
          <w:sz w:val="28"/>
          <w:szCs w:val="28"/>
        </w:rPr>
        <w:t>в</w:t>
      </w:r>
      <w:proofErr w:type="gramEnd"/>
      <w:r w:rsidRPr="00FE66E3">
        <w:rPr>
          <w:rFonts w:ascii="PT Astra Serif" w:hAnsi="PT Astra Serif"/>
          <w:sz w:val="28"/>
          <w:szCs w:val="28"/>
        </w:rPr>
        <w:t xml:space="preserve"> ред. </w:t>
      </w:r>
      <w:hyperlink r:id="rId72">
        <w:r w:rsidRPr="00FE66E3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FE66E3">
        <w:rPr>
          <w:rFonts w:ascii="PT Astra Serif" w:hAnsi="PT Astra Serif"/>
          <w:sz w:val="28"/>
          <w:szCs w:val="28"/>
        </w:rPr>
        <w:t xml:space="preserve"> Правительства Саратовской области от 08.08.2022 N 713-П)</w:t>
      </w:r>
    </w:p>
    <w:p w:rsidR="00FE66E3" w:rsidRPr="00FE66E3" w:rsidRDefault="00FE66E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>Министерство финансов Саратовской области является финансовым органом субъекта Российской Федерации - Саратовской области.</w:t>
      </w:r>
    </w:p>
    <w:p w:rsidR="00FE66E3" w:rsidRPr="00FE66E3" w:rsidRDefault="00FE66E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 xml:space="preserve">2. </w:t>
      </w:r>
      <w:proofErr w:type="gramStart"/>
      <w:r w:rsidRPr="00FE66E3">
        <w:rPr>
          <w:rFonts w:ascii="PT Astra Serif" w:hAnsi="PT Astra Serif"/>
          <w:sz w:val="28"/>
          <w:szCs w:val="28"/>
        </w:rPr>
        <w:t xml:space="preserve">Министерство финансов Саратовской области (далее - Министерство) в своей деятельности руководствуется </w:t>
      </w:r>
      <w:hyperlink r:id="rId73">
        <w:r w:rsidRPr="00FE66E3">
          <w:rPr>
            <w:rFonts w:ascii="PT Astra Serif" w:hAnsi="PT Astra Serif"/>
            <w:sz w:val="28"/>
            <w:szCs w:val="28"/>
          </w:rPr>
          <w:t>Конституцией</w:t>
        </w:r>
      </w:hyperlink>
      <w:r w:rsidRPr="00FE66E3">
        <w:rPr>
          <w:rFonts w:ascii="PT Astra Serif" w:hAnsi="PT Astra Serif"/>
          <w:sz w:val="28"/>
          <w:szCs w:val="28"/>
        </w:rPr>
        <w:t xml:space="preserve"> Российской Федерации, федеральными конституционными законами,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нормативными правовыми актами Министерства финансов Российской Федерации, законами области, правовыми актами Губернатора области, Правительства области и Саратовской областной Думы, а также настоящим Положением.</w:t>
      </w:r>
      <w:proofErr w:type="gramEnd"/>
    </w:p>
    <w:p w:rsidR="00FE66E3" w:rsidRPr="00FE66E3" w:rsidRDefault="00FE66E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 xml:space="preserve">3. Деятельность Министерства основывается на принципах законности, гуманизма, уважения прав человека, гласности, делового взаимодействия с </w:t>
      </w:r>
      <w:r w:rsidRPr="00FE66E3">
        <w:rPr>
          <w:rFonts w:ascii="PT Astra Serif" w:hAnsi="PT Astra Serif"/>
          <w:sz w:val="28"/>
          <w:szCs w:val="28"/>
        </w:rPr>
        <w:lastRenderedPageBreak/>
        <w:t>другими органами государственной власти, органами местного самоуправления, организациями и гражданами в пределах своей компетенции в установленном законодательством порядке.</w:t>
      </w:r>
    </w:p>
    <w:p w:rsidR="00FE66E3" w:rsidRPr="00FE66E3" w:rsidRDefault="00FE66E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>4. Положение о Министерстве, его структура и штатная численность утверждаются Правительством области.</w:t>
      </w:r>
    </w:p>
    <w:p w:rsidR="00FE66E3" w:rsidRPr="00FE66E3" w:rsidRDefault="00FE66E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>5. Финансирование расходов на содержание Министерства осуществляется за счет средств областного бюджета.</w:t>
      </w:r>
    </w:p>
    <w:p w:rsidR="00FE66E3" w:rsidRPr="00FE66E3" w:rsidRDefault="00FE66E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 xml:space="preserve">6. Юридический адрес Министерства: 410042, г. Саратов, ул. </w:t>
      </w:r>
      <w:proofErr w:type="gramStart"/>
      <w:r w:rsidRPr="00FE66E3">
        <w:rPr>
          <w:rFonts w:ascii="PT Astra Serif" w:hAnsi="PT Astra Serif"/>
          <w:sz w:val="28"/>
          <w:szCs w:val="28"/>
        </w:rPr>
        <w:t>Московская</w:t>
      </w:r>
      <w:proofErr w:type="gramEnd"/>
      <w:r w:rsidRPr="00FE66E3">
        <w:rPr>
          <w:rFonts w:ascii="PT Astra Serif" w:hAnsi="PT Astra Serif"/>
          <w:sz w:val="28"/>
          <w:szCs w:val="28"/>
        </w:rPr>
        <w:t>, д. 72.</w:t>
      </w:r>
    </w:p>
    <w:p w:rsidR="00FE66E3" w:rsidRPr="00FE66E3" w:rsidRDefault="00FE66E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>7. Министерство обладает правами юридического лица, имеет самостоятельный баланс, печать с изображением герба Саратовской области, штампы и бланки со своим наименованием, факсимиле, вправе открывать лицевые и иные счета в территориальных органах Федерального казначейства и в учреждениях Центрального банка Российской Федерации.</w:t>
      </w:r>
    </w:p>
    <w:p w:rsidR="00FE66E3" w:rsidRPr="00FE66E3" w:rsidRDefault="00FE66E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>(</w:t>
      </w:r>
      <w:proofErr w:type="gramStart"/>
      <w:r w:rsidRPr="00FE66E3">
        <w:rPr>
          <w:rFonts w:ascii="PT Astra Serif" w:hAnsi="PT Astra Serif"/>
          <w:sz w:val="28"/>
          <w:szCs w:val="28"/>
        </w:rPr>
        <w:t>п</w:t>
      </w:r>
      <w:proofErr w:type="gramEnd"/>
      <w:r w:rsidRPr="00FE66E3">
        <w:rPr>
          <w:rFonts w:ascii="PT Astra Serif" w:hAnsi="PT Astra Serif"/>
          <w:sz w:val="28"/>
          <w:szCs w:val="28"/>
        </w:rPr>
        <w:t xml:space="preserve">. 7 в ред. </w:t>
      </w:r>
      <w:hyperlink r:id="rId74">
        <w:r w:rsidRPr="00FE66E3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FE66E3">
        <w:rPr>
          <w:rFonts w:ascii="PT Astra Serif" w:hAnsi="PT Astra Serif"/>
          <w:sz w:val="28"/>
          <w:szCs w:val="28"/>
        </w:rPr>
        <w:t xml:space="preserve"> Правительства Саратовской области от 08.06.2022 N 473-П)</w:t>
      </w:r>
    </w:p>
    <w:p w:rsidR="00FE66E3" w:rsidRPr="00FE66E3" w:rsidRDefault="00FE66E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>8. Для осуществления полномочий Министерства в установленном порядке могут быть созданы территориальные структурные подразделения Министерства и подведомственные областные государственные учреждения.</w:t>
      </w:r>
    </w:p>
    <w:p w:rsidR="00FE66E3" w:rsidRPr="00FE66E3" w:rsidRDefault="00FE66E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FE66E3" w:rsidRPr="00FE66E3" w:rsidRDefault="00FE66E3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>II. Полномочия Министерства</w:t>
      </w:r>
    </w:p>
    <w:p w:rsidR="00FE66E3" w:rsidRPr="00FE66E3" w:rsidRDefault="00FE66E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FE66E3" w:rsidRPr="00FE66E3" w:rsidRDefault="00FE66E3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>9. Министерство осуществляет следующие полномочия:</w:t>
      </w:r>
    </w:p>
    <w:p w:rsidR="00FE66E3" w:rsidRPr="00FE66E3" w:rsidRDefault="00FE66E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>9.1. В сфере бюджетного планирования:</w:t>
      </w:r>
    </w:p>
    <w:p w:rsidR="00FE66E3" w:rsidRPr="00FE66E3" w:rsidRDefault="00FE66E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>1) организует составление и непосредственно составляет проект областного бюджета, разрабатывает прогноз основных характеристик консолидированного бюджета области;</w:t>
      </w:r>
    </w:p>
    <w:p w:rsidR="00FE66E3" w:rsidRPr="00FE66E3" w:rsidRDefault="00FE66E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 xml:space="preserve">2) участвует в разработке </w:t>
      </w:r>
      <w:proofErr w:type="gramStart"/>
      <w:r w:rsidRPr="00FE66E3">
        <w:rPr>
          <w:rFonts w:ascii="PT Astra Serif" w:hAnsi="PT Astra Serif"/>
          <w:sz w:val="28"/>
          <w:szCs w:val="28"/>
        </w:rPr>
        <w:t>проекта бюджета Территориального фонда обязательного медицинского страхования Саратовской области</w:t>
      </w:r>
      <w:proofErr w:type="gramEnd"/>
      <w:r w:rsidRPr="00FE66E3">
        <w:rPr>
          <w:rFonts w:ascii="PT Astra Serif" w:hAnsi="PT Astra Serif"/>
          <w:sz w:val="28"/>
          <w:szCs w:val="28"/>
        </w:rPr>
        <w:t>;</w:t>
      </w:r>
    </w:p>
    <w:p w:rsidR="00FE66E3" w:rsidRPr="00FE66E3" w:rsidRDefault="00FE66E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>3) разрабатывает проекты законов области об областном бюджете, об исполнении областного бюджета, а также подготавливает необходимые документы и материалы к ним для внесения их в установленном порядке на рассмотрение Саратовской областной Думы;</w:t>
      </w:r>
    </w:p>
    <w:p w:rsidR="00FE66E3" w:rsidRPr="00FE66E3" w:rsidRDefault="00FE66E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>4) разрабатывает и представляет Правительству области основные направления бюджетной и налоговой политики области;</w:t>
      </w:r>
    </w:p>
    <w:p w:rsidR="00FE66E3" w:rsidRPr="00FE66E3" w:rsidRDefault="00FE66E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 xml:space="preserve">5) организует и осуществляет ведение реестра расходных обязательств области, устанавливает порядок представления и осуществляет свод реестров </w:t>
      </w:r>
      <w:r w:rsidRPr="00FE66E3">
        <w:rPr>
          <w:rFonts w:ascii="PT Astra Serif" w:hAnsi="PT Astra Serif"/>
          <w:sz w:val="28"/>
          <w:szCs w:val="28"/>
        </w:rPr>
        <w:lastRenderedPageBreak/>
        <w:t>расходных обязательств муниципальных образований области;</w:t>
      </w:r>
    </w:p>
    <w:p w:rsidR="00FE66E3" w:rsidRPr="00FE66E3" w:rsidRDefault="00FE66E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>6) устанавливает порядок и методику планирования бюджетных ассигнований;</w:t>
      </w:r>
    </w:p>
    <w:p w:rsidR="00FE66E3" w:rsidRPr="00FE66E3" w:rsidRDefault="00FE66E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 xml:space="preserve">7) участвует в подготовке предложений о размере бюджетных ассигнований на содержание органов государственной власти области и других государственных органов области, по совершенствованию </w:t>
      </w:r>
      <w:proofErr w:type="gramStart"/>
      <w:r w:rsidRPr="00FE66E3">
        <w:rPr>
          <w:rFonts w:ascii="PT Astra Serif" w:hAnsi="PT Astra Serif"/>
          <w:sz w:val="28"/>
          <w:szCs w:val="28"/>
        </w:rPr>
        <w:t>системы оплаты труда работников органов государственной власти</w:t>
      </w:r>
      <w:proofErr w:type="gramEnd"/>
      <w:r w:rsidRPr="00FE66E3">
        <w:rPr>
          <w:rFonts w:ascii="PT Astra Serif" w:hAnsi="PT Astra Serif"/>
          <w:sz w:val="28"/>
          <w:szCs w:val="28"/>
        </w:rPr>
        <w:t xml:space="preserve"> области, иных государственных органов области, областных государственных учреждений и органов местного самоуправления;</w:t>
      </w:r>
    </w:p>
    <w:p w:rsidR="00FE66E3" w:rsidRPr="00FE66E3" w:rsidRDefault="00FE66E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>8) разрабатывает проекты методик распределения и порядков предоставления межбюджетных трансфертов из областного бюджета местным бюджетам (за исключением межбюджетных трансфертов, предоставляемых иными главными распорядителями средств областного бюджета);</w:t>
      </w:r>
    </w:p>
    <w:p w:rsidR="00FE66E3" w:rsidRPr="00FE66E3" w:rsidRDefault="00FE66E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 xml:space="preserve">9) разрабатывает проекты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(или) содержание органов местного самоуправления для муниципальных образований области, к которым применяются ограничения, предусмотренные </w:t>
      </w:r>
      <w:hyperlink r:id="rId75">
        <w:r w:rsidRPr="00FE66E3">
          <w:rPr>
            <w:rFonts w:ascii="PT Astra Serif" w:hAnsi="PT Astra Serif"/>
            <w:sz w:val="28"/>
            <w:szCs w:val="28"/>
          </w:rPr>
          <w:t>пунктом 2 статьи 136</w:t>
        </w:r>
      </w:hyperlink>
      <w:r w:rsidRPr="00FE66E3">
        <w:rPr>
          <w:rFonts w:ascii="PT Astra Serif" w:hAnsi="PT Astra Serif"/>
          <w:sz w:val="28"/>
          <w:szCs w:val="28"/>
        </w:rPr>
        <w:t xml:space="preserve"> Бюджетного кодекса Российской Федерации;</w:t>
      </w:r>
    </w:p>
    <w:p w:rsidR="00FE66E3" w:rsidRPr="00FE66E3" w:rsidRDefault="00FE66E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>10) устанавливает, детализирует и определяет порядок применения бюджетной классификации Российской Федерации в части, относящейся к областному бюджету;</w:t>
      </w:r>
    </w:p>
    <w:p w:rsidR="00FE66E3" w:rsidRPr="00FE66E3" w:rsidRDefault="00FE66E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>11) утверждает перечень кодов подвидов по видам доходов, главными администраторами которых являются органы государственной власти области, органы управления территориальными государственными внебюджетными фондами области и (или) находящиеся в их ведении областные государственные казенные учреждения.</w:t>
      </w:r>
    </w:p>
    <w:p w:rsidR="00FE66E3" w:rsidRPr="00FE66E3" w:rsidRDefault="00FE66E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>9.2. В сфере исполнения бюджета:</w:t>
      </w:r>
    </w:p>
    <w:p w:rsidR="00FE66E3" w:rsidRPr="00FE66E3" w:rsidRDefault="00FE66E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>1) организует исполнение областного бюджета;</w:t>
      </w:r>
    </w:p>
    <w:p w:rsidR="00FE66E3" w:rsidRPr="00FE66E3" w:rsidRDefault="00FE66E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 xml:space="preserve">2) устанавливает порядок исполнения областного бюджета по расходам и по источникам финансирования дефицита областного бюджета с соблюдением требований Бюджетного </w:t>
      </w:r>
      <w:hyperlink r:id="rId76">
        <w:r w:rsidRPr="00FE66E3">
          <w:rPr>
            <w:rFonts w:ascii="PT Astra Serif" w:hAnsi="PT Astra Serif"/>
            <w:sz w:val="28"/>
            <w:szCs w:val="28"/>
          </w:rPr>
          <w:t>кодекса</w:t>
        </w:r>
      </w:hyperlink>
      <w:r w:rsidRPr="00FE66E3">
        <w:rPr>
          <w:rFonts w:ascii="PT Astra Serif" w:hAnsi="PT Astra Serif"/>
          <w:sz w:val="28"/>
          <w:szCs w:val="28"/>
        </w:rPr>
        <w:t xml:space="preserve"> Российской Федерации;</w:t>
      </w:r>
    </w:p>
    <w:p w:rsidR="00FE66E3" w:rsidRPr="00FE66E3" w:rsidRDefault="00FE66E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>3) осуществляет управление средствами на едином счете областного бюджета;</w:t>
      </w:r>
    </w:p>
    <w:p w:rsidR="00FE66E3" w:rsidRPr="00FE66E3" w:rsidRDefault="00FE66E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 xml:space="preserve">4) обеспечивает включение, исключение и внесение изменений в реестр </w:t>
      </w:r>
      <w:r w:rsidRPr="00FE66E3">
        <w:rPr>
          <w:rFonts w:ascii="PT Astra Serif" w:hAnsi="PT Astra Serif"/>
          <w:sz w:val="28"/>
          <w:szCs w:val="28"/>
        </w:rPr>
        <w:lastRenderedPageBreak/>
        <w:t>участников бюджетного процесса, а также юридических лиц, не являющихся участниками бюджетного процесса, в государственной интегрированной информационной системе управления общественными финансами "Электронный бюджет";</w:t>
      </w:r>
    </w:p>
    <w:p w:rsidR="00FE66E3" w:rsidRPr="00FE66E3" w:rsidRDefault="00FE66E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>(</w:t>
      </w:r>
      <w:proofErr w:type="spellStart"/>
      <w:r w:rsidRPr="00FE66E3">
        <w:rPr>
          <w:rFonts w:ascii="PT Astra Serif" w:hAnsi="PT Astra Serif"/>
          <w:sz w:val="28"/>
          <w:szCs w:val="28"/>
        </w:rPr>
        <w:t>пп</w:t>
      </w:r>
      <w:proofErr w:type="spellEnd"/>
      <w:r w:rsidRPr="00FE66E3">
        <w:rPr>
          <w:rFonts w:ascii="PT Astra Serif" w:hAnsi="PT Astra Serif"/>
          <w:sz w:val="28"/>
          <w:szCs w:val="28"/>
        </w:rPr>
        <w:t xml:space="preserve">. 4 в ред. </w:t>
      </w:r>
      <w:hyperlink r:id="rId77">
        <w:r w:rsidRPr="00FE66E3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FE66E3">
        <w:rPr>
          <w:rFonts w:ascii="PT Astra Serif" w:hAnsi="PT Astra Serif"/>
          <w:sz w:val="28"/>
          <w:szCs w:val="28"/>
        </w:rPr>
        <w:t xml:space="preserve"> Правительства Саратовской области от 02.03.2017 N 88-П)</w:t>
      </w:r>
    </w:p>
    <w:p w:rsidR="00FE66E3" w:rsidRPr="00FE66E3" w:rsidRDefault="00FE66E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>5) устанавливает порядок составления и ведения сводной бюджетной росписи областного бюджета, бюджетных росписей главных распорядителей средств областного бюджета;</w:t>
      </w:r>
    </w:p>
    <w:p w:rsidR="00FE66E3" w:rsidRPr="00FE66E3" w:rsidRDefault="00FE66E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>6) устанавливает порядок составления и ведения кассового плана, а также состав и сроки представления главными распорядителями средств областного бюджета, главными администраторами доходов областного бюджета, главными администраторами источников финансирования дефицита областного бюджета сведений, необходимых для составления и ведения кассового плана;</w:t>
      </w:r>
    </w:p>
    <w:p w:rsidR="00FE66E3" w:rsidRPr="00FE66E3" w:rsidRDefault="00FE66E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>7) составляет и ведет сводную бюджетную роспись областного бюджета и кассовый план;</w:t>
      </w:r>
    </w:p>
    <w:p w:rsidR="00FE66E3" w:rsidRPr="00FE66E3" w:rsidRDefault="00FE66E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>8) утверждает лимиты бюджетных обязательств по главным распорядителям средств областного бюджета;</w:t>
      </w:r>
    </w:p>
    <w:p w:rsidR="00FE66E3" w:rsidRPr="00FE66E3" w:rsidRDefault="00FE66E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 xml:space="preserve">9) доводит до главных распорядителей средств областного бюджета и главных администраторов источников финансирования дефицита областного </w:t>
      </w:r>
      <w:proofErr w:type="gramStart"/>
      <w:r w:rsidRPr="00FE66E3">
        <w:rPr>
          <w:rFonts w:ascii="PT Astra Serif" w:hAnsi="PT Astra Serif"/>
          <w:sz w:val="28"/>
          <w:szCs w:val="28"/>
        </w:rPr>
        <w:t>бюджета</w:t>
      </w:r>
      <w:proofErr w:type="gramEnd"/>
      <w:r w:rsidRPr="00FE66E3">
        <w:rPr>
          <w:rFonts w:ascii="PT Astra Serif" w:hAnsi="PT Astra Serif"/>
          <w:sz w:val="28"/>
          <w:szCs w:val="28"/>
        </w:rPr>
        <w:t xml:space="preserve"> утвержденные показатели сводной бюджетной росписи областного бюджета, кассового плана и лимитов бюджетных обязательств областного бюджета, а также их изменений в текущем финансовом году;</w:t>
      </w:r>
    </w:p>
    <w:p w:rsidR="00FE66E3" w:rsidRPr="00FE66E3" w:rsidRDefault="00FE66E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 xml:space="preserve">10) устанавливает случаи и порядок утверждения и доведения до главных распорядителей и получателей </w:t>
      </w:r>
      <w:proofErr w:type="gramStart"/>
      <w:r w:rsidRPr="00FE66E3">
        <w:rPr>
          <w:rFonts w:ascii="PT Astra Serif" w:hAnsi="PT Astra Serif"/>
          <w:sz w:val="28"/>
          <w:szCs w:val="28"/>
        </w:rPr>
        <w:t>средств областного бюджета предельного объема оплаты денежных обязательств</w:t>
      </w:r>
      <w:proofErr w:type="gramEnd"/>
      <w:r w:rsidRPr="00FE66E3">
        <w:rPr>
          <w:rFonts w:ascii="PT Astra Serif" w:hAnsi="PT Astra Serif"/>
          <w:sz w:val="28"/>
          <w:szCs w:val="28"/>
        </w:rPr>
        <w:t xml:space="preserve"> в соответствующем периоде текущего финансового года (предельных объемов финансирования), устанавливает предельные объемы финансирования;</w:t>
      </w:r>
    </w:p>
    <w:p w:rsidR="00FE66E3" w:rsidRPr="00FE66E3" w:rsidRDefault="00FE66E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>11) ведет учет бюджетных обязатель</w:t>
      </w:r>
      <w:proofErr w:type="gramStart"/>
      <w:r w:rsidRPr="00FE66E3">
        <w:rPr>
          <w:rFonts w:ascii="PT Astra Serif" w:hAnsi="PT Astra Serif"/>
          <w:sz w:val="28"/>
          <w:szCs w:val="28"/>
        </w:rPr>
        <w:t>ств гл</w:t>
      </w:r>
      <w:proofErr w:type="gramEnd"/>
      <w:r w:rsidRPr="00FE66E3">
        <w:rPr>
          <w:rFonts w:ascii="PT Astra Serif" w:hAnsi="PT Astra Serif"/>
          <w:sz w:val="28"/>
          <w:szCs w:val="28"/>
        </w:rPr>
        <w:t>авных распорядителей и получателей средств областного бюджета, подлежащих исполнению за счет средств областного бюджета, в установленном порядке;</w:t>
      </w:r>
    </w:p>
    <w:p w:rsidR="00FE66E3" w:rsidRPr="00FE66E3" w:rsidRDefault="00FE66E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>(</w:t>
      </w:r>
      <w:proofErr w:type="spellStart"/>
      <w:r w:rsidRPr="00FE66E3">
        <w:rPr>
          <w:rFonts w:ascii="PT Astra Serif" w:hAnsi="PT Astra Serif"/>
          <w:sz w:val="28"/>
          <w:szCs w:val="28"/>
        </w:rPr>
        <w:t>пп</w:t>
      </w:r>
      <w:proofErr w:type="spellEnd"/>
      <w:r w:rsidRPr="00FE66E3">
        <w:rPr>
          <w:rFonts w:ascii="PT Astra Serif" w:hAnsi="PT Astra Serif"/>
          <w:sz w:val="28"/>
          <w:szCs w:val="28"/>
        </w:rPr>
        <w:t xml:space="preserve">. 11 в ред. </w:t>
      </w:r>
      <w:hyperlink r:id="rId78">
        <w:r w:rsidRPr="00FE66E3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FE66E3">
        <w:rPr>
          <w:rFonts w:ascii="PT Astra Serif" w:hAnsi="PT Astra Serif"/>
          <w:sz w:val="28"/>
          <w:szCs w:val="28"/>
        </w:rPr>
        <w:t xml:space="preserve"> Правительства Саратовской области от 02.03.2017 N 88-П)</w:t>
      </w:r>
    </w:p>
    <w:p w:rsidR="00FE66E3" w:rsidRPr="00FE66E3" w:rsidRDefault="00FE66E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>12) осуществляет операционно-кассовое обслуживание получателей средств областного бюджета, главных администраторов источников финансирования дефицита областного бюджета и областных государственных автономных и бюджетных учреждений, лицевые счета которых открыты в Министерстве;</w:t>
      </w:r>
    </w:p>
    <w:p w:rsidR="00FE66E3" w:rsidRPr="00FE66E3" w:rsidRDefault="00FE66E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lastRenderedPageBreak/>
        <w:t>13) устанавливает порядок санкционирования оплаты денежных обязатель</w:t>
      </w:r>
      <w:proofErr w:type="gramStart"/>
      <w:r w:rsidRPr="00FE66E3">
        <w:rPr>
          <w:rFonts w:ascii="PT Astra Serif" w:hAnsi="PT Astra Serif"/>
          <w:sz w:val="28"/>
          <w:szCs w:val="28"/>
        </w:rPr>
        <w:t>ств гл</w:t>
      </w:r>
      <w:proofErr w:type="gramEnd"/>
      <w:r w:rsidRPr="00FE66E3">
        <w:rPr>
          <w:rFonts w:ascii="PT Astra Serif" w:hAnsi="PT Astra Serif"/>
          <w:sz w:val="28"/>
          <w:szCs w:val="28"/>
        </w:rPr>
        <w:t xml:space="preserve">авных распорядителей и получателей средств областного бюджета; устанавливает порядок санкционирования расходов областных государственных бюджетных и автономных учреждений, источником финансового обеспечения которых являются средства областного бюджета, полученные ими в соответствии с </w:t>
      </w:r>
      <w:hyperlink r:id="rId79">
        <w:r w:rsidRPr="00FE66E3">
          <w:rPr>
            <w:rFonts w:ascii="PT Astra Serif" w:hAnsi="PT Astra Serif"/>
            <w:sz w:val="28"/>
            <w:szCs w:val="28"/>
          </w:rPr>
          <w:t>абзацем вторым пункта 1 статьи 78.1</w:t>
        </w:r>
      </w:hyperlink>
      <w:r w:rsidRPr="00FE66E3">
        <w:rPr>
          <w:rFonts w:ascii="PT Astra Serif" w:hAnsi="PT Astra Serif"/>
          <w:sz w:val="28"/>
          <w:szCs w:val="28"/>
        </w:rPr>
        <w:t xml:space="preserve"> и </w:t>
      </w:r>
      <w:hyperlink r:id="rId80">
        <w:r w:rsidRPr="00FE66E3">
          <w:rPr>
            <w:rFonts w:ascii="PT Astra Serif" w:hAnsi="PT Astra Serif"/>
            <w:sz w:val="28"/>
            <w:szCs w:val="28"/>
          </w:rPr>
          <w:t>статьей 78.2</w:t>
        </w:r>
      </w:hyperlink>
      <w:r w:rsidRPr="00FE66E3">
        <w:rPr>
          <w:rFonts w:ascii="PT Astra Serif" w:hAnsi="PT Astra Serif"/>
          <w:sz w:val="28"/>
          <w:szCs w:val="28"/>
        </w:rPr>
        <w:t xml:space="preserve"> Бюджетного кодекса Российской Федерации;</w:t>
      </w:r>
    </w:p>
    <w:p w:rsidR="00FE66E3" w:rsidRPr="00FE66E3" w:rsidRDefault="00FE66E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 xml:space="preserve">(в ред. </w:t>
      </w:r>
      <w:hyperlink r:id="rId81">
        <w:r w:rsidRPr="00FE66E3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FE66E3">
        <w:rPr>
          <w:rFonts w:ascii="PT Astra Serif" w:hAnsi="PT Astra Serif"/>
          <w:sz w:val="28"/>
          <w:szCs w:val="28"/>
        </w:rPr>
        <w:t xml:space="preserve"> Правительства Саратовской области от 02.03.2017 N 88-П)</w:t>
      </w:r>
    </w:p>
    <w:p w:rsidR="00FE66E3" w:rsidRPr="00FE66E3" w:rsidRDefault="00FE66E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>14) осуществляет в установленном порядке санкционирование:</w:t>
      </w:r>
    </w:p>
    <w:p w:rsidR="00FE66E3" w:rsidRPr="00FE66E3" w:rsidRDefault="00FE66E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>а) оплаты денежных обязатель</w:t>
      </w:r>
      <w:proofErr w:type="gramStart"/>
      <w:r w:rsidRPr="00FE66E3">
        <w:rPr>
          <w:rFonts w:ascii="PT Astra Serif" w:hAnsi="PT Astra Serif"/>
          <w:sz w:val="28"/>
          <w:szCs w:val="28"/>
        </w:rPr>
        <w:t>ств гл</w:t>
      </w:r>
      <w:proofErr w:type="gramEnd"/>
      <w:r w:rsidRPr="00FE66E3">
        <w:rPr>
          <w:rFonts w:ascii="PT Astra Serif" w:hAnsi="PT Astra Serif"/>
          <w:sz w:val="28"/>
          <w:szCs w:val="28"/>
        </w:rPr>
        <w:t>авных распорядителей и получателей средств областного бюджета, главных администраторов источников финансирования дефицита областного бюджета;</w:t>
      </w:r>
    </w:p>
    <w:p w:rsidR="00FE66E3" w:rsidRPr="00FE66E3" w:rsidRDefault="00FE66E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 xml:space="preserve">б) расходов областных государственных бюджетных учреждений, источником финансового обеспечения которых являются средства, полученные ими в соответствии с </w:t>
      </w:r>
      <w:hyperlink r:id="rId82">
        <w:r w:rsidRPr="00FE66E3">
          <w:rPr>
            <w:rFonts w:ascii="PT Astra Serif" w:hAnsi="PT Astra Serif"/>
            <w:sz w:val="28"/>
            <w:szCs w:val="28"/>
          </w:rPr>
          <w:t>абзацем вторым пункта 1 статьи 78.1</w:t>
        </w:r>
      </w:hyperlink>
      <w:r w:rsidRPr="00FE66E3">
        <w:rPr>
          <w:rFonts w:ascii="PT Astra Serif" w:hAnsi="PT Astra Serif"/>
          <w:sz w:val="28"/>
          <w:szCs w:val="28"/>
        </w:rPr>
        <w:t xml:space="preserve"> и </w:t>
      </w:r>
      <w:hyperlink r:id="rId83">
        <w:r w:rsidRPr="00FE66E3">
          <w:rPr>
            <w:rFonts w:ascii="PT Astra Serif" w:hAnsi="PT Astra Serif"/>
            <w:sz w:val="28"/>
            <w:szCs w:val="28"/>
          </w:rPr>
          <w:t>пунктом 5 статьи 79</w:t>
        </w:r>
      </w:hyperlink>
      <w:r w:rsidRPr="00FE66E3">
        <w:rPr>
          <w:rFonts w:ascii="PT Astra Serif" w:hAnsi="PT Astra Serif"/>
          <w:sz w:val="28"/>
          <w:szCs w:val="28"/>
        </w:rPr>
        <w:t xml:space="preserve"> Бюджетного кодекса Российской Федерации;</w:t>
      </w:r>
    </w:p>
    <w:p w:rsidR="00FE66E3" w:rsidRPr="00FE66E3" w:rsidRDefault="00FE66E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 xml:space="preserve">в) расходов областных государственных автономных учреждений, источником финансового обеспечения которых являются средства, полученные ими в соответствии с </w:t>
      </w:r>
      <w:hyperlink r:id="rId84">
        <w:r w:rsidRPr="00FE66E3">
          <w:rPr>
            <w:rFonts w:ascii="PT Astra Serif" w:hAnsi="PT Astra Serif"/>
            <w:sz w:val="28"/>
            <w:szCs w:val="28"/>
          </w:rPr>
          <w:t>абзацем вторым пункта 1 статьи 78.1</w:t>
        </w:r>
      </w:hyperlink>
      <w:r w:rsidRPr="00FE66E3">
        <w:rPr>
          <w:rFonts w:ascii="PT Astra Serif" w:hAnsi="PT Astra Serif"/>
          <w:sz w:val="28"/>
          <w:szCs w:val="28"/>
        </w:rPr>
        <w:t xml:space="preserve"> и </w:t>
      </w:r>
      <w:hyperlink r:id="rId85">
        <w:r w:rsidRPr="00FE66E3">
          <w:rPr>
            <w:rFonts w:ascii="PT Astra Serif" w:hAnsi="PT Astra Serif"/>
            <w:sz w:val="28"/>
            <w:szCs w:val="28"/>
          </w:rPr>
          <w:t>статьей 78.2</w:t>
        </w:r>
      </w:hyperlink>
      <w:r w:rsidRPr="00FE66E3">
        <w:rPr>
          <w:rFonts w:ascii="PT Astra Serif" w:hAnsi="PT Astra Serif"/>
          <w:sz w:val="28"/>
          <w:szCs w:val="28"/>
        </w:rPr>
        <w:t xml:space="preserve"> Бюджетного кодекса Российской Федерации;</w:t>
      </w:r>
    </w:p>
    <w:p w:rsidR="00FE66E3" w:rsidRPr="00FE66E3" w:rsidRDefault="00FE66E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>(</w:t>
      </w:r>
      <w:proofErr w:type="spellStart"/>
      <w:r w:rsidRPr="00FE66E3">
        <w:rPr>
          <w:rFonts w:ascii="PT Astra Serif" w:hAnsi="PT Astra Serif"/>
          <w:sz w:val="28"/>
          <w:szCs w:val="28"/>
        </w:rPr>
        <w:t>пп</w:t>
      </w:r>
      <w:proofErr w:type="spellEnd"/>
      <w:r w:rsidRPr="00FE66E3">
        <w:rPr>
          <w:rFonts w:ascii="PT Astra Serif" w:hAnsi="PT Astra Serif"/>
          <w:sz w:val="28"/>
          <w:szCs w:val="28"/>
        </w:rPr>
        <w:t xml:space="preserve">. "в" в ред. </w:t>
      </w:r>
      <w:hyperlink r:id="rId86">
        <w:r w:rsidRPr="00FE66E3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FE66E3">
        <w:rPr>
          <w:rFonts w:ascii="PT Astra Serif" w:hAnsi="PT Astra Serif"/>
          <w:sz w:val="28"/>
          <w:szCs w:val="28"/>
        </w:rPr>
        <w:t xml:space="preserve"> Правительства Саратовской области от 02.03.2017 N 88-П)</w:t>
      </w:r>
    </w:p>
    <w:p w:rsidR="00FE66E3" w:rsidRPr="00FE66E3" w:rsidRDefault="00FE66E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>15) осуществляет полномочия главного администратора доходов областного бюджета, главного администратора источников финансирования дефицита областного бюджета, главного распорядителя средств областного бюджета в соответствии с законом области об областном бюджете;</w:t>
      </w:r>
    </w:p>
    <w:p w:rsidR="00FE66E3" w:rsidRPr="00FE66E3" w:rsidRDefault="00FE66E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>16) координирует деятельность главных администраторов доходов областного бюджета и главных администраторов источников финансирования дефицита областного бюджета по администрированию отдельных видов доходов областного бюджета и источников финансирования дефицита областного бюджета;</w:t>
      </w:r>
    </w:p>
    <w:p w:rsidR="00FE66E3" w:rsidRPr="00FE66E3" w:rsidRDefault="00FE66E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>17) взаимодействует в пределах своей компетенции с территориальными органами федеральных органов исполнительной власти, другими исполнительными органами области и органами местного самоуправления, на которые возложена ответственность за обеспечение своевременного поступления налогов и других обязательных платежей и поступлений в бюджетную систему Российской Федерации;</w:t>
      </w:r>
    </w:p>
    <w:p w:rsidR="00FE66E3" w:rsidRPr="00FE66E3" w:rsidRDefault="00FE66E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 xml:space="preserve">(в ред. </w:t>
      </w:r>
      <w:hyperlink r:id="rId87">
        <w:r w:rsidRPr="00FE66E3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FE66E3">
        <w:rPr>
          <w:rFonts w:ascii="PT Astra Serif" w:hAnsi="PT Astra Serif"/>
          <w:sz w:val="28"/>
          <w:szCs w:val="28"/>
        </w:rPr>
        <w:t xml:space="preserve"> Правительства Саратовской области от 08.08.2022 N 713-П)</w:t>
      </w:r>
    </w:p>
    <w:p w:rsidR="00FE66E3" w:rsidRPr="00FE66E3" w:rsidRDefault="00FE66E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lastRenderedPageBreak/>
        <w:t>18) осуществляет предоставление местным бюджетам бюджетных кредитов на цели и в пределах бюджетных ассигнований, утвержденных законом области об областном бюджете;</w:t>
      </w:r>
    </w:p>
    <w:p w:rsidR="00FE66E3" w:rsidRPr="00FE66E3" w:rsidRDefault="00FE66E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>19) устанавливает порядок приостановления (сокращения) предоставления межбюджетных трансфертов (за исключением субвенций) местным бюджетам в случаях, определенных бюджетным законодательством Российской Федерации;</w:t>
      </w:r>
    </w:p>
    <w:p w:rsidR="00FE66E3" w:rsidRPr="00FE66E3" w:rsidRDefault="00FE66E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 xml:space="preserve">20) утверждает перечень муниципальных образований области в зависимости от расчетной доли межбюджетных трансфертов из других бюджетов бюджетной системы Российской Федерации в собственных доходах местного бюджета в течение двух из трех последних отчетных финансовых лет применительно к </w:t>
      </w:r>
      <w:hyperlink r:id="rId88">
        <w:r w:rsidRPr="00FE66E3">
          <w:rPr>
            <w:rFonts w:ascii="PT Astra Serif" w:hAnsi="PT Astra Serif"/>
            <w:sz w:val="28"/>
            <w:szCs w:val="28"/>
          </w:rPr>
          <w:t>пунктам 2</w:t>
        </w:r>
      </w:hyperlink>
      <w:r w:rsidRPr="00FE66E3">
        <w:rPr>
          <w:rFonts w:ascii="PT Astra Serif" w:hAnsi="PT Astra Serif"/>
          <w:sz w:val="28"/>
          <w:szCs w:val="28"/>
        </w:rPr>
        <w:t xml:space="preserve"> - </w:t>
      </w:r>
      <w:hyperlink r:id="rId89">
        <w:r w:rsidRPr="00FE66E3">
          <w:rPr>
            <w:rFonts w:ascii="PT Astra Serif" w:hAnsi="PT Astra Serif"/>
            <w:sz w:val="28"/>
            <w:szCs w:val="28"/>
          </w:rPr>
          <w:t>4 статьи 136</w:t>
        </w:r>
      </w:hyperlink>
      <w:r w:rsidRPr="00FE66E3">
        <w:rPr>
          <w:rFonts w:ascii="PT Astra Serif" w:hAnsi="PT Astra Serif"/>
          <w:sz w:val="28"/>
          <w:szCs w:val="28"/>
        </w:rPr>
        <w:t xml:space="preserve"> Бюджетного кодекса Российской Федерации;</w:t>
      </w:r>
    </w:p>
    <w:p w:rsidR="00FE66E3" w:rsidRPr="00FE66E3" w:rsidRDefault="00FE66E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>21) устанавливает в соответствии с общими требованиями, определяемыми Министерством финансов Российской Федерации, порядок взыскания остатков непогашенных кредитов, предоставленных местным бюджетам за счет средств областного бюджета, включая проценты, штрафы и пени;</w:t>
      </w:r>
    </w:p>
    <w:p w:rsidR="00FE66E3" w:rsidRPr="00FE66E3" w:rsidRDefault="00FE66E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>22) организует исполнение вступивших в законную силу судебных актов по обращению взыскания на средства областного бюджета в соответствии с бюджетным законодательством Российской Федерации;</w:t>
      </w:r>
    </w:p>
    <w:p w:rsidR="00FE66E3" w:rsidRPr="00FE66E3" w:rsidRDefault="00FE66E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>23) принимает решения о приостановлении до момента устранения нарушения осуществления операций по расходованию средств на всех лицевых счетах должников по исполнительным документам, включая лицевые счета их структурных (обособленных) подразделений, открытых в Министерстве, в случаях, предусмотренных бюджетным законодательством Российской Федерации;</w:t>
      </w:r>
    </w:p>
    <w:p w:rsidR="00FE66E3" w:rsidRPr="00FE66E3" w:rsidRDefault="00FE66E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 xml:space="preserve">24) согласовывает решения уполномоченных в соответствии с Налоговым </w:t>
      </w:r>
      <w:hyperlink r:id="rId90">
        <w:r w:rsidRPr="00FE66E3">
          <w:rPr>
            <w:rFonts w:ascii="PT Astra Serif" w:hAnsi="PT Astra Serif"/>
            <w:sz w:val="28"/>
            <w:szCs w:val="28"/>
          </w:rPr>
          <w:t>кодексом</w:t>
        </w:r>
      </w:hyperlink>
      <w:r w:rsidRPr="00FE66E3">
        <w:rPr>
          <w:rFonts w:ascii="PT Astra Serif" w:hAnsi="PT Astra Serif"/>
          <w:sz w:val="28"/>
          <w:szCs w:val="28"/>
        </w:rPr>
        <w:t xml:space="preserve"> Российской Федерации органов об изменении сроков уплаты налогов и сборов.</w:t>
      </w:r>
    </w:p>
    <w:p w:rsidR="00FE66E3" w:rsidRPr="00FE66E3" w:rsidRDefault="00FE66E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>9.3. В сфере финансового контроля, бюджетного учета и отчетности:</w:t>
      </w:r>
    </w:p>
    <w:p w:rsidR="00FE66E3" w:rsidRPr="00FE66E3" w:rsidRDefault="00FE66E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>1) осуществляет предварительный внутренний государственный финансовый контроль при санкционировании операций в пределах полномочий, установленных бюджетным законодательством Российской Федерации;</w:t>
      </w:r>
    </w:p>
    <w:p w:rsidR="00FE66E3" w:rsidRPr="00FE66E3" w:rsidRDefault="00FE66E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 xml:space="preserve">2) обеспечивает соблюдение получателями межбюджетных субсидий, субвенций и иных межбюджетных трансфертов, имеющих целевое назначение, а также иных субсидий и бюджетных инвестиций, определенных Бюджетным </w:t>
      </w:r>
      <w:hyperlink r:id="rId91">
        <w:r w:rsidRPr="00FE66E3">
          <w:rPr>
            <w:rFonts w:ascii="PT Astra Serif" w:hAnsi="PT Astra Serif"/>
            <w:sz w:val="28"/>
            <w:szCs w:val="28"/>
          </w:rPr>
          <w:t>кодексом</w:t>
        </w:r>
      </w:hyperlink>
      <w:r w:rsidRPr="00FE66E3">
        <w:rPr>
          <w:rFonts w:ascii="PT Astra Serif" w:hAnsi="PT Astra Serif"/>
          <w:sz w:val="28"/>
          <w:szCs w:val="28"/>
        </w:rPr>
        <w:t xml:space="preserve"> Российской Федерации, в отношении которых </w:t>
      </w:r>
      <w:r w:rsidRPr="00FE66E3">
        <w:rPr>
          <w:rFonts w:ascii="PT Astra Serif" w:hAnsi="PT Astra Serif"/>
          <w:sz w:val="28"/>
          <w:szCs w:val="28"/>
        </w:rPr>
        <w:lastRenderedPageBreak/>
        <w:t>Министерство выступает главным распорядителем средств областного бюджета, условий, целей и порядка, установленных при их предоставлении;</w:t>
      </w:r>
    </w:p>
    <w:p w:rsidR="00FE66E3" w:rsidRPr="00FE66E3" w:rsidRDefault="00FE66E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>3) формирует и представляет на утверждение Правительства области отчеты об исполнении областного бюджета за первый квартал, полугодие и девять месяцев текущего финансового года;</w:t>
      </w:r>
    </w:p>
    <w:p w:rsidR="00FE66E3" w:rsidRPr="00FE66E3" w:rsidRDefault="00FE66E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>4) осуществляет регулирование отдельных вопросов составления и представления бюджетной и бухгалтерской отчетности в пределах полномочий, установленных бюджетным законодательством Российской Федерации;</w:t>
      </w:r>
    </w:p>
    <w:p w:rsidR="00FE66E3" w:rsidRPr="00FE66E3" w:rsidRDefault="00FE66E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>5) составляет месячную, квартальную, годовую бюджетную отчетность и бухгалтерскую отчетность в соответствии с требованиями бюджетного законодательства Российской Федерации для представления в Федеральное казначейство;</w:t>
      </w:r>
    </w:p>
    <w:p w:rsidR="00FE66E3" w:rsidRPr="00FE66E3" w:rsidRDefault="00FE66E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 xml:space="preserve">6) осуществляет в пределах компетенции </w:t>
      </w:r>
      <w:proofErr w:type="gramStart"/>
      <w:r w:rsidRPr="00FE66E3">
        <w:rPr>
          <w:rFonts w:ascii="PT Astra Serif" w:hAnsi="PT Astra Serif"/>
          <w:sz w:val="28"/>
          <w:szCs w:val="28"/>
        </w:rPr>
        <w:t>контроль за</w:t>
      </w:r>
      <w:proofErr w:type="gramEnd"/>
      <w:r w:rsidRPr="00FE66E3">
        <w:rPr>
          <w:rFonts w:ascii="PT Astra Serif" w:hAnsi="PT Astra Serif"/>
          <w:sz w:val="28"/>
          <w:szCs w:val="28"/>
        </w:rPr>
        <w:t xml:space="preserve"> поступлением доходов в областной бюджет, в том числе от имущества, находящегося в государственной собственности области;</w:t>
      </w:r>
    </w:p>
    <w:p w:rsidR="00FE66E3" w:rsidRPr="00FE66E3" w:rsidRDefault="00FE66E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 xml:space="preserve">7) осуществляет в пределах полномочий, установленных бюджетным законодательством Российской Федерации, </w:t>
      </w:r>
      <w:proofErr w:type="gramStart"/>
      <w:r w:rsidRPr="00FE66E3">
        <w:rPr>
          <w:rFonts w:ascii="PT Astra Serif" w:hAnsi="PT Astra Serif"/>
          <w:sz w:val="28"/>
          <w:szCs w:val="28"/>
        </w:rPr>
        <w:t>контроль за</w:t>
      </w:r>
      <w:proofErr w:type="gramEnd"/>
      <w:r w:rsidRPr="00FE66E3">
        <w:rPr>
          <w:rFonts w:ascii="PT Astra Serif" w:hAnsi="PT Astra Serif"/>
          <w:sz w:val="28"/>
          <w:szCs w:val="28"/>
        </w:rPr>
        <w:t xml:space="preserve"> соответствием требованиям бюджетного законодательства параметров местных бюджетов, процесса их составления, утверждения и исполнения;</w:t>
      </w:r>
    </w:p>
    <w:p w:rsidR="00FE66E3" w:rsidRPr="00FE66E3" w:rsidRDefault="00FE66E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 xml:space="preserve">8) устанавливает порядок исполнения решений о применении бюджетных мер принуждения и применяет бюджетные меры принуждения, предусмотренные Бюджетным </w:t>
      </w:r>
      <w:hyperlink r:id="rId92">
        <w:r w:rsidRPr="00FE66E3">
          <w:rPr>
            <w:rFonts w:ascii="PT Astra Serif" w:hAnsi="PT Astra Serif"/>
            <w:sz w:val="28"/>
            <w:szCs w:val="28"/>
          </w:rPr>
          <w:t>кодексом</w:t>
        </w:r>
      </w:hyperlink>
      <w:r w:rsidRPr="00FE66E3">
        <w:rPr>
          <w:rFonts w:ascii="PT Astra Serif" w:hAnsi="PT Astra Serif"/>
          <w:sz w:val="28"/>
          <w:szCs w:val="28"/>
        </w:rPr>
        <w:t xml:space="preserve"> Российской Федерации;</w:t>
      </w:r>
    </w:p>
    <w:p w:rsidR="00FE66E3" w:rsidRPr="00FE66E3" w:rsidRDefault="00FE66E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>(</w:t>
      </w:r>
      <w:proofErr w:type="spellStart"/>
      <w:r w:rsidRPr="00FE66E3">
        <w:rPr>
          <w:rFonts w:ascii="PT Astra Serif" w:hAnsi="PT Astra Serif"/>
          <w:sz w:val="28"/>
          <w:szCs w:val="28"/>
        </w:rPr>
        <w:t>пп</w:t>
      </w:r>
      <w:proofErr w:type="spellEnd"/>
      <w:r w:rsidRPr="00FE66E3">
        <w:rPr>
          <w:rFonts w:ascii="PT Astra Serif" w:hAnsi="PT Astra Serif"/>
          <w:sz w:val="28"/>
          <w:szCs w:val="28"/>
        </w:rPr>
        <w:t xml:space="preserve">. 8 </w:t>
      </w:r>
      <w:proofErr w:type="gramStart"/>
      <w:r w:rsidRPr="00FE66E3">
        <w:rPr>
          <w:rFonts w:ascii="PT Astra Serif" w:hAnsi="PT Astra Serif"/>
          <w:sz w:val="28"/>
          <w:szCs w:val="28"/>
        </w:rPr>
        <w:t>введен</w:t>
      </w:r>
      <w:proofErr w:type="gramEnd"/>
      <w:r w:rsidRPr="00FE66E3">
        <w:rPr>
          <w:rFonts w:ascii="PT Astra Serif" w:hAnsi="PT Astra Serif"/>
          <w:sz w:val="28"/>
          <w:szCs w:val="28"/>
        </w:rPr>
        <w:t xml:space="preserve"> </w:t>
      </w:r>
      <w:hyperlink r:id="rId93">
        <w:r w:rsidRPr="00FE66E3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FE66E3">
        <w:rPr>
          <w:rFonts w:ascii="PT Astra Serif" w:hAnsi="PT Astra Serif"/>
          <w:sz w:val="28"/>
          <w:szCs w:val="28"/>
        </w:rPr>
        <w:t xml:space="preserve"> Правительства Саратовской области от 12.02.2014 N 63-П)</w:t>
      </w:r>
    </w:p>
    <w:p w:rsidR="00FE66E3" w:rsidRPr="00FE66E3" w:rsidRDefault="00FE66E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 xml:space="preserve">9) осуществляет контроль в сфере закупок в соответствии с </w:t>
      </w:r>
      <w:hyperlink r:id="rId94">
        <w:r w:rsidRPr="00FE66E3">
          <w:rPr>
            <w:rFonts w:ascii="PT Astra Serif" w:hAnsi="PT Astra Serif"/>
            <w:sz w:val="28"/>
            <w:szCs w:val="28"/>
          </w:rPr>
          <w:t>частью 5 статьи 99</w:t>
        </w:r>
      </w:hyperlink>
      <w:r w:rsidRPr="00FE66E3">
        <w:rPr>
          <w:rFonts w:ascii="PT Astra Serif" w:hAnsi="PT Astra Serif"/>
          <w:sz w:val="28"/>
          <w:szCs w:val="28"/>
        </w:rPr>
        <w:t xml:space="preserve"> Федерального закона от 5 апреля 2013 года N 44-ФЗ "О контрактной системе в сфере закупок товаров, работ, услуг для обеспечения государственных и муниципальных нужд".</w:t>
      </w:r>
    </w:p>
    <w:p w:rsidR="00FE66E3" w:rsidRPr="00FE66E3" w:rsidRDefault="00FE66E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>(</w:t>
      </w:r>
      <w:proofErr w:type="spellStart"/>
      <w:r w:rsidRPr="00FE66E3">
        <w:rPr>
          <w:rFonts w:ascii="PT Astra Serif" w:hAnsi="PT Astra Serif"/>
          <w:sz w:val="28"/>
          <w:szCs w:val="28"/>
        </w:rPr>
        <w:t>пп</w:t>
      </w:r>
      <w:proofErr w:type="spellEnd"/>
      <w:r w:rsidRPr="00FE66E3">
        <w:rPr>
          <w:rFonts w:ascii="PT Astra Serif" w:hAnsi="PT Astra Serif"/>
          <w:sz w:val="28"/>
          <w:szCs w:val="28"/>
        </w:rPr>
        <w:t xml:space="preserve">. 9 </w:t>
      </w:r>
      <w:proofErr w:type="gramStart"/>
      <w:r w:rsidRPr="00FE66E3">
        <w:rPr>
          <w:rFonts w:ascii="PT Astra Serif" w:hAnsi="PT Astra Serif"/>
          <w:sz w:val="28"/>
          <w:szCs w:val="28"/>
        </w:rPr>
        <w:t>введен</w:t>
      </w:r>
      <w:proofErr w:type="gramEnd"/>
      <w:r w:rsidRPr="00FE66E3">
        <w:rPr>
          <w:rFonts w:ascii="PT Astra Serif" w:hAnsi="PT Astra Serif"/>
          <w:sz w:val="28"/>
          <w:szCs w:val="28"/>
        </w:rPr>
        <w:t xml:space="preserve"> </w:t>
      </w:r>
      <w:hyperlink r:id="rId95">
        <w:r w:rsidRPr="00FE66E3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FE66E3">
        <w:rPr>
          <w:rFonts w:ascii="PT Astra Serif" w:hAnsi="PT Astra Serif"/>
          <w:sz w:val="28"/>
          <w:szCs w:val="28"/>
        </w:rPr>
        <w:t xml:space="preserve"> Правительства Саратовской области от 02.03.2017 N 88-П)</w:t>
      </w:r>
    </w:p>
    <w:p w:rsidR="00FE66E3" w:rsidRPr="00FE66E3" w:rsidRDefault="00FE66E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>9.4. В сфере управления государственным долгом:</w:t>
      </w:r>
    </w:p>
    <w:p w:rsidR="00FE66E3" w:rsidRPr="00FE66E3" w:rsidRDefault="00FE66E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>1) осуществляет операции по управлению государственным долгом области;</w:t>
      </w:r>
    </w:p>
    <w:p w:rsidR="00FE66E3" w:rsidRPr="00FE66E3" w:rsidRDefault="00FE66E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>2) разрабатывает проекты программ государственных заимствований области и программ государственных гарантий области;</w:t>
      </w:r>
    </w:p>
    <w:p w:rsidR="00FE66E3" w:rsidRPr="00FE66E3" w:rsidRDefault="00FE66E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 xml:space="preserve">3) заключает в установленном порядке от имени области договоры </w:t>
      </w:r>
      <w:r w:rsidRPr="00FE66E3">
        <w:rPr>
          <w:rFonts w:ascii="PT Astra Serif" w:hAnsi="PT Astra Serif"/>
          <w:sz w:val="28"/>
          <w:szCs w:val="28"/>
        </w:rPr>
        <w:lastRenderedPageBreak/>
        <w:t>(соглашения) о привлечении государственных заимствований области;</w:t>
      </w:r>
    </w:p>
    <w:p w:rsidR="00FE66E3" w:rsidRPr="00FE66E3" w:rsidRDefault="00FE66E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>4) осуществляет ведение Государственной долговой книги Саратовской области и свод муниципальных долговых книг;</w:t>
      </w:r>
    </w:p>
    <w:p w:rsidR="00FE66E3" w:rsidRPr="00FE66E3" w:rsidRDefault="00FE66E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>5) представляет в установленном порядке в Министерство финансов Российской Федерации сведения о государственном долге области и муниципальном долге;</w:t>
      </w:r>
    </w:p>
    <w:p w:rsidR="00FE66E3" w:rsidRPr="00FE66E3" w:rsidRDefault="00FE66E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>6) разрабатывает условия выпуска и размещения государственных займов области, а также выступает в качестве эмитента государственных ценных бумаг области;</w:t>
      </w:r>
    </w:p>
    <w:p w:rsidR="00FE66E3" w:rsidRPr="00FE66E3" w:rsidRDefault="00FE66E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FE66E3">
        <w:rPr>
          <w:rFonts w:ascii="PT Astra Serif" w:hAnsi="PT Astra Serif"/>
          <w:sz w:val="28"/>
          <w:szCs w:val="28"/>
        </w:rPr>
        <w:t>7) осуществляет анализ финансового состояния принципала, проверку достаточности, надежности и ликвидности обеспечения, предоставляемого в соответствии с законодательством Российской Федерации, при предоставлении государственной гарантии области, а также мониторинг финансового состояния принципала, контроль за достаточностью, надежностью и ликвидностью предоставленного обеспечения после предоставления государственной гарантии области в соответствии с постановлением Правительства области, ведет учет выданных гарантий, увеличения государственного долга по ним, сокращения государственного</w:t>
      </w:r>
      <w:proofErr w:type="gramEnd"/>
      <w:r w:rsidRPr="00FE66E3">
        <w:rPr>
          <w:rFonts w:ascii="PT Astra Serif" w:hAnsi="PT Astra Serif"/>
          <w:sz w:val="28"/>
          <w:szCs w:val="28"/>
        </w:rPr>
        <w:t xml:space="preserve"> долга вследствие исполнения принципалами либо третьими лицами в полном объеме или в какой-либо части обязатель</w:t>
      </w:r>
      <w:proofErr w:type="gramStart"/>
      <w:r w:rsidRPr="00FE66E3">
        <w:rPr>
          <w:rFonts w:ascii="PT Astra Serif" w:hAnsi="PT Astra Serif"/>
          <w:sz w:val="28"/>
          <w:szCs w:val="28"/>
        </w:rPr>
        <w:t>ств пр</w:t>
      </w:r>
      <w:proofErr w:type="gramEnd"/>
      <w:r w:rsidRPr="00FE66E3">
        <w:rPr>
          <w:rFonts w:ascii="PT Astra Serif" w:hAnsi="PT Astra Serif"/>
          <w:sz w:val="28"/>
          <w:szCs w:val="28"/>
        </w:rPr>
        <w:t>инципалов, обеспеченных гарантиями, прекращения по иным основаниям в полном объеме или в какой-либо части обязательств принципалов, обеспеченных гарантиями, осуществления гарантом платежей по выданным гарантиям, а также в иных случаях, установленных государственными гарантиями;</w:t>
      </w:r>
    </w:p>
    <w:p w:rsidR="00FE66E3" w:rsidRPr="00FE66E3" w:rsidRDefault="00FE66E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>(</w:t>
      </w:r>
      <w:proofErr w:type="spellStart"/>
      <w:r w:rsidRPr="00FE66E3">
        <w:rPr>
          <w:rFonts w:ascii="PT Astra Serif" w:hAnsi="PT Astra Serif"/>
          <w:sz w:val="28"/>
          <w:szCs w:val="28"/>
        </w:rPr>
        <w:t>пп</w:t>
      </w:r>
      <w:proofErr w:type="spellEnd"/>
      <w:r w:rsidRPr="00FE66E3">
        <w:rPr>
          <w:rFonts w:ascii="PT Astra Serif" w:hAnsi="PT Astra Serif"/>
          <w:sz w:val="28"/>
          <w:szCs w:val="28"/>
        </w:rPr>
        <w:t xml:space="preserve">. 7 в ред. </w:t>
      </w:r>
      <w:hyperlink r:id="rId96">
        <w:r w:rsidRPr="00FE66E3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FE66E3">
        <w:rPr>
          <w:rFonts w:ascii="PT Astra Serif" w:hAnsi="PT Astra Serif"/>
          <w:sz w:val="28"/>
          <w:szCs w:val="28"/>
        </w:rPr>
        <w:t xml:space="preserve"> Правительства Саратовской области от 17.02.2022 N 98-П)</w:t>
      </w:r>
    </w:p>
    <w:p w:rsidR="00FE66E3" w:rsidRPr="00FE66E3" w:rsidRDefault="00FE66E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>8) устанавливает порядок передачи в Министерство информации о долговых обязательствах муниципальных образований области, отраженных в долговых книгах муниципальных образований области.</w:t>
      </w:r>
    </w:p>
    <w:p w:rsidR="00FE66E3" w:rsidRPr="00FE66E3" w:rsidRDefault="00FE66E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>9.5. В административно-организационной сфере:</w:t>
      </w:r>
    </w:p>
    <w:p w:rsidR="00FE66E3" w:rsidRPr="00FE66E3" w:rsidRDefault="00FE66E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>1) разрабатывает проекты законов области, нормативных правовых актов Губернатора области и Правительства области по вопросам, относящимся к сфере деятельности Министерства;</w:t>
      </w:r>
    </w:p>
    <w:p w:rsidR="00FE66E3" w:rsidRPr="00FE66E3" w:rsidRDefault="00FE66E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>2) разрабатывает и принимает в установленном порядке нормативные правовые акты по вопросам, относящимся к компетенции Министерства, обязательные для исполнения на территории области;</w:t>
      </w:r>
    </w:p>
    <w:p w:rsidR="00FE66E3" w:rsidRPr="00FE66E3" w:rsidRDefault="00FE66E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>3) участвует в подготовке проектов договоров (соглашений), заключаемых Правительством области в сфере финансовых, кредитных и налоговых отношений;</w:t>
      </w:r>
    </w:p>
    <w:p w:rsidR="00FE66E3" w:rsidRPr="00FE66E3" w:rsidRDefault="00FE66E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lastRenderedPageBreak/>
        <w:t>4) осуществляет защиту интересов казны области в судебных органах судебной системы Российской Федерации в случаях, предусмотренных гражданским и бюджетным законодательством Российской Федерации;</w:t>
      </w:r>
    </w:p>
    <w:p w:rsidR="00FE66E3" w:rsidRPr="00FE66E3" w:rsidRDefault="00FE66E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>5) выступает от имени казны области в судебных органах судебной системы Российской Федерации в случаях, установленных гражданским и бюджетным законодательством Российской Федерации;</w:t>
      </w:r>
    </w:p>
    <w:p w:rsidR="00FE66E3" w:rsidRPr="00FE66E3" w:rsidRDefault="00FE66E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>6) организует работы по автоматизации процессов управления финансовыми ресурсами на базе создания и развития информационных вычислительных систем и информационно-телекоммуникационной сети в Министерстве и финансовых органах муниципальных образований области;</w:t>
      </w:r>
    </w:p>
    <w:p w:rsidR="00FE66E3" w:rsidRPr="00FE66E3" w:rsidRDefault="00FE66E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>7) координирует организацию защищенного электронного документооборота в бюджетном процессе и межбюджетных отношениях между органами государственной власти области, областными государственными учреждениями и органами местного самоуправления;</w:t>
      </w:r>
    </w:p>
    <w:p w:rsidR="00FE66E3" w:rsidRPr="00FE66E3" w:rsidRDefault="00FE66E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>8) осуществляет управление имуществом, находящимся в государственной собственности области и закрепленным за Министерством на праве оперативного управления;</w:t>
      </w:r>
    </w:p>
    <w:p w:rsidR="00FE66E3" w:rsidRPr="00FE66E3" w:rsidRDefault="00FE66E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>9) обеспечивает профессиональную переподготовку и повышение квалификации государственных гражданских служащих Министерства;</w:t>
      </w:r>
    </w:p>
    <w:p w:rsidR="00FE66E3" w:rsidRPr="00FE66E3" w:rsidRDefault="00FE66E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>10) осуществляет полномочия государственного заказчика при планировании и осуществлении закупок товаров, работ, услуг для обеспечения государственных нужд области;</w:t>
      </w:r>
    </w:p>
    <w:p w:rsidR="00FE66E3" w:rsidRPr="00FE66E3" w:rsidRDefault="00FE66E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 xml:space="preserve">(в ред. </w:t>
      </w:r>
      <w:hyperlink r:id="rId97">
        <w:r w:rsidRPr="00FE66E3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FE66E3">
        <w:rPr>
          <w:rFonts w:ascii="PT Astra Serif" w:hAnsi="PT Astra Serif"/>
          <w:sz w:val="28"/>
          <w:szCs w:val="28"/>
        </w:rPr>
        <w:t xml:space="preserve"> Правительства Саратовской области от 12.02.2014 N 63-П)</w:t>
      </w:r>
    </w:p>
    <w:p w:rsidR="00FE66E3" w:rsidRPr="00FE66E3" w:rsidRDefault="00FE66E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>11) осуществляет в соответствии с законодательством Российской Федерации работы по комплектованию, хранению, учету и использованию архивных документов, образовавшихся в процессе деятельности Министерства;</w:t>
      </w:r>
    </w:p>
    <w:p w:rsidR="00FE66E3" w:rsidRPr="00FE66E3" w:rsidRDefault="00FE66E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>12) обеспечивает исполнение требований федерального законодательства и законодательства области в сфере обработки персональных данных;</w:t>
      </w:r>
    </w:p>
    <w:p w:rsidR="00FE66E3" w:rsidRPr="00FE66E3" w:rsidRDefault="00FE66E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>13) обеспечивает исполнение требований федерального законодательства и законодательства области в сфере рассмотрения обращений граждан;</w:t>
      </w:r>
    </w:p>
    <w:p w:rsidR="00FE66E3" w:rsidRPr="00FE66E3" w:rsidRDefault="00FE66E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>14) обеспечивает исполнение требований федерального законодательства и законодательства области в сфере мобилизационной подготовки и мобилизации, гражданской обороны и чрезвычайных ситуаций, защиты информации;</w:t>
      </w:r>
    </w:p>
    <w:p w:rsidR="00FE66E3" w:rsidRPr="00FE66E3" w:rsidRDefault="00FE66E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lastRenderedPageBreak/>
        <w:t>15) организует и проводит работы с использованием сведений, составляющих государственную тайну, обеспечивает соблюдение требований федерального законодательства и законодательства области по сохранности и защите этих сведений;</w:t>
      </w:r>
    </w:p>
    <w:p w:rsidR="00FE66E3" w:rsidRPr="00FE66E3" w:rsidRDefault="00FE66E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>16) организует и обеспечивает воинский учет и бронирование на период мобилизации и на военное время граждан, пребывающих в запасе и работающих в Министерстве, а также в организациях, находящихся в сфере его ведения;</w:t>
      </w:r>
    </w:p>
    <w:p w:rsidR="00FE66E3" w:rsidRPr="00FE66E3" w:rsidRDefault="00FE66E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>17) организует разработку и реализацию мероприятий, направленных на совершенствование системы управления региональными финансами, обеспечение ее эффективности, на основе прикладных научных исследований;</w:t>
      </w:r>
    </w:p>
    <w:p w:rsidR="00FE66E3" w:rsidRPr="00FE66E3" w:rsidRDefault="00FE66E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>(</w:t>
      </w:r>
      <w:proofErr w:type="spellStart"/>
      <w:r w:rsidRPr="00FE66E3">
        <w:rPr>
          <w:rFonts w:ascii="PT Astra Serif" w:hAnsi="PT Astra Serif"/>
          <w:sz w:val="28"/>
          <w:szCs w:val="28"/>
        </w:rPr>
        <w:t>пп</w:t>
      </w:r>
      <w:proofErr w:type="spellEnd"/>
      <w:r w:rsidRPr="00FE66E3">
        <w:rPr>
          <w:rFonts w:ascii="PT Astra Serif" w:hAnsi="PT Astra Serif"/>
          <w:sz w:val="28"/>
          <w:szCs w:val="28"/>
        </w:rPr>
        <w:t xml:space="preserve">. 17 </w:t>
      </w:r>
      <w:proofErr w:type="gramStart"/>
      <w:r w:rsidRPr="00FE66E3">
        <w:rPr>
          <w:rFonts w:ascii="PT Astra Serif" w:hAnsi="PT Astra Serif"/>
          <w:sz w:val="28"/>
          <w:szCs w:val="28"/>
        </w:rPr>
        <w:t>введен</w:t>
      </w:r>
      <w:proofErr w:type="gramEnd"/>
      <w:r w:rsidRPr="00FE66E3">
        <w:rPr>
          <w:rFonts w:ascii="PT Astra Serif" w:hAnsi="PT Astra Serif"/>
          <w:sz w:val="28"/>
          <w:szCs w:val="28"/>
        </w:rPr>
        <w:t xml:space="preserve"> </w:t>
      </w:r>
      <w:hyperlink r:id="rId98">
        <w:r w:rsidRPr="00FE66E3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FE66E3">
        <w:rPr>
          <w:rFonts w:ascii="PT Astra Serif" w:hAnsi="PT Astra Serif"/>
          <w:sz w:val="28"/>
          <w:szCs w:val="28"/>
        </w:rPr>
        <w:t xml:space="preserve"> Правительства Саратовской области от 02.03.2017 N 88-П)</w:t>
      </w:r>
    </w:p>
    <w:p w:rsidR="00FE66E3" w:rsidRPr="00FE66E3" w:rsidRDefault="00FE66E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>18) содействует повышению уровня финансовой и бюджетной грамотности населения и развитию финансового образования в области;</w:t>
      </w:r>
    </w:p>
    <w:p w:rsidR="00FE66E3" w:rsidRPr="00FE66E3" w:rsidRDefault="00FE66E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>(</w:t>
      </w:r>
      <w:proofErr w:type="spellStart"/>
      <w:r w:rsidRPr="00FE66E3">
        <w:rPr>
          <w:rFonts w:ascii="PT Astra Serif" w:hAnsi="PT Astra Serif"/>
          <w:sz w:val="28"/>
          <w:szCs w:val="28"/>
        </w:rPr>
        <w:t>пп</w:t>
      </w:r>
      <w:proofErr w:type="spellEnd"/>
      <w:r w:rsidRPr="00FE66E3">
        <w:rPr>
          <w:rFonts w:ascii="PT Astra Serif" w:hAnsi="PT Astra Serif"/>
          <w:sz w:val="28"/>
          <w:szCs w:val="28"/>
        </w:rPr>
        <w:t xml:space="preserve">. 18 </w:t>
      </w:r>
      <w:proofErr w:type="gramStart"/>
      <w:r w:rsidRPr="00FE66E3">
        <w:rPr>
          <w:rFonts w:ascii="PT Astra Serif" w:hAnsi="PT Astra Serif"/>
          <w:sz w:val="28"/>
          <w:szCs w:val="28"/>
        </w:rPr>
        <w:t>введен</w:t>
      </w:r>
      <w:proofErr w:type="gramEnd"/>
      <w:r w:rsidRPr="00FE66E3">
        <w:rPr>
          <w:rFonts w:ascii="PT Astra Serif" w:hAnsi="PT Astra Serif"/>
          <w:sz w:val="28"/>
          <w:szCs w:val="28"/>
        </w:rPr>
        <w:t xml:space="preserve"> </w:t>
      </w:r>
      <w:hyperlink r:id="rId99">
        <w:r w:rsidRPr="00FE66E3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FE66E3">
        <w:rPr>
          <w:rFonts w:ascii="PT Astra Serif" w:hAnsi="PT Astra Serif"/>
          <w:sz w:val="28"/>
          <w:szCs w:val="28"/>
        </w:rPr>
        <w:t xml:space="preserve"> Правительства Саратовской области от 02.03.2017 N 88-П)</w:t>
      </w:r>
    </w:p>
    <w:p w:rsidR="00FE66E3" w:rsidRPr="00FE66E3" w:rsidRDefault="00FE66E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>19) осуществляет организационное обеспечение деятельности Общественного совета при Министерстве;</w:t>
      </w:r>
    </w:p>
    <w:p w:rsidR="00FE66E3" w:rsidRPr="00FE66E3" w:rsidRDefault="00FE66E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>(</w:t>
      </w:r>
      <w:proofErr w:type="spellStart"/>
      <w:r w:rsidRPr="00FE66E3">
        <w:rPr>
          <w:rFonts w:ascii="PT Astra Serif" w:hAnsi="PT Astra Serif"/>
          <w:sz w:val="28"/>
          <w:szCs w:val="28"/>
        </w:rPr>
        <w:t>пп</w:t>
      </w:r>
      <w:proofErr w:type="spellEnd"/>
      <w:r w:rsidRPr="00FE66E3">
        <w:rPr>
          <w:rFonts w:ascii="PT Astra Serif" w:hAnsi="PT Astra Serif"/>
          <w:sz w:val="28"/>
          <w:szCs w:val="28"/>
        </w:rPr>
        <w:t xml:space="preserve">. 19 </w:t>
      </w:r>
      <w:proofErr w:type="gramStart"/>
      <w:r w:rsidRPr="00FE66E3">
        <w:rPr>
          <w:rFonts w:ascii="PT Astra Serif" w:hAnsi="PT Astra Serif"/>
          <w:sz w:val="28"/>
          <w:szCs w:val="28"/>
        </w:rPr>
        <w:t>введен</w:t>
      </w:r>
      <w:proofErr w:type="gramEnd"/>
      <w:r w:rsidRPr="00FE66E3">
        <w:rPr>
          <w:rFonts w:ascii="PT Astra Serif" w:hAnsi="PT Astra Serif"/>
          <w:sz w:val="28"/>
          <w:szCs w:val="28"/>
        </w:rPr>
        <w:t xml:space="preserve"> </w:t>
      </w:r>
      <w:hyperlink r:id="rId100">
        <w:r w:rsidRPr="00FE66E3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FE66E3">
        <w:rPr>
          <w:rFonts w:ascii="PT Astra Serif" w:hAnsi="PT Astra Serif"/>
          <w:sz w:val="28"/>
          <w:szCs w:val="28"/>
        </w:rPr>
        <w:t xml:space="preserve"> Правительства Саратовской области от 02.03.2017 N 88-П)</w:t>
      </w:r>
    </w:p>
    <w:p w:rsidR="00FE66E3" w:rsidRPr="00FE66E3" w:rsidRDefault="00FE66E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>20) выполняет функции и полномочия учредителя областных государственных учреждений, создаваемых для выполнения работ, оказания услуг в целях осуществления предусмотренных законодательством Российской Федерации и Саратовской области полномочий Министерства, координирует их деятельность, разрабатывает проекты правовых актов об их создании, реорганизации и ликвидации;</w:t>
      </w:r>
    </w:p>
    <w:p w:rsidR="00FE66E3" w:rsidRPr="00FE66E3" w:rsidRDefault="00FE66E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>(</w:t>
      </w:r>
      <w:proofErr w:type="spellStart"/>
      <w:r w:rsidRPr="00FE66E3">
        <w:rPr>
          <w:rFonts w:ascii="PT Astra Serif" w:hAnsi="PT Astra Serif"/>
          <w:sz w:val="28"/>
          <w:szCs w:val="28"/>
        </w:rPr>
        <w:t>пп</w:t>
      </w:r>
      <w:proofErr w:type="spellEnd"/>
      <w:r w:rsidRPr="00FE66E3">
        <w:rPr>
          <w:rFonts w:ascii="PT Astra Serif" w:hAnsi="PT Astra Serif"/>
          <w:sz w:val="28"/>
          <w:szCs w:val="28"/>
        </w:rPr>
        <w:t xml:space="preserve">. 20 </w:t>
      </w:r>
      <w:proofErr w:type="gramStart"/>
      <w:r w:rsidRPr="00FE66E3">
        <w:rPr>
          <w:rFonts w:ascii="PT Astra Serif" w:hAnsi="PT Astra Serif"/>
          <w:sz w:val="28"/>
          <w:szCs w:val="28"/>
        </w:rPr>
        <w:t>введен</w:t>
      </w:r>
      <w:proofErr w:type="gramEnd"/>
      <w:r w:rsidRPr="00FE66E3">
        <w:rPr>
          <w:rFonts w:ascii="PT Astra Serif" w:hAnsi="PT Astra Serif"/>
          <w:sz w:val="28"/>
          <w:szCs w:val="28"/>
        </w:rPr>
        <w:t xml:space="preserve"> </w:t>
      </w:r>
      <w:hyperlink r:id="rId101">
        <w:r w:rsidRPr="00FE66E3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FE66E3">
        <w:rPr>
          <w:rFonts w:ascii="PT Astra Serif" w:hAnsi="PT Astra Serif"/>
          <w:sz w:val="28"/>
          <w:szCs w:val="28"/>
        </w:rPr>
        <w:t xml:space="preserve"> Правительства Саратовской области от 02.03.2017 N 88-П)</w:t>
      </w:r>
    </w:p>
    <w:p w:rsidR="00FE66E3" w:rsidRPr="00FE66E3" w:rsidRDefault="00FE66E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FE66E3">
        <w:rPr>
          <w:rFonts w:ascii="PT Astra Serif" w:hAnsi="PT Astra Serif"/>
          <w:sz w:val="28"/>
          <w:szCs w:val="28"/>
        </w:rPr>
        <w:t xml:space="preserve">21) осуществляет ведомственный контроль за соблюдением законодательства Российской Федерации и иных нормативных правовых актов о контрактной системе в сфере закупок, а также требований Федерального </w:t>
      </w:r>
      <w:hyperlink r:id="rId102">
        <w:r w:rsidRPr="00FE66E3">
          <w:rPr>
            <w:rFonts w:ascii="PT Astra Serif" w:hAnsi="PT Astra Serif"/>
            <w:sz w:val="28"/>
            <w:szCs w:val="28"/>
          </w:rPr>
          <w:t>закона</w:t>
        </w:r>
      </w:hyperlink>
      <w:r w:rsidRPr="00FE66E3">
        <w:rPr>
          <w:rFonts w:ascii="PT Astra Serif" w:hAnsi="PT Astra Serif"/>
          <w:sz w:val="28"/>
          <w:szCs w:val="28"/>
        </w:rPr>
        <w:t xml:space="preserve"> "О закупках товаров, работ, услуг отдельными видами юридических лиц" и иных принятых в соответствии с ним нормативных правовых актов Российской Федерации в отношении подведомственных Министерству учреждений;</w:t>
      </w:r>
      <w:proofErr w:type="gramEnd"/>
    </w:p>
    <w:p w:rsidR="00FE66E3" w:rsidRPr="00FE66E3" w:rsidRDefault="00FE66E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>(</w:t>
      </w:r>
      <w:proofErr w:type="spellStart"/>
      <w:r w:rsidRPr="00FE66E3">
        <w:rPr>
          <w:rFonts w:ascii="PT Astra Serif" w:hAnsi="PT Astra Serif"/>
          <w:sz w:val="28"/>
          <w:szCs w:val="28"/>
        </w:rPr>
        <w:t>пп</w:t>
      </w:r>
      <w:proofErr w:type="spellEnd"/>
      <w:r w:rsidRPr="00FE66E3">
        <w:rPr>
          <w:rFonts w:ascii="PT Astra Serif" w:hAnsi="PT Astra Serif"/>
          <w:sz w:val="28"/>
          <w:szCs w:val="28"/>
        </w:rPr>
        <w:t xml:space="preserve">. 21 в ред. </w:t>
      </w:r>
      <w:hyperlink r:id="rId103">
        <w:r w:rsidRPr="00FE66E3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FE66E3">
        <w:rPr>
          <w:rFonts w:ascii="PT Astra Serif" w:hAnsi="PT Astra Serif"/>
          <w:sz w:val="28"/>
          <w:szCs w:val="28"/>
        </w:rPr>
        <w:t xml:space="preserve"> Правительства Саратовской области от 14.03.2019 N 152-П)</w:t>
      </w:r>
    </w:p>
    <w:p w:rsidR="00FE66E3" w:rsidRPr="00FE66E3" w:rsidRDefault="00FE66E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 xml:space="preserve">22) осуществляет организацию деятельности по централизации закупок </w:t>
      </w:r>
      <w:r w:rsidRPr="00FE66E3">
        <w:rPr>
          <w:rFonts w:ascii="PT Astra Serif" w:hAnsi="PT Astra Serif"/>
          <w:sz w:val="28"/>
          <w:szCs w:val="28"/>
        </w:rPr>
        <w:lastRenderedPageBreak/>
        <w:t>товаров, работ, услуг для обеспечения государственных нужд Саратовской области в порядке, установленном Правительством области и законодательством о контрактной системе в сфере закупок;</w:t>
      </w:r>
    </w:p>
    <w:p w:rsidR="00FE66E3" w:rsidRPr="00FE66E3" w:rsidRDefault="00FE66E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>(</w:t>
      </w:r>
      <w:proofErr w:type="spellStart"/>
      <w:r w:rsidRPr="00FE66E3">
        <w:rPr>
          <w:rFonts w:ascii="PT Astra Serif" w:hAnsi="PT Astra Serif"/>
          <w:sz w:val="28"/>
          <w:szCs w:val="28"/>
        </w:rPr>
        <w:t>пп</w:t>
      </w:r>
      <w:proofErr w:type="spellEnd"/>
      <w:r w:rsidRPr="00FE66E3">
        <w:rPr>
          <w:rFonts w:ascii="PT Astra Serif" w:hAnsi="PT Astra Serif"/>
          <w:sz w:val="28"/>
          <w:szCs w:val="28"/>
        </w:rPr>
        <w:t xml:space="preserve">. 22 </w:t>
      </w:r>
      <w:proofErr w:type="gramStart"/>
      <w:r w:rsidRPr="00FE66E3">
        <w:rPr>
          <w:rFonts w:ascii="PT Astra Serif" w:hAnsi="PT Astra Serif"/>
          <w:sz w:val="28"/>
          <w:szCs w:val="28"/>
        </w:rPr>
        <w:t>введен</w:t>
      </w:r>
      <w:proofErr w:type="gramEnd"/>
      <w:r w:rsidRPr="00FE66E3">
        <w:rPr>
          <w:rFonts w:ascii="PT Astra Serif" w:hAnsi="PT Astra Serif"/>
          <w:sz w:val="28"/>
          <w:szCs w:val="28"/>
        </w:rPr>
        <w:t xml:space="preserve"> </w:t>
      </w:r>
      <w:hyperlink r:id="rId104">
        <w:r w:rsidRPr="00FE66E3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FE66E3">
        <w:rPr>
          <w:rFonts w:ascii="PT Astra Serif" w:hAnsi="PT Astra Serif"/>
          <w:sz w:val="28"/>
          <w:szCs w:val="28"/>
        </w:rPr>
        <w:t xml:space="preserve"> Правительства Саратовской области от 23.10.2018 N 582-П)</w:t>
      </w:r>
    </w:p>
    <w:p w:rsidR="00FE66E3" w:rsidRPr="00FE66E3" w:rsidRDefault="00FE66E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 xml:space="preserve">23) осуществляет ведомственный </w:t>
      </w:r>
      <w:proofErr w:type="gramStart"/>
      <w:r w:rsidRPr="00FE66E3">
        <w:rPr>
          <w:rFonts w:ascii="PT Astra Serif" w:hAnsi="PT Astra Serif"/>
          <w:sz w:val="28"/>
          <w:szCs w:val="28"/>
        </w:rPr>
        <w:t>контроль за</w:t>
      </w:r>
      <w:proofErr w:type="gramEnd"/>
      <w:r w:rsidRPr="00FE66E3">
        <w:rPr>
          <w:rFonts w:ascii="PT Astra Serif" w:hAnsi="PT Astra Serif"/>
          <w:sz w:val="28"/>
          <w:szCs w:val="28"/>
        </w:rPr>
        <w:t xml:space="preserve"> соблюдением трудового законодательства и иных нормативных правовых актов, содержащих нормы трудового права, в отношении учреждений, подведомственных Министерству;</w:t>
      </w:r>
    </w:p>
    <w:p w:rsidR="00FE66E3" w:rsidRPr="00FE66E3" w:rsidRDefault="00FE66E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>(</w:t>
      </w:r>
      <w:proofErr w:type="spellStart"/>
      <w:r w:rsidRPr="00FE66E3">
        <w:rPr>
          <w:rFonts w:ascii="PT Astra Serif" w:hAnsi="PT Astra Serif"/>
          <w:sz w:val="28"/>
          <w:szCs w:val="28"/>
        </w:rPr>
        <w:t>пп</w:t>
      </w:r>
      <w:proofErr w:type="spellEnd"/>
      <w:r w:rsidRPr="00FE66E3">
        <w:rPr>
          <w:rFonts w:ascii="PT Astra Serif" w:hAnsi="PT Astra Serif"/>
          <w:sz w:val="28"/>
          <w:szCs w:val="28"/>
        </w:rPr>
        <w:t xml:space="preserve">. 23 </w:t>
      </w:r>
      <w:proofErr w:type="gramStart"/>
      <w:r w:rsidRPr="00FE66E3">
        <w:rPr>
          <w:rFonts w:ascii="PT Astra Serif" w:hAnsi="PT Astra Serif"/>
          <w:sz w:val="28"/>
          <w:szCs w:val="28"/>
        </w:rPr>
        <w:t>введен</w:t>
      </w:r>
      <w:proofErr w:type="gramEnd"/>
      <w:r w:rsidRPr="00FE66E3">
        <w:rPr>
          <w:rFonts w:ascii="PT Astra Serif" w:hAnsi="PT Astra Serif"/>
          <w:sz w:val="28"/>
          <w:szCs w:val="28"/>
        </w:rPr>
        <w:t xml:space="preserve"> </w:t>
      </w:r>
      <w:hyperlink r:id="rId105">
        <w:r w:rsidRPr="00FE66E3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FE66E3">
        <w:rPr>
          <w:rFonts w:ascii="PT Astra Serif" w:hAnsi="PT Astra Serif"/>
          <w:sz w:val="28"/>
          <w:szCs w:val="28"/>
        </w:rPr>
        <w:t xml:space="preserve"> Правительства Саратовской области от 19.12.2018 N 701-П)</w:t>
      </w:r>
    </w:p>
    <w:p w:rsidR="00FE66E3" w:rsidRPr="00FE66E3" w:rsidRDefault="00FE66E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>24) осуществляет внутренний финансовый контроль и внутренний финансовый аудит;</w:t>
      </w:r>
    </w:p>
    <w:p w:rsidR="00FE66E3" w:rsidRPr="00FE66E3" w:rsidRDefault="00FE66E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>(</w:t>
      </w:r>
      <w:proofErr w:type="spellStart"/>
      <w:r w:rsidRPr="00FE66E3">
        <w:rPr>
          <w:rFonts w:ascii="PT Astra Serif" w:hAnsi="PT Astra Serif"/>
          <w:sz w:val="28"/>
          <w:szCs w:val="28"/>
        </w:rPr>
        <w:t>пп</w:t>
      </w:r>
      <w:proofErr w:type="spellEnd"/>
      <w:r w:rsidRPr="00FE66E3">
        <w:rPr>
          <w:rFonts w:ascii="PT Astra Serif" w:hAnsi="PT Astra Serif"/>
          <w:sz w:val="28"/>
          <w:szCs w:val="28"/>
        </w:rPr>
        <w:t xml:space="preserve">. 24 </w:t>
      </w:r>
      <w:proofErr w:type="gramStart"/>
      <w:r w:rsidRPr="00FE66E3">
        <w:rPr>
          <w:rFonts w:ascii="PT Astra Serif" w:hAnsi="PT Astra Serif"/>
          <w:sz w:val="28"/>
          <w:szCs w:val="28"/>
        </w:rPr>
        <w:t>введен</w:t>
      </w:r>
      <w:proofErr w:type="gramEnd"/>
      <w:r w:rsidRPr="00FE66E3">
        <w:rPr>
          <w:rFonts w:ascii="PT Astra Serif" w:hAnsi="PT Astra Serif"/>
          <w:sz w:val="28"/>
          <w:szCs w:val="28"/>
        </w:rPr>
        <w:t xml:space="preserve"> </w:t>
      </w:r>
      <w:hyperlink r:id="rId106">
        <w:r w:rsidRPr="00FE66E3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FE66E3">
        <w:rPr>
          <w:rFonts w:ascii="PT Astra Serif" w:hAnsi="PT Astra Serif"/>
          <w:sz w:val="28"/>
          <w:szCs w:val="28"/>
        </w:rPr>
        <w:t xml:space="preserve"> Правительства Саратовской области от 25.02.2019 N 119-П)</w:t>
      </w:r>
    </w:p>
    <w:p w:rsidR="00FE66E3" w:rsidRPr="00FE66E3" w:rsidRDefault="00FE66E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FE66E3">
        <w:rPr>
          <w:rFonts w:ascii="PT Astra Serif" w:hAnsi="PT Astra Serif"/>
          <w:sz w:val="28"/>
          <w:szCs w:val="28"/>
        </w:rPr>
        <w:t>25) осуществляет полномочия отдельных исполнительных органов области и государственных органов области по начислению физическим лицам выплат по оплате труда и иных выплат, а также связанных с ними обязательных платежей в бюджеты бюджетной системы Российской Федерации и их перечислению, ведению бюджетного учета, включая составление и представление бюджетной отчетности, в том числе консолидированной бюджетной отчетности, сформированной с учетом бюджетной отчетности подведомственных субъекту</w:t>
      </w:r>
      <w:proofErr w:type="gramEnd"/>
      <w:r w:rsidRPr="00FE66E3">
        <w:rPr>
          <w:rFonts w:ascii="PT Astra Serif" w:hAnsi="PT Astra Serif"/>
          <w:sz w:val="28"/>
          <w:szCs w:val="28"/>
        </w:rPr>
        <w:t xml:space="preserve"> централизованного учета получателей бюджетных средств, составлению иной обязательной отчетности, формируемой на основании данных бюджетного учета, а также по обеспечению представления такой отчетности в соответствующие государственные органы;</w:t>
      </w:r>
    </w:p>
    <w:p w:rsidR="00FE66E3" w:rsidRPr="00FE66E3" w:rsidRDefault="00FE66E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>(</w:t>
      </w:r>
      <w:proofErr w:type="spellStart"/>
      <w:r w:rsidRPr="00FE66E3">
        <w:rPr>
          <w:rFonts w:ascii="PT Astra Serif" w:hAnsi="PT Astra Serif"/>
          <w:sz w:val="28"/>
          <w:szCs w:val="28"/>
        </w:rPr>
        <w:t>пп</w:t>
      </w:r>
      <w:proofErr w:type="spellEnd"/>
      <w:r w:rsidRPr="00FE66E3">
        <w:rPr>
          <w:rFonts w:ascii="PT Astra Serif" w:hAnsi="PT Astra Serif"/>
          <w:sz w:val="28"/>
          <w:szCs w:val="28"/>
        </w:rPr>
        <w:t xml:space="preserve">. 25 </w:t>
      </w:r>
      <w:proofErr w:type="gramStart"/>
      <w:r w:rsidRPr="00FE66E3">
        <w:rPr>
          <w:rFonts w:ascii="PT Astra Serif" w:hAnsi="PT Astra Serif"/>
          <w:sz w:val="28"/>
          <w:szCs w:val="28"/>
        </w:rPr>
        <w:t>введен</w:t>
      </w:r>
      <w:proofErr w:type="gramEnd"/>
      <w:r w:rsidRPr="00FE66E3">
        <w:rPr>
          <w:rFonts w:ascii="PT Astra Serif" w:hAnsi="PT Astra Serif"/>
          <w:sz w:val="28"/>
          <w:szCs w:val="28"/>
        </w:rPr>
        <w:t xml:space="preserve"> </w:t>
      </w:r>
      <w:hyperlink r:id="rId107">
        <w:r w:rsidRPr="00FE66E3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FE66E3">
        <w:rPr>
          <w:rFonts w:ascii="PT Astra Serif" w:hAnsi="PT Astra Serif"/>
          <w:sz w:val="28"/>
          <w:szCs w:val="28"/>
        </w:rPr>
        <w:t xml:space="preserve"> Правительства Саратовской области от 24.02.2021 N 109-П; в ред. </w:t>
      </w:r>
      <w:hyperlink r:id="rId108">
        <w:r w:rsidRPr="00FE66E3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FE66E3">
        <w:rPr>
          <w:rFonts w:ascii="PT Astra Serif" w:hAnsi="PT Astra Serif"/>
          <w:sz w:val="28"/>
          <w:szCs w:val="28"/>
        </w:rPr>
        <w:t xml:space="preserve"> Правительства Саратовской области от 08.08.2022 N 713-П)</w:t>
      </w:r>
    </w:p>
    <w:p w:rsidR="00FE66E3" w:rsidRPr="00FE66E3" w:rsidRDefault="00FE66E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>26) осуществляет мониторинг изменений федерального законодательства и ревизию правовых актов области в установленной сфере деятельности;</w:t>
      </w:r>
    </w:p>
    <w:p w:rsidR="00FE66E3" w:rsidRPr="00FE66E3" w:rsidRDefault="00FE66E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>(</w:t>
      </w:r>
      <w:proofErr w:type="spellStart"/>
      <w:r w:rsidRPr="00FE66E3">
        <w:rPr>
          <w:rFonts w:ascii="PT Astra Serif" w:hAnsi="PT Astra Serif"/>
          <w:sz w:val="28"/>
          <w:szCs w:val="28"/>
        </w:rPr>
        <w:t>пп</w:t>
      </w:r>
      <w:proofErr w:type="spellEnd"/>
      <w:r w:rsidRPr="00FE66E3">
        <w:rPr>
          <w:rFonts w:ascii="PT Astra Serif" w:hAnsi="PT Astra Serif"/>
          <w:sz w:val="28"/>
          <w:szCs w:val="28"/>
        </w:rPr>
        <w:t xml:space="preserve">. 26 </w:t>
      </w:r>
      <w:proofErr w:type="gramStart"/>
      <w:r w:rsidRPr="00FE66E3">
        <w:rPr>
          <w:rFonts w:ascii="PT Astra Serif" w:hAnsi="PT Astra Serif"/>
          <w:sz w:val="28"/>
          <w:szCs w:val="28"/>
        </w:rPr>
        <w:t>введен</w:t>
      </w:r>
      <w:proofErr w:type="gramEnd"/>
      <w:r w:rsidRPr="00FE66E3">
        <w:rPr>
          <w:rFonts w:ascii="PT Astra Serif" w:hAnsi="PT Astra Serif"/>
          <w:sz w:val="28"/>
          <w:szCs w:val="28"/>
        </w:rPr>
        <w:t xml:space="preserve"> </w:t>
      </w:r>
      <w:hyperlink r:id="rId109">
        <w:r w:rsidRPr="00FE66E3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FE66E3">
        <w:rPr>
          <w:rFonts w:ascii="PT Astra Serif" w:hAnsi="PT Astra Serif"/>
          <w:sz w:val="28"/>
          <w:szCs w:val="28"/>
        </w:rPr>
        <w:t xml:space="preserve"> Правительства Саратовской области от 27.10.2021 N 920-П)</w:t>
      </w:r>
    </w:p>
    <w:p w:rsidR="00FE66E3" w:rsidRPr="00FE66E3" w:rsidRDefault="00FE66E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>27) осуществляет организационное обеспечение совещаний, конференций, рабочих встреч и иных мероприятий, проводимых Министерством по вопросам, входящим в его компетенцию, с приглашением руководителей и специалистов других исполнительных органов области, а также по согласованию органов местного самоуправления и организаций независимо от форм собственности.</w:t>
      </w:r>
    </w:p>
    <w:p w:rsidR="00FE66E3" w:rsidRPr="00FE66E3" w:rsidRDefault="00FE66E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>(</w:t>
      </w:r>
      <w:proofErr w:type="spellStart"/>
      <w:r w:rsidRPr="00FE66E3">
        <w:rPr>
          <w:rFonts w:ascii="PT Astra Serif" w:hAnsi="PT Astra Serif"/>
          <w:sz w:val="28"/>
          <w:szCs w:val="28"/>
        </w:rPr>
        <w:t>пп</w:t>
      </w:r>
      <w:proofErr w:type="spellEnd"/>
      <w:r w:rsidRPr="00FE66E3">
        <w:rPr>
          <w:rFonts w:ascii="PT Astra Serif" w:hAnsi="PT Astra Serif"/>
          <w:sz w:val="28"/>
          <w:szCs w:val="28"/>
        </w:rPr>
        <w:t xml:space="preserve">. 27 </w:t>
      </w:r>
      <w:proofErr w:type="gramStart"/>
      <w:r w:rsidRPr="00FE66E3">
        <w:rPr>
          <w:rFonts w:ascii="PT Astra Serif" w:hAnsi="PT Astra Serif"/>
          <w:sz w:val="28"/>
          <w:szCs w:val="28"/>
        </w:rPr>
        <w:t>введен</w:t>
      </w:r>
      <w:proofErr w:type="gramEnd"/>
      <w:r w:rsidRPr="00FE66E3">
        <w:rPr>
          <w:rFonts w:ascii="PT Astra Serif" w:hAnsi="PT Astra Serif"/>
          <w:sz w:val="28"/>
          <w:szCs w:val="28"/>
        </w:rPr>
        <w:t xml:space="preserve"> </w:t>
      </w:r>
      <w:hyperlink r:id="rId110">
        <w:r w:rsidRPr="00FE66E3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FE66E3">
        <w:rPr>
          <w:rFonts w:ascii="PT Astra Serif" w:hAnsi="PT Astra Serif"/>
          <w:sz w:val="28"/>
          <w:szCs w:val="28"/>
        </w:rPr>
        <w:t xml:space="preserve"> Правительства Саратовской области от </w:t>
      </w:r>
      <w:r w:rsidRPr="00FE66E3">
        <w:rPr>
          <w:rFonts w:ascii="PT Astra Serif" w:hAnsi="PT Astra Serif"/>
          <w:sz w:val="28"/>
          <w:szCs w:val="28"/>
        </w:rPr>
        <w:lastRenderedPageBreak/>
        <w:t xml:space="preserve">17.02.2022 N 98-П; в ред. </w:t>
      </w:r>
      <w:hyperlink r:id="rId111">
        <w:r w:rsidRPr="00FE66E3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FE66E3">
        <w:rPr>
          <w:rFonts w:ascii="PT Astra Serif" w:hAnsi="PT Astra Serif"/>
          <w:sz w:val="28"/>
          <w:szCs w:val="28"/>
        </w:rPr>
        <w:t xml:space="preserve"> Правительства Саратовской области от 08.08.2022 N 713-П)</w:t>
      </w:r>
    </w:p>
    <w:p w:rsidR="00FE66E3" w:rsidRPr="00FE66E3" w:rsidRDefault="00FE66E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>9.6. Осуществляет иные полномочия в соответствии с бюджетным законодательством Российской Федерации, иными актами законодательства Российской Федерации и области.</w:t>
      </w:r>
    </w:p>
    <w:p w:rsidR="00FE66E3" w:rsidRPr="00FE66E3" w:rsidRDefault="00FE66E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>9.7. При осуществлении своих полномочий Министерство:</w:t>
      </w:r>
    </w:p>
    <w:p w:rsidR="00FE66E3" w:rsidRPr="00FE66E3" w:rsidRDefault="00FE66E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>1) разрабатывает предложения по совершенствованию правового регулирования в сфере бюджетного процесса и межбюджетных отношений;</w:t>
      </w:r>
    </w:p>
    <w:p w:rsidR="00FE66E3" w:rsidRPr="00FE66E3" w:rsidRDefault="00FE66E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>2) организует разработку и координацию осуществления программ (мероприятий) с участием Министерства, направленных на совершенствование и реформирование финансово-бюджетной сферы области, повышение эффективности управления государственными финансами, оптимизации бюджетных расходов, деятельности органов государственной власти области и органов местного самоуправления в указанной сфере;</w:t>
      </w:r>
    </w:p>
    <w:p w:rsidR="00FE66E3" w:rsidRPr="00FE66E3" w:rsidRDefault="00FE66E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>3) обеспечивает приоритет целей и задач по развитию конкуренции на товарных рынках в установленной сфере деятельности;</w:t>
      </w:r>
    </w:p>
    <w:p w:rsidR="00FE66E3" w:rsidRPr="00FE66E3" w:rsidRDefault="00FE66E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>(</w:t>
      </w:r>
      <w:proofErr w:type="spellStart"/>
      <w:r w:rsidRPr="00FE66E3">
        <w:rPr>
          <w:rFonts w:ascii="PT Astra Serif" w:hAnsi="PT Astra Serif"/>
          <w:sz w:val="28"/>
          <w:szCs w:val="28"/>
        </w:rPr>
        <w:t>пп</w:t>
      </w:r>
      <w:proofErr w:type="spellEnd"/>
      <w:r w:rsidRPr="00FE66E3">
        <w:rPr>
          <w:rFonts w:ascii="PT Astra Serif" w:hAnsi="PT Astra Serif"/>
          <w:sz w:val="28"/>
          <w:szCs w:val="28"/>
        </w:rPr>
        <w:t xml:space="preserve">. 3 </w:t>
      </w:r>
      <w:proofErr w:type="gramStart"/>
      <w:r w:rsidRPr="00FE66E3">
        <w:rPr>
          <w:rFonts w:ascii="PT Astra Serif" w:hAnsi="PT Astra Serif"/>
          <w:sz w:val="28"/>
          <w:szCs w:val="28"/>
        </w:rPr>
        <w:t>введен</w:t>
      </w:r>
      <w:proofErr w:type="gramEnd"/>
      <w:r w:rsidRPr="00FE66E3">
        <w:rPr>
          <w:rFonts w:ascii="PT Astra Serif" w:hAnsi="PT Astra Serif"/>
          <w:sz w:val="28"/>
          <w:szCs w:val="28"/>
        </w:rPr>
        <w:t xml:space="preserve"> </w:t>
      </w:r>
      <w:hyperlink r:id="rId112">
        <w:r w:rsidRPr="00FE66E3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FE66E3">
        <w:rPr>
          <w:rFonts w:ascii="PT Astra Serif" w:hAnsi="PT Astra Serif"/>
          <w:sz w:val="28"/>
          <w:szCs w:val="28"/>
        </w:rPr>
        <w:t xml:space="preserve"> Правительства Саратовской области от 25.02.2019 N 119-П)</w:t>
      </w:r>
    </w:p>
    <w:p w:rsidR="00FE66E3" w:rsidRPr="00FE66E3" w:rsidRDefault="00FE66E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>4) осуществляет финансовое, материально-техническое обеспечение совещаний, конференций, рабочих встреч и иных мероприятий, проводимых Министерством.</w:t>
      </w:r>
    </w:p>
    <w:p w:rsidR="00FE66E3" w:rsidRPr="00FE66E3" w:rsidRDefault="00FE66E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>(</w:t>
      </w:r>
      <w:proofErr w:type="spellStart"/>
      <w:r w:rsidRPr="00FE66E3">
        <w:rPr>
          <w:rFonts w:ascii="PT Astra Serif" w:hAnsi="PT Astra Serif"/>
          <w:sz w:val="28"/>
          <w:szCs w:val="28"/>
        </w:rPr>
        <w:t>пп</w:t>
      </w:r>
      <w:proofErr w:type="spellEnd"/>
      <w:r w:rsidRPr="00FE66E3">
        <w:rPr>
          <w:rFonts w:ascii="PT Astra Serif" w:hAnsi="PT Astra Serif"/>
          <w:sz w:val="28"/>
          <w:szCs w:val="28"/>
        </w:rPr>
        <w:t xml:space="preserve">. 4 </w:t>
      </w:r>
      <w:proofErr w:type="gramStart"/>
      <w:r w:rsidRPr="00FE66E3">
        <w:rPr>
          <w:rFonts w:ascii="PT Astra Serif" w:hAnsi="PT Astra Serif"/>
          <w:sz w:val="28"/>
          <w:szCs w:val="28"/>
        </w:rPr>
        <w:t>введен</w:t>
      </w:r>
      <w:proofErr w:type="gramEnd"/>
      <w:r w:rsidRPr="00FE66E3">
        <w:rPr>
          <w:rFonts w:ascii="PT Astra Serif" w:hAnsi="PT Astra Serif"/>
          <w:sz w:val="28"/>
          <w:szCs w:val="28"/>
        </w:rPr>
        <w:t xml:space="preserve"> </w:t>
      </w:r>
      <w:hyperlink r:id="rId113">
        <w:r w:rsidRPr="00FE66E3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FE66E3">
        <w:rPr>
          <w:rFonts w:ascii="PT Astra Serif" w:hAnsi="PT Astra Serif"/>
          <w:sz w:val="28"/>
          <w:szCs w:val="28"/>
        </w:rPr>
        <w:t xml:space="preserve"> Правительства Саратовской области от 17.02.2022 N 98-П)</w:t>
      </w:r>
    </w:p>
    <w:p w:rsidR="00FE66E3" w:rsidRPr="00FE66E3" w:rsidRDefault="00FE66E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FE66E3" w:rsidRPr="00FE66E3" w:rsidRDefault="00FE66E3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>III. Права Министерства</w:t>
      </w:r>
    </w:p>
    <w:p w:rsidR="00FE66E3" w:rsidRPr="00FE66E3" w:rsidRDefault="00FE66E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FE66E3" w:rsidRPr="00FE66E3" w:rsidRDefault="00FE66E3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>10. Министерство имеет право:</w:t>
      </w:r>
    </w:p>
    <w:p w:rsidR="00FE66E3" w:rsidRPr="00FE66E3" w:rsidRDefault="00FE66E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 xml:space="preserve">1) запрашивать и получать в установленном порядке у федеральных органов исполнительной власти, их территориальных органов, органов государственной власти области, иных государственных органов области, органов управления государственными внебюджетными фондами области и органов местного самоуправления материалы, необходимые </w:t>
      </w:r>
      <w:proofErr w:type="gramStart"/>
      <w:r w:rsidRPr="00FE66E3">
        <w:rPr>
          <w:rFonts w:ascii="PT Astra Serif" w:hAnsi="PT Astra Serif"/>
          <w:sz w:val="28"/>
          <w:szCs w:val="28"/>
        </w:rPr>
        <w:t>для</w:t>
      </w:r>
      <w:proofErr w:type="gramEnd"/>
      <w:r w:rsidRPr="00FE66E3">
        <w:rPr>
          <w:rFonts w:ascii="PT Astra Serif" w:hAnsi="PT Astra Serif"/>
          <w:sz w:val="28"/>
          <w:szCs w:val="28"/>
        </w:rPr>
        <w:t>:</w:t>
      </w:r>
    </w:p>
    <w:p w:rsidR="00FE66E3" w:rsidRPr="00FE66E3" w:rsidRDefault="00FE66E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>разработки проекта областного бюджета, прогноза консолидированного бюджета области;</w:t>
      </w:r>
    </w:p>
    <w:p w:rsidR="00FE66E3" w:rsidRPr="00FE66E3" w:rsidRDefault="00FE66E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>составления отчета об исполнении областного бюджета, составления отчета об исполнении консолидированного бюджета области, бюджета территориального государственного внебюджетного фонда;</w:t>
      </w:r>
    </w:p>
    <w:p w:rsidR="00FE66E3" w:rsidRPr="00FE66E3" w:rsidRDefault="00FE66E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lastRenderedPageBreak/>
        <w:t>2) запрашивать в установленном порядке материалы по государственным внебюджетным фондам, проектам их бюджетов, утвержденным бюджетам фондов и отчеты об их исполнении;</w:t>
      </w:r>
    </w:p>
    <w:p w:rsidR="00FE66E3" w:rsidRPr="00FE66E3" w:rsidRDefault="00FE66E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>3) требовать от главных распорядителей и получателей средств областного бюджета предоставления отчетов об использовании средств областного бюджета и иных сведений, связанных с получением, перечислением, зачислением и использованием средств областного бюджета;</w:t>
      </w:r>
    </w:p>
    <w:p w:rsidR="00FE66E3" w:rsidRPr="00FE66E3" w:rsidRDefault="00FE66E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>4) участвовать в проведении экспертизы проектов, предусматривающих расходы на осуществление бюджетных инвестиций;</w:t>
      </w:r>
    </w:p>
    <w:p w:rsidR="00FE66E3" w:rsidRPr="00FE66E3" w:rsidRDefault="00FE66E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>5) принимать решения о приостановлении (сокращении) в установленном порядке предоставления межбюджетных трансфертов (за исключением субвенций) местным бюджетам в случаях, определенных бюджетным законодательством Российской Федерации;</w:t>
      </w:r>
    </w:p>
    <w:p w:rsidR="00FE66E3" w:rsidRPr="00FE66E3" w:rsidRDefault="00FE66E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>6) ограничивать, приостанавливать, а в необходимых случаях и прекращать в соответствии с законодательством Российской Федерации финансирование из областного бюджета организаций при выявлении фактов нецелевого использования ими бюджетных средств, а также в случае непредставления ими в установленные сроки отчетности о расходовании ранее полученных бюджетных средств;</w:t>
      </w:r>
    </w:p>
    <w:p w:rsidR="00FE66E3" w:rsidRPr="00FE66E3" w:rsidRDefault="00FE66E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>7) взыскивать в порядке, установленном законодательством Российской Федерации, с организаций средства областного бюджета, израсходованные ими не по целевому назначению;</w:t>
      </w:r>
    </w:p>
    <w:p w:rsidR="00FE66E3" w:rsidRPr="00FE66E3" w:rsidRDefault="00FE66E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 xml:space="preserve">8) взыскивать в </w:t>
      </w:r>
      <w:proofErr w:type="gramStart"/>
      <w:r w:rsidRPr="00FE66E3">
        <w:rPr>
          <w:rFonts w:ascii="PT Astra Serif" w:hAnsi="PT Astra Serif"/>
          <w:sz w:val="28"/>
          <w:szCs w:val="28"/>
        </w:rPr>
        <w:t>установленном</w:t>
      </w:r>
      <w:proofErr w:type="gramEnd"/>
      <w:r w:rsidRPr="00FE66E3">
        <w:rPr>
          <w:rFonts w:ascii="PT Astra Serif" w:hAnsi="PT Astra Serif"/>
          <w:sz w:val="28"/>
          <w:szCs w:val="28"/>
        </w:rPr>
        <w:t xml:space="preserve"> бюджетным законодательством Российской Федерации остатки непогашенных кредитов, включая проценты, штрафы и пени;</w:t>
      </w:r>
    </w:p>
    <w:p w:rsidR="00FE66E3" w:rsidRPr="00FE66E3" w:rsidRDefault="00FE66E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 xml:space="preserve">9) проводить проверки соблюдения получателями межбюджетных субсидий, субвенций и иных межбюджетных трансфертов, а также иных субсидий и бюджетных инвестиций, определенных Бюджетным </w:t>
      </w:r>
      <w:hyperlink r:id="rId114">
        <w:r w:rsidRPr="00FE66E3">
          <w:rPr>
            <w:rFonts w:ascii="PT Astra Serif" w:hAnsi="PT Astra Serif"/>
            <w:sz w:val="28"/>
            <w:szCs w:val="28"/>
          </w:rPr>
          <w:t>кодексом</w:t>
        </w:r>
      </w:hyperlink>
      <w:r w:rsidRPr="00FE66E3">
        <w:rPr>
          <w:rFonts w:ascii="PT Astra Serif" w:hAnsi="PT Astra Serif"/>
          <w:sz w:val="28"/>
          <w:szCs w:val="28"/>
        </w:rPr>
        <w:t xml:space="preserve"> Российской Федерации, в отношении которых Министерство выступает главным распорядителем средств областного бюджета, условий, целей и порядка, установленных при их предоставлении;</w:t>
      </w:r>
    </w:p>
    <w:p w:rsidR="00FE66E3" w:rsidRPr="00FE66E3" w:rsidRDefault="00FE66E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>10) в пределах своей компетенции осуществлять анализ экономических показателей деятельности подведомственных областных государственных учреждений.</w:t>
      </w:r>
    </w:p>
    <w:p w:rsidR="00FE66E3" w:rsidRPr="00FE66E3" w:rsidRDefault="00FE66E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>(</w:t>
      </w:r>
      <w:proofErr w:type="spellStart"/>
      <w:r w:rsidRPr="00FE66E3">
        <w:rPr>
          <w:rFonts w:ascii="PT Astra Serif" w:hAnsi="PT Astra Serif"/>
          <w:sz w:val="28"/>
          <w:szCs w:val="28"/>
        </w:rPr>
        <w:t>пп</w:t>
      </w:r>
      <w:proofErr w:type="spellEnd"/>
      <w:r w:rsidRPr="00FE66E3">
        <w:rPr>
          <w:rFonts w:ascii="PT Astra Serif" w:hAnsi="PT Astra Serif"/>
          <w:sz w:val="28"/>
          <w:szCs w:val="28"/>
        </w:rPr>
        <w:t xml:space="preserve">. 10 </w:t>
      </w:r>
      <w:proofErr w:type="gramStart"/>
      <w:r w:rsidRPr="00FE66E3">
        <w:rPr>
          <w:rFonts w:ascii="PT Astra Serif" w:hAnsi="PT Astra Serif"/>
          <w:sz w:val="28"/>
          <w:szCs w:val="28"/>
        </w:rPr>
        <w:t>введен</w:t>
      </w:r>
      <w:proofErr w:type="gramEnd"/>
      <w:r w:rsidRPr="00FE66E3">
        <w:rPr>
          <w:rFonts w:ascii="PT Astra Serif" w:hAnsi="PT Astra Serif"/>
          <w:sz w:val="28"/>
          <w:szCs w:val="28"/>
        </w:rPr>
        <w:t xml:space="preserve"> </w:t>
      </w:r>
      <w:hyperlink r:id="rId115">
        <w:r w:rsidRPr="00FE66E3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FE66E3">
        <w:rPr>
          <w:rFonts w:ascii="PT Astra Serif" w:hAnsi="PT Astra Serif"/>
          <w:sz w:val="28"/>
          <w:szCs w:val="28"/>
        </w:rPr>
        <w:t xml:space="preserve"> Правительства Саратовской области от 02.03.2017 N 88-П)</w:t>
      </w:r>
    </w:p>
    <w:p w:rsidR="00FE66E3" w:rsidRPr="00FE66E3" w:rsidRDefault="00FE66E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FE66E3" w:rsidRPr="00FE66E3" w:rsidRDefault="00FE66E3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>IV. Организация деятельности Министерства</w:t>
      </w:r>
    </w:p>
    <w:p w:rsidR="00FE66E3" w:rsidRPr="00FE66E3" w:rsidRDefault="00FE66E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FE66E3" w:rsidRPr="00FE66E3" w:rsidRDefault="00FE66E3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lastRenderedPageBreak/>
        <w:t>11. Министерство возглавляет министр финансов Саратовской области (далее - Министр), назначаемый на должность Губернатором области по согласованию с Саратовской областной Думой и освобождаемый от должности Губернатором области.</w:t>
      </w:r>
    </w:p>
    <w:p w:rsidR="00FE66E3" w:rsidRPr="00FE66E3" w:rsidRDefault="00FE66E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>(</w:t>
      </w:r>
      <w:proofErr w:type="gramStart"/>
      <w:r w:rsidRPr="00FE66E3">
        <w:rPr>
          <w:rFonts w:ascii="PT Astra Serif" w:hAnsi="PT Astra Serif"/>
          <w:sz w:val="28"/>
          <w:szCs w:val="28"/>
        </w:rPr>
        <w:t>в</w:t>
      </w:r>
      <w:proofErr w:type="gramEnd"/>
      <w:r w:rsidRPr="00FE66E3">
        <w:rPr>
          <w:rFonts w:ascii="PT Astra Serif" w:hAnsi="PT Astra Serif"/>
          <w:sz w:val="28"/>
          <w:szCs w:val="28"/>
        </w:rPr>
        <w:t xml:space="preserve"> ред. постановлений Правительства Саратовской области от 16.05.2014 </w:t>
      </w:r>
      <w:hyperlink r:id="rId116">
        <w:r w:rsidRPr="00FE66E3">
          <w:rPr>
            <w:rFonts w:ascii="PT Astra Serif" w:hAnsi="PT Astra Serif"/>
            <w:sz w:val="28"/>
            <w:szCs w:val="28"/>
          </w:rPr>
          <w:t>N 284-П</w:t>
        </w:r>
      </w:hyperlink>
      <w:r w:rsidRPr="00FE66E3">
        <w:rPr>
          <w:rFonts w:ascii="PT Astra Serif" w:hAnsi="PT Astra Serif"/>
          <w:sz w:val="28"/>
          <w:szCs w:val="28"/>
        </w:rPr>
        <w:t xml:space="preserve">, от 03.09.2019 </w:t>
      </w:r>
      <w:hyperlink r:id="rId117">
        <w:r w:rsidRPr="00FE66E3">
          <w:rPr>
            <w:rFonts w:ascii="PT Astra Serif" w:hAnsi="PT Astra Serif"/>
            <w:sz w:val="28"/>
            <w:szCs w:val="28"/>
          </w:rPr>
          <w:t>N 624-П</w:t>
        </w:r>
      </w:hyperlink>
      <w:r w:rsidRPr="00FE66E3">
        <w:rPr>
          <w:rFonts w:ascii="PT Astra Serif" w:hAnsi="PT Astra Serif"/>
          <w:sz w:val="28"/>
          <w:szCs w:val="28"/>
        </w:rPr>
        <w:t xml:space="preserve">, от 18.12.2020 </w:t>
      </w:r>
      <w:hyperlink r:id="rId118">
        <w:r w:rsidRPr="00FE66E3">
          <w:rPr>
            <w:rFonts w:ascii="PT Astra Serif" w:hAnsi="PT Astra Serif"/>
            <w:sz w:val="28"/>
            <w:szCs w:val="28"/>
          </w:rPr>
          <w:t>N 1006-П</w:t>
        </w:r>
      </w:hyperlink>
      <w:r w:rsidRPr="00FE66E3">
        <w:rPr>
          <w:rFonts w:ascii="PT Astra Serif" w:hAnsi="PT Astra Serif"/>
          <w:sz w:val="28"/>
          <w:szCs w:val="28"/>
        </w:rPr>
        <w:t>)</w:t>
      </w:r>
    </w:p>
    <w:p w:rsidR="00FE66E3" w:rsidRPr="00FE66E3" w:rsidRDefault="00FE66E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 xml:space="preserve">12. Кандидатура для назначения на должность Министра в установленном порядке должна пройти проверку на соответствие квалификационным </w:t>
      </w:r>
      <w:hyperlink r:id="rId119">
        <w:r w:rsidRPr="00FE66E3">
          <w:rPr>
            <w:rFonts w:ascii="PT Astra Serif" w:hAnsi="PT Astra Serif"/>
            <w:sz w:val="28"/>
            <w:szCs w:val="28"/>
          </w:rPr>
          <w:t>требованиям</w:t>
        </w:r>
      </w:hyperlink>
      <w:r w:rsidRPr="00FE66E3">
        <w:rPr>
          <w:rFonts w:ascii="PT Astra Serif" w:hAnsi="PT Astra Serif"/>
          <w:sz w:val="28"/>
          <w:szCs w:val="28"/>
        </w:rPr>
        <w:t>, предъявляемым к руководителю финансового органа субъекта Российской Федерации, утвержденным постановлением Правительства Российской Федерации от 11 сентября 2020 года N 1403.</w:t>
      </w:r>
    </w:p>
    <w:p w:rsidR="00FE66E3" w:rsidRPr="00FE66E3" w:rsidRDefault="00FE66E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 xml:space="preserve">(п. 12 в ред. </w:t>
      </w:r>
      <w:hyperlink r:id="rId120">
        <w:r w:rsidRPr="00FE66E3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FE66E3">
        <w:rPr>
          <w:rFonts w:ascii="PT Astra Serif" w:hAnsi="PT Astra Serif"/>
          <w:sz w:val="28"/>
          <w:szCs w:val="28"/>
        </w:rPr>
        <w:t xml:space="preserve"> Правительства Саратовской области от 13.11.2020 N 914-П)</w:t>
      </w:r>
    </w:p>
    <w:p w:rsidR="00FE66E3" w:rsidRPr="00FE66E3" w:rsidRDefault="00FE66E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>13. Министр осуществляет общее руководство деятельностью Министерства и несет персональную ответственность за выполнение возложенных на Министерство задач и осуществление им своих функций.</w:t>
      </w:r>
    </w:p>
    <w:p w:rsidR="00FE66E3" w:rsidRPr="00FE66E3" w:rsidRDefault="00FE66E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>14. В Министерстве учреждаются одна должность первого заместителя Министра и две должности заместителя Министра.</w:t>
      </w:r>
    </w:p>
    <w:p w:rsidR="00FE66E3" w:rsidRPr="00FE66E3" w:rsidRDefault="00FE66E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>(</w:t>
      </w:r>
      <w:proofErr w:type="gramStart"/>
      <w:r w:rsidRPr="00FE66E3">
        <w:rPr>
          <w:rFonts w:ascii="PT Astra Serif" w:hAnsi="PT Astra Serif"/>
          <w:sz w:val="28"/>
          <w:szCs w:val="28"/>
        </w:rPr>
        <w:t>п</w:t>
      </w:r>
      <w:proofErr w:type="gramEnd"/>
      <w:r w:rsidRPr="00FE66E3">
        <w:rPr>
          <w:rFonts w:ascii="PT Astra Serif" w:hAnsi="PT Astra Serif"/>
          <w:sz w:val="28"/>
          <w:szCs w:val="28"/>
        </w:rPr>
        <w:t xml:space="preserve">. 14 в ред. </w:t>
      </w:r>
      <w:hyperlink r:id="rId121">
        <w:r w:rsidRPr="00FE66E3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FE66E3">
        <w:rPr>
          <w:rFonts w:ascii="PT Astra Serif" w:hAnsi="PT Astra Serif"/>
          <w:sz w:val="28"/>
          <w:szCs w:val="28"/>
        </w:rPr>
        <w:t xml:space="preserve"> Правительства Саратовской области от 29.06.2018 N 357-П)</w:t>
      </w:r>
    </w:p>
    <w:p w:rsidR="00FE66E3" w:rsidRPr="00FE66E3" w:rsidRDefault="00FE66E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>15. В случае отсутствия в связи с командировкой, отпуском, болезнью и другими обстоятельствами, исключающими исполнение обязанностей, полномочия Министра исполняет первый заместитель Министра, а в его отсутствие - один из заместителей Министра.</w:t>
      </w:r>
    </w:p>
    <w:p w:rsidR="00FE66E3" w:rsidRPr="00FE66E3" w:rsidRDefault="00FE66E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>(</w:t>
      </w:r>
      <w:proofErr w:type="gramStart"/>
      <w:r w:rsidRPr="00FE66E3">
        <w:rPr>
          <w:rFonts w:ascii="PT Astra Serif" w:hAnsi="PT Astra Serif"/>
          <w:sz w:val="28"/>
          <w:szCs w:val="28"/>
        </w:rPr>
        <w:t>п</w:t>
      </w:r>
      <w:proofErr w:type="gramEnd"/>
      <w:r w:rsidRPr="00FE66E3">
        <w:rPr>
          <w:rFonts w:ascii="PT Astra Serif" w:hAnsi="PT Astra Serif"/>
          <w:sz w:val="28"/>
          <w:szCs w:val="28"/>
        </w:rPr>
        <w:t xml:space="preserve">. 15 в ред. </w:t>
      </w:r>
      <w:hyperlink r:id="rId122">
        <w:r w:rsidRPr="00FE66E3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FE66E3">
        <w:rPr>
          <w:rFonts w:ascii="PT Astra Serif" w:hAnsi="PT Astra Serif"/>
          <w:sz w:val="28"/>
          <w:szCs w:val="28"/>
        </w:rPr>
        <w:t xml:space="preserve"> Правительства Саратовской области от 29.06.2018 N 357-П)</w:t>
      </w:r>
    </w:p>
    <w:p w:rsidR="00FE66E3" w:rsidRPr="00FE66E3" w:rsidRDefault="00FE66E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bookmarkStart w:id="1" w:name="P225"/>
      <w:bookmarkEnd w:id="1"/>
      <w:r w:rsidRPr="00FE66E3">
        <w:rPr>
          <w:rFonts w:ascii="PT Astra Serif" w:hAnsi="PT Astra Serif"/>
          <w:sz w:val="28"/>
          <w:szCs w:val="28"/>
        </w:rPr>
        <w:t>16. Первый заместитель Министра и заместители Министра назначаются и освобождаются от должности Губернатором области в установленном порядке.</w:t>
      </w:r>
    </w:p>
    <w:p w:rsidR="00FE66E3" w:rsidRPr="00FE66E3" w:rsidRDefault="00FE66E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>(</w:t>
      </w:r>
      <w:proofErr w:type="gramStart"/>
      <w:r w:rsidRPr="00FE66E3">
        <w:rPr>
          <w:rFonts w:ascii="PT Astra Serif" w:hAnsi="PT Astra Serif"/>
          <w:sz w:val="28"/>
          <w:szCs w:val="28"/>
        </w:rPr>
        <w:t>п</w:t>
      </w:r>
      <w:proofErr w:type="gramEnd"/>
      <w:r w:rsidRPr="00FE66E3">
        <w:rPr>
          <w:rFonts w:ascii="PT Astra Serif" w:hAnsi="PT Astra Serif"/>
          <w:sz w:val="28"/>
          <w:szCs w:val="28"/>
        </w:rPr>
        <w:t xml:space="preserve">. 16 в ред. </w:t>
      </w:r>
      <w:hyperlink r:id="rId123">
        <w:r w:rsidRPr="00FE66E3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FE66E3">
        <w:rPr>
          <w:rFonts w:ascii="PT Astra Serif" w:hAnsi="PT Astra Serif"/>
          <w:sz w:val="28"/>
          <w:szCs w:val="28"/>
        </w:rPr>
        <w:t xml:space="preserve"> Правительства Саратовской области от 29.06.2018 N 357-П)</w:t>
      </w:r>
    </w:p>
    <w:p w:rsidR="00FE66E3" w:rsidRPr="00FE66E3" w:rsidRDefault="00FE66E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>17. Министр в установленном порядке:</w:t>
      </w:r>
    </w:p>
    <w:p w:rsidR="00FE66E3" w:rsidRPr="00FE66E3" w:rsidRDefault="00FE66E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>1) руководит деятельностью Министерства на основе единоначалия;</w:t>
      </w:r>
    </w:p>
    <w:p w:rsidR="00FE66E3" w:rsidRPr="00FE66E3" w:rsidRDefault="00FE66E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>2) распределяет обязанности между первым заместителем Министра, заместителями Министра и начальниками управлений Министерства;</w:t>
      </w:r>
    </w:p>
    <w:p w:rsidR="00FE66E3" w:rsidRPr="00FE66E3" w:rsidRDefault="00FE66E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>(</w:t>
      </w:r>
      <w:proofErr w:type="spellStart"/>
      <w:r w:rsidRPr="00FE66E3">
        <w:rPr>
          <w:rFonts w:ascii="PT Astra Serif" w:hAnsi="PT Astra Serif"/>
          <w:sz w:val="28"/>
          <w:szCs w:val="28"/>
        </w:rPr>
        <w:t>пп</w:t>
      </w:r>
      <w:proofErr w:type="spellEnd"/>
      <w:r w:rsidRPr="00FE66E3">
        <w:rPr>
          <w:rFonts w:ascii="PT Astra Serif" w:hAnsi="PT Astra Serif"/>
          <w:sz w:val="28"/>
          <w:szCs w:val="28"/>
        </w:rPr>
        <w:t xml:space="preserve">. 2 в ред. </w:t>
      </w:r>
      <w:hyperlink r:id="rId124">
        <w:r w:rsidRPr="00FE66E3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FE66E3">
        <w:rPr>
          <w:rFonts w:ascii="PT Astra Serif" w:hAnsi="PT Astra Serif"/>
          <w:sz w:val="28"/>
          <w:szCs w:val="28"/>
        </w:rPr>
        <w:t xml:space="preserve"> Правительства Саратовской области от 29.06.2018 N 357-П)</w:t>
      </w:r>
    </w:p>
    <w:p w:rsidR="00FE66E3" w:rsidRPr="00FE66E3" w:rsidRDefault="00FE66E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 xml:space="preserve">3) вносит в установленном порядке на рассмотрение Губернатора </w:t>
      </w:r>
      <w:r w:rsidRPr="00FE66E3">
        <w:rPr>
          <w:rFonts w:ascii="PT Astra Serif" w:hAnsi="PT Astra Serif"/>
          <w:sz w:val="28"/>
          <w:szCs w:val="28"/>
        </w:rPr>
        <w:lastRenderedPageBreak/>
        <w:t>области и Правительства области проекты правовых актов по вопросам, входящим в компетенцию Министерства;</w:t>
      </w:r>
    </w:p>
    <w:p w:rsidR="00FE66E3" w:rsidRPr="00FE66E3" w:rsidRDefault="00FE66E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>4) представляет Министерство без доверенности в судебных органах судебной системы Российской Федерации, в других органах, в том числе контрольных, надзорных и правоохранительных;</w:t>
      </w:r>
    </w:p>
    <w:p w:rsidR="00FE66E3" w:rsidRPr="00FE66E3" w:rsidRDefault="00FE66E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>5) подписывает без доверенности договоры (соглашения), в которых Министерство выступает от своего имени и (или) от имени субъекта Российской Федерации - Саратовской области;</w:t>
      </w:r>
    </w:p>
    <w:p w:rsidR="00FE66E3" w:rsidRPr="00FE66E3" w:rsidRDefault="00FE66E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 xml:space="preserve">6) утверждает положения о структурных подразделениях Министерства, должностные регламенты государственных гражданских служащих Министерства, за исключением указанных в </w:t>
      </w:r>
      <w:hyperlink w:anchor="P225">
        <w:r w:rsidRPr="00FE66E3">
          <w:rPr>
            <w:rFonts w:ascii="PT Astra Serif" w:hAnsi="PT Astra Serif"/>
            <w:sz w:val="28"/>
            <w:szCs w:val="28"/>
          </w:rPr>
          <w:t>пункте 16</w:t>
        </w:r>
      </w:hyperlink>
      <w:r w:rsidRPr="00FE66E3">
        <w:rPr>
          <w:rFonts w:ascii="PT Astra Serif" w:hAnsi="PT Astra Serif"/>
          <w:sz w:val="28"/>
          <w:szCs w:val="28"/>
        </w:rPr>
        <w:t xml:space="preserve"> настоящего Положения, должностные обязанности иных работников Министерства;</w:t>
      </w:r>
    </w:p>
    <w:p w:rsidR="00FE66E3" w:rsidRPr="00FE66E3" w:rsidRDefault="00FE66E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 xml:space="preserve">7) назначает в установленном порядке на должность и освобождает от должности работников Министерства, за исключением предусмотренных </w:t>
      </w:r>
      <w:hyperlink w:anchor="P225">
        <w:r w:rsidRPr="00FE66E3">
          <w:rPr>
            <w:rFonts w:ascii="PT Astra Serif" w:hAnsi="PT Astra Serif"/>
            <w:sz w:val="28"/>
            <w:szCs w:val="28"/>
          </w:rPr>
          <w:t>пунктом 16</w:t>
        </w:r>
      </w:hyperlink>
      <w:r w:rsidRPr="00FE66E3">
        <w:rPr>
          <w:rFonts w:ascii="PT Astra Serif" w:hAnsi="PT Astra Serif"/>
          <w:sz w:val="28"/>
          <w:szCs w:val="28"/>
        </w:rPr>
        <w:t xml:space="preserve"> настоящего Положения;</w:t>
      </w:r>
    </w:p>
    <w:p w:rsidR="00FE66E3" w:rsidRPr="00FE66E3" w:rsidRDefault="00FE66E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>8) решает в соответствии с законодательством о государственной гражданской службе вопросы, связанные с прохождением государственной гражданской службы в Министерстве;</w:t>
      </w:r>
    </w:p>
    <w:p w:rsidR="00FE66E3" w:rsidRPr="00FE66E3" w:rsidRDefault="00FE66E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>9) утверждает штатное расписание Министерства;</w:t>
      </w:r>
    </w:p>
    <w:p w:rsidR="00FE66E3" w:rsidRPr="00FE66E3" w:rsidRDefault="00FE66E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 xml:space="preserve">10) утверждает бюджетную смету Министерства в </w:t>
      </w:r>
      <w:proofErr w:type="gramStart"/>
      <w:r w:rsidRPr="00FE66E3">
        <w:rPr>
          <w:rFonts w:ascii="PT Astra Serif" w:hAnsi="PT Astra Serif"/>
          <w:sz w:val="28"/>
          <w:szCs w:val="28"/>
        </w:rPr>
        <w:t>пределах</w:t>
      </w:r>
      <w:proofErr w:type="gramEnd"/>
      <w:r w:rsidRPr="00FE66E3">
        <w:rPr>
          <w:rFonts w:ascii="PT Astra Serif" w:hAnsi="PT Astra Serif"/>
          <w:sz w:val="28"/>
          <w:szCs w:val="28"/>
        </w:rPr>
        <w:t xml:space="preserve"> доведенных в установленном порядке лимитов бюджетных обязательств;</w:t>
      </w:r>
    </w:p>
    <w:p w:rsidR="00FE66E3" w:rsidRPr="00FE66E3" w:rsidRDefault="00FE66E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>11) представляет в установленном порядке особо отличившихся работников Министерства к присвоению почетных званий и награждению государственными наградами Российской Федерации и наградами органов государственной власти области;</w:t>
      </w:r>
    </w:p>
    <w:p w:rsidR="00FE66E3" w:rsidRPr="00FE66E3" w:rsidRDefault="00FE66E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>12) отвечает за организацию работ и создание в Министерстве условий по работе с обращениями граждан, по защите персональных данных, по планированию и осуществлению закупок товаров, работ, услуг для обеспечения государственных нужд области, по защите государственной тайны, по мобилизационной подготовке и мобилизации, по гражданской обороне;</w:t>
      </w:r>
    </w:p>
    <w:p w:rsidR="00FE66E3" w:rsidRPr="00FE66E3" w:rsidRDefault="00FE66E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 xml:space="preserve">(в ред. </w:t>
      </w:r>
      <w:hyperlink r:id="rId125">
        <w:r w:rsidRPr="00FE66E3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FE66E3">
        <w:rPr>
          <w:rFonts w:ascii="PT Astra Serif" w:hAnsi="PT Astra Serif"/>
          <w:sz w:val="28"/>
          <w:szCs w:val="28"/>
        </w:rPr>
        <w:t xml:space="preserve"> Правительства Саратовской области от 12.02.2014 N 63-П)</w:t>
      </w:r>
    </w:p>
    <w:p w:rsidR="00FE66E3" w:rsidRPr="00FE66E3" w:rsidRDefault="00FE66E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>13) подписывает приказы Министерства;</w:t>
      </w:r>
    </w:p>
    <w:p w:rsidR="00FE66E3" w:rsidRPr="00FE66E3" w:rsidRDefault="00FE66E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>14) осуществляет полномочия руководителя финансового органа субъекта Российской Федерации, предусмотренные бюджетным законодательством Российской Федерации;</w:t>
      </w:r>
    </w:p>
    <w:p w:rsidR="00FE66E3" w:rsidRPr="00FE66E3" w:rsidRDefault="00FE66E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lastRenderedPageBreak/>
        <w:t>15) утверждает уставы подведомственных областных государственных учреждений, дополнения и изменения в них;</w:t>
      </w:r>
    </w:p>
    <w:p w:rsidR="00FE66E3" w:rsidRPr="00FE66E3" w:rsidRDefault="00FE66E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>(</w:t>
      </w:r>
      <w:proofErr w:type="spellStart"/>
      <w:r w:rsidRPr="00FE66E3">
        <w:rPr>
          <w:rFonts w:ascii="PT Astra Serif" w:hAnsi="PT Astra Serif"/>
          <w:sz w:val="28"/>
          <w:szCs w:val="28"/>
        </w:rPr>
        <w:t>пп</w:t>
      </w:r>
      <w:proofErr w:type="spellEnd"/>
      <w:r w:rsidRPr="00FE66E3">
        <w:rPr>
          <w:rFonts w:ascii="PT Astra Serif" w:hAnsi="PT Astra Serif"/>
          <w:sz w:val="28"/>
          <w:szCs w:val="28"/>
        </w:rPr>
        <w:t xml:space="preserve">. 15 </w:t>
      </w:r>
      <w:proofErr w:type="gramStart"/>
      <w:r w:rsidRPr="00FE66E3">
        <w:rPr>
          <w:rFonts w:ascii="PT Astra Serif" w:hAnsi="PT Astra Serif"/>
          <w:sz w:val="28"/>
          <w:szCs w:val="28"/>
        </w:rPr>
        <w:t>введен</w:t>
      </w:r>
      <w:proofErr w:type="gramEnd"/>
      <w:r w:rsidRPr="00FE66E3">
        <w:rPr>
          <w:rFonts w:ascii="PT Astra Serif" w:hAnsi="PT Astra Serif"/>
          <w:sz w:val="28"/>
          <w:szCs w:val="28"/>
        </w:rPr>
        <w:t xml:space="preserve"> </w:t>
      </w:r>
      <w:hyperlink r:id="rId126">
        <w:r w:rsidRPr="00FE66E3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FE66E3">
        <w:rPr>
          <w:rFonts w:ascii="PT Astra Serif" w:hAnsi="PT Astra Serif"/>
          <w:sz w:val="28"/>
          <w:szCs w:val="28"/>
        </w:rPr>
        <w:t xml:space="preserve"> Правительства Саратовской области от 02.03.2017 N 88-П)</w:t>
      </w:r>
    </w:p>
    <w:p w:rsidR="00FE66E3" w:rsidRPr="00FE66E3" w:rsidRDefault="00FE66E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>16) назначает руководителей подведомственных областных государственных учреждений и прекращает их полномочия, а также в установленном порядке заключает, изменяет и прекращает трудовые договоры с руководителями подведомственных организаций, утверждает их должностные инструкции;</w:t>
      </w:r>
    </w:p>
    <w:p w:rsidR="00FE66E3" w:rsidRPr="00FE66E3" w:rsidRDefault="00FE66E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>(</w:t>
      </w:r>
      <w:proofErr w:type="spellStart"/>
      <w:r w:rsidRPr="00FE66E3">
        <w:rPr>
          <w:rFonts w:ascii="PT Astra Serif" w:hAnsi="PT Astra Serif"/>
          <w:sz w:val="28"/>
          <w:szCs w:val="28"/>
        </w:rPr>
        <w:t>пп</w:t>
      </w:r>
      <w:proofErr w:type="spellEnd"/>
      <w:r w:rsidRPr="00FE66E3">
        <w:rPr>
          <w:rFonts w:ascii="PT Astra Serif" w:hAnsi="PT Astra Serif"/>
          <w:sz w:val="28"/>
          <w:szCs w:val="28"/>
        </w:rPr>
        <w:t xml:space="preserve">. 16 </w:t>
      </w:r>
      <w:proofErr w:type="gramStart"/>
      <w:r w:rsidRPr="00FE66E3">
        <w:rPr>
          <w:rFonts w:ascii="PT Astra Serif" w:hAnsi="PT Astra Serif"/>
          <w:sz w:val="28"/>
          <w:szCs w:val="28"/>
        </w:rPr>
        <w:t>введен</w:t>
      </w:r>
      <w:proofErr w:type="gramEnd"/>
      <w:r w:rsidRPr="00FE66E3">
        <w:rPr>
          <w:rFonts w:ascii="PT Astra Serif" w:hAnsi="PT Astra Serif"/>
          <w:sz w:val="28"/>
          <w:szCs w:val="28"/>
        </w:rPr>
        <w:t xml:space="preserve"> </w:t>
      </w:r>
      <w:hyperlink r:id="rId127">
        <w:r w:rsidRPr="00FE66E3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FE66E3">
        <w:rPr>
          <w:rFonts w:ascii="PT Astra Serif" w:hAnsi="PT Astra Serif"/>
          <w:sz w:val="28"/>
          <w:szCs w:val="28"/>
        </w:rPr>
        <w:t xml:space="preserve"> Правительства Саратовской области от 02.03.2017 N 88-П)</w:t>
      </w:r>
    </w:p>
    <w:p w:rsidR="00FE66E3" w:rsidRPr="00FE66E3" w:rsidRDefault="00FE66E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128">
        <w:r w:rsidRPr="00FE66E3">
          <w:rPr>
            <w:rFonts w:ascii="PT Astra Serif" w:hAnsi="PT Astra Serif"/>
            <w:sz w:val="28"/>
            <w:szCs w:val="28"/>
          </w:rPr>
          <w:t>17</w:t>
        </w:r>
      </w:hyperlink>
      <w:r w:rsidRPr="00FE66E3">
        <w:rPr>
          <w:rFonts w:ascii="PT Astra Serif" w:hAnsi="PT Astra Serif"/>
          <w:sz w:val="28"/>
          <w:szCs w:val="28"/>
        </w:rPr>
        <w:t>) осуществляет другие полномочия в соответствии с федеральным законодательством и законодательством области.</w:t>
      </w:r>
    </w:p>
    <w:p w:rsidR="00FE66E3" w:rsidRPr="00FE66E3" w:rsidRDefault="00FE66E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>18. Министерство принимает в пределах своей компетенции на основе федерального законодательства и законодательства области правовые акты - приказы, в том числе совместно с другими исполнительными органами области.</w:t>
      </w:r>
    </w:p>
    <w:p w:rsidR="00FE66E3" w:rsidRPr="00FE66E3" w:rsidRDefault="00FE66E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>(</w:t>
      </w:r>
      <w:proofErr w:type="gramStart"/>
      <w:r w:rsidRPr="00FE66E3">
        <w:rPr>
          <w:rFonts w:ascii="PT Astra Serif" w:hAnsi="PT Astra Serif"/>
          <w:sz w:val="28"/>
          <w:szCs w:val="28"/>
        </w:rPr>
        <w:t>в</w:t>
      </w:r>
      <w:proofErr w:type="gramEnd"/>
      <w:r w:rsidRPr="00FE66E3">
        <w:rPr>
          <w:rFonts w:ascii="PT Astra Serif" w:hAnsi="PT Astra Serif"/>
          <w:sz w:val="28"/>
          <w:szCs w:val="28"/>
        </w:rPr>
        <w:t xml:space="preserve"> ред. </w:t>
      </w:r>
      <w:hyperlink r:id="rId129">
        <w:r w:rsidRPr="00FE66E3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FE66E3">
        <w:rPr>
          <w:rFonts w:ascii="PT Astra Serif" w:hAnsi="PT Astra Serif"/>
          <w:sz w:val="28"/>
          <w:szCs w:val="28"/>
        </w:rPr>
        <w:t xml:space="preserve"> Правительства Саратовской области от 08.08.2022 N 713-П)</w:t>
      </w:r>
    </w:p>
    <w:p w:rsidR="00FE66E3" w:rsidRPr="00FE66E3" w:rsidRDefault="00FE66E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>19. Для рассмотрения основных вопросов финансовой, бюджетной и налоговой политики области, а также других наиболее важных вопросов деятельности в Министерстве проводятся заседания коллегии Министерства. Порядок проведения заседания коллегии Министерства и ее состав утверждаются приказом Министерства. Коллегия Министерства по рассматриваемым вопросам принимает решения.</w:t>
      </w:r>
    </w:p>
    <w:p w:rsidR="00FE66E3" w:rsidRPr="00FE66E3" w:rsidRDefault="00FE66E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>20. Для рассмотрения предложений по совершенствованию методики финансового и бюджетного планирования и финансирования, методологии бухгалтерского учета и отчетности, контрольно-ревизионной работы Министерством могут создаваться научный и методологический советы с привлечением специалистов, работников научных и других организаций. Составы научного и методологического советов и положения о них утверждаются приказом Министерства.</w:t>
      </w:r>
    </w:p>
    <w:p w:rsidR="00FE66E3" w:rsidRPr="00FE66E3" w:rsidRDefault="00FE66E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>21. В Министерстве учреждаются Почетная грамота министерства финансов области, Благодарность министерства финансов области и Благодарственное письмо министерства финансов области, описания и порядок награждения которыми утверждаются приказом Министерства.</w:t>
      </w:r>
    </w:p>
    <w:p w:rsidR="00FE66E3" w:rsidRPr="00FE66E3" w:rsidRDefault="00FE66E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FE66E3" w:rsidRPr="00FE66E3" w:rsidRDefault="00FE66E3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>V. Ответственность</w:t>
      </w:r>
    </w:p>
    <w:p w:rsidR="00FE66E3" w:rsidRPr="00FE66E3" w:rsidRDefault="00FE66E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FE66E3" w:rsidRPr="00FE66E3" w:rsidRDefault="00FE66E3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 xml:space="preserve">22. Министерство несет ответственность за нарушение </w:t>
      </w:r>
      <w:hyperlink r:id="rId130">
        <w:r w:rsidRPr="00FE66E3">
          <w:rPr>
            <w:rFonts w:ascii="PT Astra Serif" w:hAnsi="PT Astra Serif"/>
            <w:sz w:val="28"/>
            <w:szCs w:val="28"/>
          </w:rPr>
          <w:t>Конституции</w:t>
        </w:r>
      </w:hyperlink>
      <w:r w:rsidRPr="00FE66E3">
        <w:rPr>
          <w:rFonts w:ascii="PT Astra Serif" w:hAnsi="PT Astra Serif"/>
          <w:sz w:val="28"/>
          <w:szCs w:val="28"/>
        </w:rPr>
        <w:t xml:space="preserve"> Российской Федерации, федеральных конституционных законов и </w:t>
      </w:r>
      <w:r w:rsidRPr="00FE66E3">
        <w:rPr>
          <w:rFonts w:ascii="PT Astra Serif" w:hAnsi="PT Astra Serif"/>
          <w:sz w:val="28"/>
          <w:szCs w:val="28"/>
        </w:rPr>
        <w:lastRenderedPageBreak/>
        <w:t xml:space="preserve">федеральных законов, </w:t>
      </w:r>
      <w:hyperlink r:id="rId131">
        <w:r w:rsidRPr="00FE66E3">
          <w:rPr>
            <w:rFonts w:ascii="PT Astra Serif" w:hAnsi="PT Astra Serif"/>
            <w:sz w:val="28"/>
            <w:szCs w:val="28"/>
          </w:rPr>
          <w:t>Устава</w:t>
        </w:r>
      </w:hyperlink>
      <w:r w:rsidRPr="00FE66E3">
        <w:rPr>
          <w:rFonts w:ascii="PT Astra Serif" w:hAnsi="PT Astra Serif"/>
          <w:sz w:val="28"/>
          <w:szCs w:val="28"/>
        </w:rPr>
        <w:t xml:space="preserve"> (Основного Закона) области, законов области и иных правовых актов Губернатора области, Правительства области, Саратовской областной Думы.</w:t>
      </w:r>
    </w:p>
    <w:p w:rsidR="00FE66E3" w:rsidRPr="00FE66E3" w:rsidRDefault="00FE66E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>23. Министерство несет предусмотренную законодательством ответственность за ненадлежащую реализацию возложенных на него полномочий и принятых на себя обязательств.</w:t>
      </w:r>
    </w:p>
    <w:p w:rsidR="00FE66E3" w:rsidRPr="00FE66E3" w:rsidRDefault="00FE66E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>24. Министр несет персональную ответственность:</w:t>
      </w:r>
    </w:p>
    <w:p w:rsidR="00FE66E3" w:rsidRPr="00FE66E3" w:rsidRDefault="00FE66E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>1) за реализацию Министерством возложенных на него полномочий и принятых обязательств;</w:t>
      </w:r>
    </w:p>
    <w:p w:rsidR="00FE66E3" w:rsidRPr="00FE66E3" w:rsidRDefault="00FE66E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>2) за организацию работы в Министерстве по обеспечению сохранности сведений, составляющих государственную тайну, в том числе при реорганизации, ликвидации Министерства или прекращении работ с такими сведениями;</w:t>
      </w:r>
    </w:p>
    <w:p w:rsidR="00FE66E3" w:rsidRPr="00FE66E3" w:rsidRDefault="00FE66E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>3) за выполнение Министерством обязанностей по представлению и защите своих интересов по всем судебным делам и во всех судебных инстанциях.</w:t>
      </w:r>
    </w:p>
    <w:p w:rsidR="00FE66E3" w:rsidRPr="00FE66E3" w:rsidRDefault="00FE66E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>(</w:t>
      </w:r>
      <w:proofErr w:type="spellStart"/>
      <w:r w:rsidRPr="00FE66E3">
        <w:rPr>
          <w:rFonts w:ascii="PT Astra Serif" w:hAnsi="PT Astra Serif"/>
          <w:sz w:val="28"/>
          <w:szCs w:val="28"/>
        </w:rPr>
        <w:t>пп</w:t>
      </w:r>
      <w:proofErr w:type="spellEnd"/>
      <w:r w:rsidRPr="00FE66E3">
        <w:rPr>
          <w:rFonts w:ascii="PT Astra Serif" w:hAnsi="PT Astra Serif"/>
          <w:sz w:val="28"/>
          <w:szCs w:val="28"/>
        </w:rPr>
        <w:t xml:space="preserve">. 3 </w:t>
      </w:r>
      <w:proofErr w:type="gramStart"/>
      <w:r w:rsidRPr="00FE66E3">
        <w:rPr>
          <w:rFonts w:ascii="PT Astra Serif" w:hAnsi="PT Astra Serif"/>
          <w:sz w:val="28"/>
          <w:szCs w:val="28"/>
        </w:rPr>
        <w:t>введен</w:t>
      </w:r>
      <w:proofErr w:type="gramEnd"/>
      <w:r w:rsidRPr="00FE66E3">
        <w:rPr>
          <w:rFonts w:ascii="PT Astra Serif" w:hAnsi="PT Astra Serif"/>
          <w:sz w:val="28"/>
          <w:szCs w:val="28"/>
        </w:rPr>
        <w:t xml:space="preserve"> </w:t>
      </w:r>
      <w:hyperlink r:id="rId132">
        <w:r w:rsidRPr="00FE66E3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FE66E3">
        <w:rPr>
          <w:rFonts w:ascii="PT Astra Serif" w:hAnsi="PT Astra Serif"/>
          <w:sz w:val="28"/>
          <w:szCs w:val="28"/>
        </w:rPr>
        <w:t xml:space="preserve"> Правительства Саратовской области от 12.02.2014 N 68-П)</w:t>
      </w:r>
    </w:p>
    <w:p w:rsidR="00FE66E3" w:rsidRPr="00FE66E3" w:rsidRDefault="00FE66E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>25. Работники Министерства несут ответственность с учетом предоставленных им прав и возложенных на них обязанностей в соответствии с действующим законодательством.</w:t>
      </w:r>
    </w:p>
    <w:p w:rsidR="00FE66E3" w:rsidRPr="00FE66E3" w:rsidRDefault="00FE66E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FE66E3" w:rsidRPr="00FE66E3" w:rsidRDefault="00FE66E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FE66E3" w:rsidRPr="00FE66E3" w:rsidRDefault="00FE66E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FE66E3" w:rsidRPr="00FE66E3" w:rsidRDefault="00FE66E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FE66E3" w:rsidRDefault="00FE66E3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FE66E3" w:rsidRDefault="00FE66E3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FE66E3" w:rsidRDefault="00FE66E3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FE66E3" w:rsidRDefault="00FE66E3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FE66E3" w:rsidRDefault="00FE66E3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FE66E3" w:rsidRDefault="00FE66E3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FE66E3" w:rsidRDefault="00FE66E3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FE66E3" w:rsidRDefault="00FE66E3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FE66E3" w:rsidRDefault="00FE66E3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FE66E3" w:rsidRDefault="00FE66E3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FE66E3" w:rsidRDefault="00FE66E3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FE66E3" w:rsidRDefault="00FE66E3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FE66E3" w:rsidRDefault="00FE66E3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FE66E3" w:rsidRDefault="00FE66E3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FE66E3" w:rsidRDefault="00FE66E3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FE66E3" w:rsidRDefault="00FE66E3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  <w:sectPr w:rsidR="00FE66E3" w:rsidSect="005853D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E66E3" w:rsidRPr="00FE66E3" w:rsidRDefault="00FE66E3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FE66E3" w:rsidRPr="00FE66E3" w:rsidRDefault="00FE66E3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>Приложение N 2</w:t>
      </w:r>
    </w:p>
    <w:p w:rsidR="00FE66E3" w:rsidRPr="00FE66E3" w:rsidRDefault="00FE66E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>к постановлению</w:t>
      </w:r>
    </w:p>
    <w:p w:rsidR="00FE66E3" w:rsidRPr="00FE66E3" w:rsidRDefault="00FE66E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FE66E3" w:rsidRPr="00FE66E3" w:rsidRDefault="00FE66E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>от 11 октября 2013 г. N 544-П</w:t>
      </w:r>
    </w:p>
    <w:p w:rsidR="00FE66E3" w:rsidRPr="00FE66E3" w:rsidRDefault="00FE66E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FE66E3" w:rsidRPr="00FE66E3" w:rsidRDefault="00FE66E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bookmarkStart w:id="2" w:name="P275"/>
      <w:bookmarkEnd w:id="2"/>
      <w:r w:rsidRPr="00FE66E3">
        <w:rPr>
          <w:rFonts w:ascii="PT Astra Serif" w:hAnsi="PT Astra Serif"/>
          <w:sz w:val="28"/>
          <w:szCs w:val="28"/>
        </w:rPr>
        <w:t>СТРУКТУРА</w:t>
      </w:r>
    </w:p>
    <w:p w:rsidR="00FE66E3" w:rsidRPr="00FE66E3" w:rsidRDefault="00FE66E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>МИНИСТЕРСТВА ФИНАНСОВ САРАТОВСКОЙ ОБЛАСТИ</w:t>
      </w:r>
    </w:p>
    <w:p w:rsidR="00FE66E3" w:rsidRPr="00FE66E3" w:rsidRDefault="00FE66E3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14284"/>
        <w:gridCol w:w="113"/>
      </w:tblGrid>
      <w:tr w:rsidR="00FE66E3" w:rsidRPr="00FE66E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E66E3" w:rsidRPr="00FE66E3" w:rsidRDefault="00FE66E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E66E3" w:rsidRPr="00FE66E3" w:rsidRDefault="00FE66E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E66E3" w:rsidRPr="00FE66E3" w:rsidRDefault="00FE66E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FE66E3" w:rsidRPr="00FE66E3" w:rsidRDefault="00FE66E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FE66E3">
              <w:rPr>
                <w:rFonts w:ascii="PT Astra Serif" w:hAnsi="PT Astra Serif"/>
                <w:sz w:val="28"/>
                <w:szCs w:val="28"/>
              </w:rPr>
              <w:t xml:space="preserve">(в ред. </w:t>
            </w:r>
            <w:hyperlink r:id="rId133">
              <w:r w:rsidRPr="00FE66E3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FE66E3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</w:t>
            </w:r>
            <w:proofErr w:type="gramEnd"/>
          </w:p>
          <w:p w:rsidR="00FE66E3" w:rsidRPr="00FE66E3" w:rsidRDefault="00FE66E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от 29.04.2026 N 326-П)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E66E3" w:rsidRPr="00FE66E3" w:rsidRDefault="00FE66E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FE66E3" w:rsidRPr="00FE66E3" w:rsidRDefault="00FE66E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FE66E3" w:rsidRDefault="00FE66E3">
      <w:pPr>
        <w:pStyle w:val="ConsPlusNonformat"/>
        <w:jc w:val="both"/>
      </w:pPr>
      <w:r>
        <w:rPr>
          <w:sz w:val="14"/>
        </w:rPr>
        <w:t xml:space="preserve">  ┌─────────────────────┐               ┌─────────────────────────────────────────────────┐                                       ┌──────────────────────┐</w:t>
      </w:r>
    </w:p>
    <w:p w:rsidR="00FE66E3" w:rsidRDefault="00FE66E3">
      <w:pPr>
        <w:pStyle w:val="ConsPlusNonformat"/>
        <w:jc w:val="both"/>
      </w:pPr>
      <w:r>
        <w:rPr>
          <w:sz w:val="14"/>
        </w:rPr>
        <w:t xml:space="preserve">  │                     │               │                                                 │                                       │       Референт       │</w:t>
      </w:r>
    </w:p>
    <w:p w:rsidR="00FE66E3" w:rsidRDefault="00FE66E3">
      <w:pPr>
        <w:pStyle w:val="ConsPlusNonformat"/>
        <w:jc w:val="both"/>
      </w:pPr>
      <w:r>
        <w:rPr>
          <w:sz w:val="14"/>
        </w:rPr>
        <w:t xml:space="preserve">  │  Специальная часть  ├───────────────┤                     Министр                     ├───────────────────────────────────────┤    по </w:t>
      </w:r>
      <w:proofErr w:type="gramStart"/>
      <w:r>
        <w:rPr>
          <w:sz w:val="14"/>
        </w:rPr>
        <w:t>внутреннему</w:t>
      </w:r>
      <w:proofErr w:type="gramEnd"/>
      <w:r>
        <w:rPr>
          <w:sz w:val="14"/>
        </w:rPr>
        <w:t xml:space="preserve">    │</w:t>
      </w:r>
    </w:p>
    <w:p w:rsidR="00FE66E3" w:rsidRDefault="00FE66E3">
      <w:pPr>
        <w:pStyle w:val="ConsPlusNonformat"/>
        <w:jc w:val="both"/>
      </w:pPr>
      <w:r>
        <w:rPr>
          <w:sz w:val="14"/>
        </w:rPr>
        <w:t xml:space="preserve">  │                     │        ┌──────┤                                                 ├─────────────────────────────────────┐ │  финансовому аудиту  │</w:t>
      </w:r>
    </w:p>
    <w:p w:rsidR="00FE66E3" w:rsidRDefault="00FE66E3">
      <w:pPr>
        <w:pStyle w:val="ConsPlusNonformat"/>
        <w:jc w:val="both"/>
      </w:pPr>
      <w:r>
        <w:rPr>
          <w:sz w:val="14"/>
        </w:rPr>
        <w:t xml:space="preserve">  └─────────────────────┘        │      └─────────────────────────────────────────────┬───┘                                     │ └──────────────────────┘</w:t>
      </w:r>
    </w:p>
    <w:p w:rsidR="00FE66E3" w:rsidRDefault="00FE66E3">
      <w:pPr>
        <w:pStyle w:val="ConsPlusNonformat"/>
        <w:jc w:val="both"/>
      </w:pPr>
      <w:r>
        <w:rPr>
          <w:sz w:val="14"/>
        </w:rPr>
        <w:t xml:space="preserve">                                 │                                                    │                                         │</w:t>
      </w:r>
    </w:p>
    <w:p w:rsidR="00FE66E3" w:rsidRDefault="00FE66E3">
      <w:pPr>
        <w:pStyle w:val="ConsPlusNonformat"/>
        <w:jc w:val="both"/>
      </w:pPr>
      <w:r>
        <w:rPr>
          <w:sz w:val="14"/>
        </w:rPr>
        <w:t xml:space="preserve">          ┌──────────────────────┴──────────────────────┐              ┌──────────────┴───────────────────────┐              ┌──┴────────────────────────────────┐</w:t>
      </w:r>
    </w:p>
    <w:p w:rsidR="00FE66E3" w:rsidRDefault="00FE66E3">
      <w:pPr>
        <w:pStyle w:val="ConsPlusNonformat"/>
        <w:jc w:val="both"/>
      </w:pPr>
      <w:r>
        <w:rPr>
          <w:sz w:val="14"/>
        </w:rPr>
        <w:t xml:space="preserve">          │                                             │              │                                      │              │                                   │</w:t>
      </w:r>
    </w:p>
    <w:p w:rsidR="00FE66E3" w:rsidRDefault="00FE66E3">
      <w:pPr>
        <w:pStyle w:val="ConsPlusNonformat"/>
        <w:jc w:val="both"/>
      </w:pPr>
      <w:r>
        <w:rPr>
          <w:sz w:val="14"/>
        </w:rPr>
        <w:t xml:space="preserve">          │                   Первый                    │              │         Заместитель министра         │              │       Заместитель министра        │</w:t>
      </w:r>
    </w:p>
    <w:p w:rsidR="00FE66E3" w:rsidRDefault="00FE66E3">
      <w:pPr>
        <w:pStyle w:val="ConsPlusNonformat"/>
        <w:jc w:val="both"/>
      </w:pPr>
      <w:r>
        <w:rPr>
          <w:sz w:val="14"/>
        </w:rPr>
        <w:t xml:space="preserve">          │            заместитель министра             │              │                                      │              │                                   │</w:t>
      </w:r>
    </w:p>
    <w:p w:rsidR="00FE66E3" w:rsidRDefault="00FE66E3">
      <w:pPr>
        <w:pStyle w:val="ConsPlusNonformat"/>
        <w:jc w:val="both"/>
      </w:pPr>
      <w:r>
        <w:rPr>
          <w:sz w:val="14"/>
        </w:rPr>
        <w:t xml:space="preserve">          └─┬────────────┬────────────────┬────────────┬┘              └─────┬────────────────┬─────────────┬─┘              └───────┬───────────────────┬───────┘</w:t>
      </w:r>
    </w:p>
    <w:p w:rsidR="00FE66E3" w:rsidRDefault="00FE66E3">
      <w:pPr>
        <w:pStyle w:val="ConsPlusNonformat"/>
        <w:jc w:val="both"/>
      </w:pPr>
      <w:r>
        <w:rPr>
          <w:sz w:val="14"/>
        </w:rPr>
        <w:t xml:space="preserve"> ┌──────────┴────┐ ┌─────┴──────┐ ┌───────┴─────┐ ┌────┴───────────┐ ┌───────┴────┐ ┌─────────┴─────────┐ ┌─┴─────────────┐ ┌────────┴─────────┐ ┌───────┴────────┐</w:t>
      </w:r>
    </w:p>
    <w:p w:rsidR="00FE66E3" w:rsidRDefault="00FE66E3">
      <w:pPr>
        <w:pStyle w:val="ConsPlusNonformat"/>
        <w:jc w:val="both"/>
      </w:pPr>
      <w:r>
        <w:rPr>
          <w:sz w:val="14"/>
        </w:rPr>
        <w:t xml:space="preserve"> │   Бюджетное   │┌┤ Управление │ │Аналитическое│ │   Управление   │┌┤ </w:t>
      </w:r>
      <w:proofErr w:type="gramStart"/>
      <w:r>
        <w:rPr>
          <w:sz w:val="14"/>
        </w:rPr>
        <w:t>Управление</w:t>
      </w:r>
      <w:proofErr w:type="gramEnd"/>
      <w:r>
        <w:rPr>
          <w:sz w:val="14"/>
        </w:rPr>
        <w:t xml:space="preserve"> │ │    Управление     │┌┤   Управление  │ │    Управление    │ │   Управление   │</w:t>
      </w:r>
    </w:p>
    <w:p w:rsidR="00FE66E3" w:rsidRDefault="00FE66E3">
      <w:pPr>
        <w:pStyle w:val="ConsPlusNonformat"/>
        <w:jc w:val="both"/>
      </w:pPr>
      <w:r>
        <w:rPr>
          <w:sz w:val="14"/>
        </w:rPr>
        <w:t>┌┤   управление  │││организации │┌┤  управление │ │   бюджетной    │││планирования│┌┤    бюджетной      │││ информатизации│┌┤ бюджетного учета │ │государственного│</w:t>
      </w:r>
    </w:p>
    <w:p w:rsidR="00FE66E3" w:rsidRDefault="00FE66E3">
      <w:pPr>
        <w:pStyle w:val="ConsPlusNonformat"/>
        <w:jc w:val="both"/>
      </w:pPr>
      <w:r>
        <w:rPr>
          <w:sz w:val="14"/>
        </w:rPr>
        <w:t>│└───────────────┘││ исполнения ││└─────────────┘┌┤   политики     ││└────────────┘││</w:t>
      </w:r>
      <w:proofErr w:type="gramStart"/>
      <w:r>
        <w:rPr>
          <w:sz w:val="14"/>
        </w:rPr>
        <w:t>политики</w:t>
      </w:r>
      <w:proofErr w:type="gramEnd"/>
      <w:r>
        <w:rPr>
          <w:sz w:val="14"/>
        </w:rPr>
        <w:t xml:space="preserve"> в отраслях││└───────────────┘││   и отчетности   │┌┤      долга     │</w:t>
      </w:r>
    </w:p>
    <w:p w:rsidR="00FE66E3" w:rsidRDefault="00FE66E3">
      <w:pPr>
        <w:pStyle w:val="ConsPlusNonformat"/>
        <w:jc w:val="both"/>
      </w:pPr>
      <w:r>
        <w:rPr>
          <w:sz w:val="14"/>
        </w:rPr>
        <w:t>│┌───────────────┐││  бюджета   ││┌─────────────┐││   в отраслях   ││┌────────────┐││    экономики      ││┌───────────────┐│└──────────────────┘││  и правового   │</w:t>
      </w:r>
    </w:p>
    <w:p w:rsidR="00FE66E3" w:rsidRDefault="00FE66E3">
      <w:pPr>
        <w:pStyle w:val="ConsPlusNonformat"/>
        <w:jc w:val="both"/>
      </w:pPr>
      <w:r>
        <w:rPr>
          <w:sz w:val="14"/>
        </w:rPr>
        <w:t xml:space="preserve">││     Отдел     ││└────────────┘││    </w:t>
      </w:r>
      <w:proofErr w:type="gramStart"/>
      <w:r>
        <w:rPr>
          <w:sz w:val="14"/>
        </w:rPr>
        <w:t>Отдел</w:t>
      </w:r>
      <w:proofErr w:type="gramEnd"/>
      <w:r>
        <w:rPr>
          <w:sz w:val="14"/>
        </w:rPr>
        <w:t xml:space="preserve">    │││социальной сферы│││   Отдел    ││└───────────────────┘││     Отдел     ││┌──────────────────┐││  обеспечения   │</w:t>
      </w:r>
    </w:p>
    <w:p w:rsidR="00FE66E3" w:rsidRDefault="00FE66E3">
      <w:pPr>
        <w:pStyle w:val="ConsPlusNonformat"/>
        <w:jc w:val="both"/>
      </w:pPr>
      <w:r>
        <w:rPr>
          <w:sz w:val="14"/>
        </w:rPr>
        <w:t xml:space="preserve">├┤  </w:t>
      </w:r>
      <w:proofErr w:type="gramStart"/>
      <w:r>
        <w:rPr>
          <w:sz w:val="14"/>
        </w:rPr>
        <w:t>межбюджетных</w:t>
      </w:r>
      <w:proofErr w:type="gramEnd"/>
      <w:r>
        <w:rPr>
          <w:sz w:val="14"/>
        </w:rPr>
        <w:t xml:space="preserve"> ││┌────────────┐││ методологии ││└────────────────┘├┤планирования││┌───────────────────┐├┤ информационных│││Отдел бюджетного  ││└────────────────┘</w:t>
      </w:r>
    </w:p>
    <w:p w:rsidR="00FE66E3" w:rsidRDefault="00FE66E3">
      <w:pPr>
        <w:pStyle w:val="ConsPlusNonformat"/>
        <w:jc w:val="both"/>
      </w:pPr>
      <w:r>
        <w:rPr>
          <w:sz w:val="14"/>
        </w:rPr>
        <w:t>││   отношений   │├┤   Отдел    │││и организации││┌────────────────┐││и свободного│││                   │││     систем    │├┤учета и отчетности││┌────────────────┐</w:t>
      </w:r>
    </w:p>
    <w:p w:rsidR="00FE66E3" w:rsidRDefault="00FE66E3">
      <w:pPr>
        <w:pStyle w:val="ConsPlusNonformat"/>
        <w:jc w:val="both"/>
      </w:pPr>
      <w:r>
        <w:rPr>
          <w:sz w:val="14"/>
        </w:rPr>
        <w:t xml:space="preserve">│└───────────────┘││ исполнения │├┤  бюджетного │││     Отдел      │││мониторинга │││      Отдел        ││└───────────────┘│└──────────────────┘││     </w:t>
      </w:r>
      <w:proofErr w:type="gramStart"/>
      <w:r>
        <w:rPr>
          <w:sz w:val="14"/>
        </w:rPr>
        <w:t>Отдел</w:t>
      </w:r>
      <w:proofErr w:type="gramEnd"/>
      <w:r>
        <w:rPr>
          <w:sz w:val="14"/>
        </w:rPr>
        <w:t xml:space="preserve">      │</w:t>
      </w:r>
    </w:p>
    <w:p w:rsidR="00FE66E3" w:rsidRDefault="00FE66E3">
      <w:pPr>
        <w:pStyle w:val="ConsPlusNonformat"/>
        <w:jc w:val="both"/>
      </w:pPr>
      <w:r>
        <w:rPr>
          <w:sz w:val="14"/>
        </w:rPr>
        <w:t xml:space="preserve">│┌───────────────┐││  бюджета   │││   процесса  │││  образования,  ││└────────────┘├┤ </w:t>
      </w:r>
      <w:proofErr w:type="gramStart"/>
      <w:r>
        <w:rPr>
          <w:sz w:val="14"/>
        </w:rPr>
        <w:t>производственной</w:t>
      </w:r>
      <w:proofErr w:type="gramEnd"/>
      <w:r>
        <w:rPr>
          <w:sz w:val="14"/>
        </w:rPr>
        <w:t xml:space="preserve">  ││┌───────────────┐│┌──────────────────┐├┤государственного│</w:t>
      </w:r>
    </w:p>
    <w:p w:rsidR="00FE66E3" w:rsidRDefault="00FE66E3">
      <w:pPr>
        <w:pStyle w:val="ConsPlusNonformat"/>
        <w:jc w:val="both"/>
      </w:pPr>
      <w:r>
        <w:rPr>
          <w:sz w:val="14"/>
        </w:rPr>
        <w:t xml:space="preserve">││ Отдел органов ││└────────────┘│└─────────────┘├┤   культуры и   ││┌────────────┐││сферы и инвестиций │││     Отдел     │││ </w:t>
      </w:r>
      <w:proofErr w:type="gramStart"/>
      <w:r>
        <w:rPr>
          <w:sz w:val="14"/>
        </w:rPr>
        <w:t>Отдел</w:t>
      </w:r>
      <w:proofErr w:type="gramEnd"/>
      <w:r>
        <w:rPr>
          <w:sz w:val="14"/>
        </w:rPr>
        <w:t xml:space="preserve"> содержания │││     долга      │</w:t>
      </w:r>
    </w:p>
    <w:p w:rsidR="00FE66E3" w:rsidRDefault="00FE66E3">
      <w:pPr>
        <w:pStyle w:val="ConsPlusNonformat"/>
        <w:jc w:val="both"/>
      </w:pPr>
      <w:r>
        <w:rPr>
          <w:sz w:val="14"/>
        </w:rPr>
        <w:t>││</w:t>
      </w:r>
      <w:proofErr w:type="gramStart"/>
      <w:r>
        <w:rPr>
          <w:sz w:val="14"/>
        </w:rPr>
        <w:t>государственной</w:t>
      </w:r>
      <w:proofErr w:type="gramEnd"/>
      <w:r>
        <w:rPr>
          <w:sz w:val="14"/>
        </w:rPr>
        <w:t>││┌────────────┐│┌─────────────┐││   молодежной   │└┤    Отдел   ││└───────────────────┘├┤ информационных│││     аппарата и   ││└────────────────┘</w:t>
      </w:r>
    </w:p>
    <w:p w:rsidR="00FE66E3" w:rsidRDefault="00FE66E3">
      <w:pPr>
        <w:pStyle w:val="ConsPlusNonformat"/>
        <w:jc w:val="both"/>
      </w:pPr>
      <w:r>
        <w:rPr>
          <w:sz w:val="14"/>
        </w:rPr>
        <w:t>└┤власти и прочих│││   Отдел    │││  Экспертн</w:t>
      </w:r>
      <w:proofErr w:type="gramStart"/>
      <w:r>
        <w:rPr>
          <w:sz w:val="14"/>
        </w:rPr>
        <w:t>о-</w:t>
      </w:r>
      <w:proofErr w:type="gramEnd"/>
      <w:r>
        <w:rPr>
          <w:sz w:val="14"/>
        </w:rPr>
        <w:t xml:space="preserve"> │││    политики    │ │   доходов  ││┌───────────────────┐││   технологий  │├┤ администрирования││┌────────────────┐</w:t>
      </w:r>
    </w:p>
    <w:p w:rsidR="00FE66E3" w:rsidRDefault="00FE66E3">
      <w:pPr>
        <w:pStyle w:val="ConsPlusNonformat"/>
        <w:jc w:val="both"/>
      </w:pPr>
      <w:r>
        <w:rPr>
          <w:sz w:val="14"/>
        </w:rPr>
        <w:t xml:space="preserve"> │   ведомств    │││ бюджетных  │└┤аналитический││└────────────────┘ └────────────┘││  Отдел дорожн</w:t>
      </w:r>
      <w:proofErr w:type="gramStart"/>
      <w:r>
        <w:rPr>
          <w:sz w:val="14"/>
        </w:rPr>
        <w:t>о-</w:t>
      </w:r>
      <w:proofErr w:type="gramEnd"/>
      <w:r>
        <w:rPr>
          <w:sz w:val="14"/>
        </w:rPr>
        <w:t xml:space="preserve">   ││└───────────────┘││     бюджета      │├┤ Правовой отдел │</w:t>
      </w:r>
    </w:p>
    <w:p w:rsidR="00FE66E3" w:rsidRDefault="00FE66E3">
      <w:pPr>
        <w:pStyle w:val="ConsPlusNonformat"/>
        <w:jc w:val="both"/>
      </w:pPr>
      <w:r>
        <w:rPr>
          <w:sz w:val="14"/>
        </w:rPr>
        <w:t xml:space="preserve"> └───────────────┘└┤обязательств│ │    отдел    ││┌────────────────┐               ││   </w:t>
      </w:r>
      <w:proofErr w:type="gramStart"/>
      <w:r>
        <w:rPr>
          <w:sz w:val="14"/>
        </w:rPr>
        <w:t>транспортной</w:t>
      </w:r>
      <w:proofErr w:type="gramEnd"/>
      <w:r>
        <w:rPr>
          <w:sz w:val="14"/>
        </w:rPr>
        <w:t xml:space="preserve">    ││┌───────────────┐│└──────────────────┘│└────────────────┘</w:t>
      </w:r>
    </w:p>
    <w:p w:rsidR="00FE66E3" w:rsidRDefault="00FE66E3">
      <w:pPr>
        <w:pStyle w:val="ConsPlusNonformat"/>
        <w:jc w:val="both"/>
      </w:pPr>
      <w:r>
        <w:rPr>
          <w:sz w:val="14"/>
        </w:rPr>
        <w:t xml:space="preserve">                   └────────────┘ └─────────────┘││     Отдел      │               ││ сферы, сельского</w:t>
      </w:r>
      <w:proofErr w:type="gramStart"/>
      <w:r>
        <w:rPr>
          <w:sz w:val="14"/>
        </w:rPr>
        <w:t xml:space="preserve">  │││О</w:t>
      </w:r>
      <w:proofErr w:type="gramEnd"/>
      <w:r>
        <w:rPr>
          <w:sz w:val="14"/>
        </w:rPr>
        <w:t>рганизационно-││┌──────────────────┐│┌────────────────┐</w:t>
      </w:r>
    </w:p>
    <w:p w:rsidR="00FE66E3" w:rsidRDefault="00FE66E3">
      <w:pPr>
        <w:pStyle w:val="ConsPlusNonformat"/>
        <w:jc w:val="both"/>
      </w:pPr>
      <w:r>
        <w:rPr>
          <w:sz w:val="14"/>
        </w:rPr>
        <w:t xml:space="preserve">                                                 ││   </w:t>
      </w:r>
      <w:proofErr w:type="gramStart"/>
      <w:r>
        <w:rPr>
          <w:sz w:val="14"/>
        </w:rPr>
        <w:t>социальной</w:t>
      </w:r>
      <w:proofErr w:type="gramEnd"/>
      <w:r>
        <w:rPr>
          <w:sz w:val="14"/>
        </w:rPr>
        <w:t xml:space="preserve">   │               └┤    хозяйства и    │└┤ хозяйственны  │││   Операционный   │││     Отдел      │</w:t>
      </w:r>
    </w:p>
    <w:p w:rsidR="00FE66E3" w:rsidRDefault="00FE66E3">
      <w:pPr>
        <w:pStyle w:val="ConsPlusNonformat"/>
        <w:jc w:val="both"/>
      </w:pPr>
      <w:r>
        <w:rPr>
          <w:sz w:val="14"/>
        </w:rPr>
        <w:t xml:space="preserve">                                                 └┤    политики,   │                │ природопользования│ │     отдел     │└┤       </w:t>
      </w:r>
      <w:proofErr w:type="gramStart"/>
      <w:r>
        <w:rPr>
          <w:sz w:val="14"/>
        </w:rPr>
        <w:t>отдел</w:t>
      </w:r>
      <w:proofErr w:type="gramEnd"/>
      <w:r>
        <w:rPr>
          <w:sz w:val="14"/>
        </w:rPr>
        <w:t xml:space="preserve">      │└┤ государственной│</w:t>
      </w:r>
    </w:p>
    <w:p w:rsidR="00FE66E3" w:rsidRDefault="00FE66E3">
      <w:pPr>
        <w:pStyle w:val="ConsPlusNonformat"/>
        <w:jc w:val="both"/>
      </w:pPr>
      <w:r>
        <w:rPr>
          <w:sz w:val="14"/>
        </w:rPr>
        <w:t xml:space="preserve">                                                  │ здравоохранения│                └───────────────────┘ └───────────────┘ └──────────────────┘ │службы и кадров │</w:t>
      </w:r>
    </w:p>
    <w:p w:rsidR="00FE66E3" w:rsidRDefault="00FE66E3">
      <w:pPr>
        <w:pStyle w:val="ConsPlusNonformat"/>
        <w:jc w:val="both"/>
      </w:pPr>
      <w:r>
        <w:rPr>
          <w:sz w:val="14"/>
        </w:rPr>
        <w:t xml:space="preserve">                                                  │    и спорта    │                                                                             └────────────────┘</w:t>
      </w:r>
    </w:p>
    <w:p w:rsidR="00FE66E3" w:rsidRDefault="00FE66E3">
      <w:pPr>
        <w:pStyle w:val="ConsPlusNonformat"/>
        <w:jc w:val="both"/>
      </w:pPr>
      <w:r>
        <w:rPr>
          <w:sz w:val="14"/>
        </w:rPr>
        <w:t xml:space="preserve">                                                  └────────────────┘</w:t>
      </w:r>
    </w:p>
    <w:p w:rsidR="00FE66E3" w:rsidRDefault="00FE66E3">
      <w:pPr>
        <w:pStyle w:val="ConsPlusNormal"/>
        <w:jc w:val="both"/>
      </w:pPr>
    </w:p>
    <w:p w:rsidR="00FE66E3" w:rsidRDefault="00FE66E3">
      <w:pPr>
        <w:pStyle w:val="ConsPlusNormal"/>
        <w:jc w:val="both"/>
      </w:pPr>
    </w:p>
    <w:p w:rsidR="00FE66E3" w:rsidRDefault="00FE66E3">
      <w:pPr>
        <w:pStyle w:val="ConsPlusNormal"/>
        <w:jc w:val="both"/>
      </w:pPr>
    </w:p>
    <w:p w:rsidR="00FE66E3" w:rsidRDefault="00FE66E3">
      <w:pPr>
        <w:pStyle w:val="ConsPlusNormal"/>
        <w:jc w:val="both"/>
        <w:sectPr w:rsidR="00FE66E3" w:rsidSect="00FE66E3">
          <w:pgSz w:w="16838" w:h="11905" w:orient="landscape"/>
          <w:pgMar w:top="426" w:right="1134" w:bottom="850" w:left="1134" w:header="0" w:footer="0" w:gutter="0"/>
          <w:cols w:space="720"/>
          <w:titlePg/>
        </w:sectPr>
      </w:pPr>
    </w:p>
    <w:p w:rsidR="00FE66E3" w:rsidRPr="00FE66E3" w:rsidRDefault="00FE66E3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lastRenderedPageBreak/>
        <w:t>Приложение N 3</w:t>
      </w:r>
    </w:p>
    <w:p w:rsidR="00FE66E3" w:rsidRPr="00FE66E3" w:rsidRDefault="00FE66E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>к постановлению</w:t>
      </w:r>
    </w:p>
    <w:p w:rsidR="00FE66E3" w:rsidRPr="00FE66E3" w:rsidRDefault="00FE66E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FE66E3" w:rsidRPr="00FE66E3" w:rsidRDefault="00FE66E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>от 11 октября 2013 г. N 544-П</w:t>
      </w:r>
    </w:p>
    <w:p w:rsidR="00FE66E3" w:rsidRPr="00FE66E3" w:rsidRDefault="00FE66E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FE66E3" w:rsidRPr="00FE66E3" w:rsidRDefault="00FE66E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bookmarkStart w:id="3" w:name="P323"/>
      <w:bookmarkEnd w:id="3"/>
      <w:r w:rsidRPr="00FE66E3">
        <w:rPr>
          <w:rFonts w:ascii="PT Astra Serif" w:hAnsi="PT Astra Serif"/>
          <w:sz w:val="28"/>
          <w:szCs w:val="28"/>
        </w:rPr>
        <w:t>ШТАТНАЯ ЧИСЛЕННОСТЬ</w:t>
      </w:r>
    </w:p>
    <w:p w:rsidR="00FE66E3" w:rsidRPr="00FE66E3" w:rsidRDefault="00FE66E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>МИНИСТЕРСТВА ФИНАНСОВ САРАТОВСКОЙ ОБЛАСТИ</w:t>
      </w:r>
    </w:p>
    <w:p w:rsidR="00FE66E3" w:rsidRPr="00FE66E3" w:rsidRDefault="00FE66E3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8"/>
        <w:gridCol w:w="113"/>
      </w:tblGrid>
      <w:tr w:rsidR="00FE66E3" w:rsidRPr="00FE66E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E66E3" w:rsidRPr="00FE66E3" w:rsidRDefault="00FE66E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E66E3" w:rsidRPr="00FE66E3" w:rsidRDefault="00FE66E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E66E3" w:rsidRPr="00FE66E3" w:rsidRDefault="00FE66E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FE66E3" w:rsidRPr="00FE66E3" w:rsidRDefault="00FE66E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FE66E3">
              <w:rPr>
                <w:rFonts w:ascii="PT Astra Serif" w:hAnsi="PT Astra Serif"/>
                <w:sz w:val="28"/>
                <w:szCs w:val="28"/>
              </w:rPr>
              <w:t xml:space="preserve">(в ред. </w:t>
            </w:r>
            <w:hyperlink r:id="rId134">
              <w:r w:rsidRPr="00FE66E3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FE66E3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</w:t>
            </w:r>
            <w:proofErr w:type="gramEnd"/>
          </w:p>
          <w:p w:rsidR="00FE66E3" w:rsidRPr="00FE66E3" w:rsidRDefault="00FE66E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от 29.04.2026 N 326-П)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E66E3" w:rsidRPr="00FE66E3" w:rsidRDefault="00FE66E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FE66E3" w:rsidRPr="00FE66E3" w:rsidRDefault="00FE66E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483"/>
        <w:gridCol w:w="1559"/>
      </w:tblGrid>
      <w:tr w:rsidR="00FE66E3" w:rsidRPr="00FE66E3">
        <w:tc>
          <w:tcPr>
            <w:tcW w:w="7483" w:type="dxa"/>
          </w:tcPr>
          <w:p w:rsidR="00FE66E3" w:rsidRPr="00FE66E3" w:rsidRDefault="00FE66E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Наименование структурного подразделения и должности</w:t>
            </w:r>
          </w:p>
        </w:tc>
        <w:tc>
          <w:tcPr>
            <w:tcW w:w="1559" w:type="dxa"/>
          </w:tcPr>
          <w:p w:rsidR="00FE66E3" w:rsidRPr="00FE66E3" w:rsidRDefault="00FE66E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Количество единиц</w:t>
            </w:r>
          </w:p>
        </w:tc>
      </w:tr>
      <w:tr w:rsidR="00FE66E3" w:rsidRPr="00FE66E3">
        <w:tc>
          <w:tcPr>
            <w:tcW w:w="7483" w:type="dxa"/>
          </w:tcPr>
          <w:p w:rsidR="00FE66E3" w:rsidRPr="00FE66E3" w:rsidRDefault="00FE66E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Министр</w:t>
            </w:r>
          </w:p>
        </w:tc>
        <w:tc>
          <w:tcPr>
            <w:tcW w:w="1559" w:type="dxa"/>
          </w:tcPr>
          <w:p w:rsidR="00FE66E3" w:rsidRPr="00FE66E3" w:rsidRDefault="00FE66E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FE66E3" w:rsidRPr="00FE66E3">
        <w:tc>
          <w:tcPr>
            <w:tcW w:w="7483" w:type="dxa"/>
          </w:tcPr>
          <w:p w:rsidR="00FE66E3" w:rsidRPr="00FE66E3" w:rsidRDefault="00FE66E3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Первый заместитель министра</w:t>
            </w:r>
          </w:p>
        </w:tc>
        <w:tc>
          <w:tcPr>
            <w:tcW w:w="1559" w:type="dxa"/>
          </w:tcPr>
          <w:p w:rsidR="00FE66E3" w:rsidRPr="00FE66E3" w:rsidRDefault="00FE66E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FE66E3" w:rsidRPr="00FE66E3">
        <w:tc>
          <w:tcPr>
            <w:tcW w:w="7483" w:type="dxa"/>
          </w:tcPr>
          <w:p w:rsidR="00FE66E3" w:rsidRPr="00FE66E3" w:rsidRDefault="00FE66E3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Заместитель министра</w:t>
            </w:r>
          </w:p>
        </w:tc>
        <w:tc>
          <w:tcPr>
            <w:tcW w:w="1559" w:type="dxa"/>
          </w:tcPr>
          <w:p w:rsidR="00FE66E3" w:rsidRPr="00FE66E3" w:rsidRDefault="00FE66E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FE66E3" w:rsidRPr="00FE66E3">
        <w:tc>
          <w:tcPr>
            <w:tcW w:w="7483" w:type="dxa"/>
          </w:tcPr>
          <w:p w:rsidR="00FE66E3" w:rsidRPr="00FE66E3" w:rsidRDefault="00FE66E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Референт по внутреннему финансовому аудиту</w:t>
            </w:r>
          </w:p>
        </w:tc>
        <w:tc>
          <w:tcPr>
            <w:tcW w:w="1559" w:type="dxa"/>
          </w:tcPr>
          <w:p w:rsidR="00FE66E3" w:rsidRPr="00FE66E3" w:rsidRDefault="00FE66E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FE66E3" w:rsidRPr="00FE66E3">
        <w:tc>
          <w:tcPr>
            <w:tcW w:w="7483" w:type="dxa"/>
          </w:tcPr>
          <w:p w:rsidR="00FE66E3" w:rsidRPr="00FE66E3" w:rsidRDefault="00FE66E3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Итого:</w:t>
            </w:r>
          </w:p>
        </w:tc>
        <w:tc>
          <w:tcPr>
            <w:tcW w:w="1559" w:type="dxa"/>
          </w:tcPr>
          <w:p w:rsidR="00FE66E3" w:rsidRPr="00FE66E3" w:rsidRDefault="00FE66E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</w:tr>
      <w:tr w:rsidR="00FE66E3" w:rsidRPr="00FE66E3">
        <w:tc>
          <w:tcPr>
            <w:tcW w:w="9042" w:type="dxa"/>
            <w:gridSpan w:val="2"/>
          </w:tcPr>
          <w:p w:rsidR="00FE66E3" w:rsidRPr="00FE66E3" w:rsidRDefault="00FE66E3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Специальная часть</w:t>
            </w:r>
          </w:p>
        </w:tc>
      </w:tr>
      <w:tr w:rsidR="00FE66E3" w:rsidRPr="00FE66E3">
        <w:tc>
          <w:tcPr>
            <w:tcW w:w="7483" w:type="dxa"/>
          </w:tcPr>
          <w:p w:rsidR="00FE66E3" w:rsidRPr="00FE66E3" w:rsidRDefault="00FE66E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559" w:type="dxa"/>
          </w:tcPr>
          <w:p w:rsidR="00FE66E3" w:rsidRPr="00FE66E3" w:rsidRDefault="00FE66E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FE66E3" w:rsidRPr="00FE66E3">
        <w:tc>
          <w:tcPr>
            <w:tcW w:w="7483" w:type="dxa"/>
          </w:tcPr>
          <w:p w:rsidR="00FE66E3" w:rsidRPr="00FE66E3" w:rsidRDefault="00FE66E3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559" w:type="dxa"/>
          </w:tcPr>
          <w:p w:rsidR="00FE66E3" w:rsidRPr="00FE66E3" w:rsidRDefault="00FE66E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FE66E3" w:rsidRPr="00FE66E3">
        <w:tc>
          <w:tcPr>
            <w:tcW w:w="7483" w:type="dxa"/>
          </w:tcPr>
          <w:p w:rsidR="00FE66E3" w:rsidRPr="00FE66E3" w:rsidRDefault="00FE66E3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Итого по специальной части:</w:t>
            </w:r>
          </w:p>
        </w:tc>
        <w:tc>
          <w:tcPr>
            <w:tcW w:w="1559" w:type="dxa"/>
          </w:tcPr>
          <w:p w:rsidR="00FE66E3" w:rsidRPr="00FE66E3" w:rsidRDefault="00FE66E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FE66E3" w:rsidRPr="00FE66E3">
        <w:tc>
          <w:tcPr>
            <w:tcW w:w="9042" w:type="dxa"/>
            <w:gridSpan w:val="2"/>
          </w:tcPr>
          <w:p w:rsidR="00FE66E3" w:rsidRPr="00FE66E3" w:rsidRDefault="00FE66E3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Бюджетное управление</w:t>
            </w:r>
          </w:p>
        </w:tc>
      </w:tr>
      <w:tr w:rsidR="00FE66E3" w:rsidRPr="00FE66E3">
        <w:tc>
          <w:tcPr>
            <w:tcW w:w="7483" w:type="dxa"/>
          </w:tcPr>
          <w:p w:rsidR="00FE66E3" w:rsidRPr="00FE66E3" w:rsidRDefault="00FE66E3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Начальник управления</w:t>
            </w:r>
          </w:p>
        </w:tc>
        <w:tc>
          <w:tcPr>
            <w:tcW w:w="1559" w:type="dxa"/>
          </w:tcPr>
          <w:p w:rsidR="00FE66E3" w:rsidRPr="00FE66E3" w:rsidRDefault="00FE66E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FE66E3" w:rsidRPr="00FE66E3">
        <w:tc>
          <w:tcPr>
            <w:tcW w:w="9042" w:type="dxa"/>
            <w:gridSpan w:val="2"/>
          </w:tcPr>
          <w:p w:rsidR="00FE66E3" w:rsidRPr="00FE66E3" w:rsidRDefault="00FE66E3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Отдел межбюджетных отношений</w:t>
            </w:r>
          </w:p>
        </w:tc>
      </w:tr>
      <w:tr w:rsidR="00FE66E3" w:rsidRPr="00FE66E3">
        <w:tc>
          <w:tcPr>
            <w:tcW w:w="7483" w:type="dxa"/>
          </w:tcPr>
          <w:p w:rsidR="00FE66E3" w:rsidRPr="00FE66E3" w:rsidRDefault="00FE66E3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Первый заместитель начальника управления, начальник отдела</w:t>
            </w:r>
          </w:p>
        </w:tc>
        <w:tc>
          <w:tcPr>
            <w:tcW w:w="1559" w:type="dxa"/>
          </w:tcPr>
          <w:p w:rsidR="00FE66E3" w:rsidRPr="00FE66E3" w:rsidRDefault="00FE66E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FE66E3" w:rsidRPr="00FE66E3">
        <w:tc>
          <w:tcPr>
            <w:tcW w:w="7483" w:type="dxa"/>
          </w:tcPr>
          <w:p w:rsidR="00FE66E3" w:rsidRPr="00FE66E3" w:rsidRDefault="00FE66E3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559" w:type="dxa"/>
          </w:tcPr>
          <w:p w:rsidR="00FE66E3" w:rsidRPr="00FE66E3" w:rsidRDefault="00FE66E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</w:tr>
      <w:tr w:rsidR="00FE66E3" w:rsidRPr="00FE66E3">
        <w:tc>
          <w:tcPr>
            <w:tcW w:w="7483" w:type="dxa"/>
          </w:tcPr>
          <w:p w:rsidR="00FE66E3" w:rsidRPr="00FE66E3" w:rsidRDefault="00FE66E3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559" w:type="dxa"/>
          </w:tcPr>
          <w:p w:rsidR="00FE66E3" w:rsidRPr="00FE66E3" w:rsidRDefault="00FE66E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FE66E3" w:rsidRPr="00FE66E3">
        <w:tc>
          <w:tcPr>
            <w:tcW w:w="7483" w:type="dxa"/>
          </w:tcPr>
          <w:p w:rsidR="00FE66E3" w:rsidRPr="00FE66E3" w:rsidRDefault="00FE66E3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559" w:type="dxa"/>
          </w:tcPr>
          <w:p w:rsidR="00FE66E3" w:rsidRPr="00FE66E3" w:rsidRDefault="00FE66E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</w:tr>
      <w:tr w:rsidR="00FE66E3" w:rsidRPr="00FE66E3">
        <w:tc>
          <w:tcPr>
            <w:tcW w:w="9042" w:type="dxa"/>
            <w:gridSpan w:val="2"/>
          </w:tcPr>
          <w:p w:rsidR="00FE66E3" w:rsidRPr="00FE66E3" w:rsidRDefault="00FE66E3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Отдел органов государственной власти и прочих ведомств</w:t>
            </w:r>
          </w:p>
        </w:tc>
      </w:tr>
      <w:tr w:rsidR="00FE66E3" w:rsidRPr="00FE66E3">
        <w:tc>
          <w:tcPr>
            <w:tcW w:w="7483" w:type="dxa"/>
          </w:tcPr>
          <w:p w:rsidR="00FE66E3" w:rsidRPr="00FE66E3" w:rsidRDefault="00FE66E3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lastRenderedPageBreak/>
              <w:t>Начальник отдела</w:t>
            </w:r>
          </w:p>
        </w:tc>
        <w:tc>
          <w:tcPr>
            <w:tcW w:w="1559" w:type="dxa"/>
          </w:tcPr>
          <w:p w:rsidR="00FE66E3" w:rsidRPr="00FE66E3" w:rsidRDefault="00FE66E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FE66E3" w:rsidRPr="00FE66E3">
        <w:tc>
          <w:tcPr>
            <w:tcW w:w="7483" w:type="dxa"/>
          </w:tcPr>
          <w:p w:rsidR="00FE66E3" w:rsidRPr="00FE66E3" w:rsidRDefault="00FE66E3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559" w:type="dxa"/>
          </w:tcPr>
          <w:p w:rsidR="00FE66E3" w:rsidRPr="00FE66E3" w:rsidRDefault="00FE66E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FE66E3" w:rsidRPr="00FE66E3">
        <w:tc>
          <w:tcPr>
            <w:tcW w:w="7483" w:type="dxa"/>
          </w:tcPr>
          <w:p w:rsidR="00FE66E3" w:rsidRPr="00FE66E3" w:rsidRDefault="00FE66E3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559" w:type="dxa"/>
          </w:tcPr>
          <w:p w:rsidR="00FE66E3" w:rsidRPr="00FE66E3" w:rsidRDefault="00FE66E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FE66E3" w:rsidRPr="00FE66E3">
        <w:tc>
          <w:tcPr>
            <w:tcW w:w="7483" w:type="dxa"/>
          </w:tcPr>
          <w:p w:rsidR="00FE66E3" w:rsidRPr="00FE66E3" w:rsidRDefault="00FE66E3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559" w:type="dxa"/>
          </w:tcPr>
          <w:p w:rsidR="00FE66E3" w:rsidRPr="00FE66E3" w:rsidRDefault="00FE66E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</w:tr>
      <w:tr w:rsidR="00FE66E3" w:rsidRPr="00FE66E3">
        <w:tc>
          <w:tcPr>
            <w:tcW w:w="7483" w:type="dxa"/>
          </w:tcPr>
          <w:p w:rsidR="00FE66E3" w:rsidRPr="00FE66E3" w:rsidRDefault="00FE66E3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Итого по управлению:</w:t>
            </w:r>
          </w:p>
        </w:tc>
        <w:tc>
          <w:tcPr>
            <w:tcW w:w="1559" w:type="dxa"/>
          </w:tcPr>
          <w:p w:rsidR="00FE66E3" w:rsidRPr="00FE66E3" w:rsidRDefault="00FE66E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10</w:t>
            </w:r>
          </w:p>
        </w:tc>
      </w:tr>
      <w:tr w:rsidR="00FE66E3" w:rsidRPr="00FE66E3">
        <w:tc>
          <w:tcPr>
            <w:tcW w:w="9042" w:type="dxa"/>
            <w:gridSpan w:val="2"/>
          </w:tcPr>
          <w:p w:rsidR="00FE66E3" w:rsidRPr="00FE66E3" w:rsidRDefault="00FE66E3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Управление организации исполнения бюджета</w:t>
            </w:r>
          </w:p>
        </w:tc>
      </w:tr>
      <w:tr w:rsidR="00FE66E3" w:rsidRPr="00FE66E3">
        <w:tc>
          <w:tcPr>
            <w:tcW w:w="7483" w:type="dxa"/>
          </w:tcPr>
          <w:p w:rsidR="00FE66E3" w:rsidRPr="00FE66E3" w:rsidRDefault="00FE66E3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Начальник управления</w:t>
            </w:r>
          </w:p>
        </w:tc>
        <w:tc>
          <w:tcPr>
            <w:tcW w:w="1559" w:type="dxa"/>
          </w:tcPr>
          <w:p w:rsidR="00FE66E3" w:rsidRPr="00FE66E3" w:rsidRDefault="00FE66E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FE66E3" w:rsidRPr="00FE66E3">
        <w:tc>
          <w:tcPr>
            <w:tcW w:w="9042" w:type="dxa"/>
            <w:gridSpan w:val="2"/>
          </w:tcPr>
          <w:p w:rsidR="00FE66E3" w:rsidRPr="00FE66E3" w:rsidRDefault="00FE66E3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Отдел исполнения бюджета</w:t>
            </w:r>
          </w:p>
        </w:tc>
      </w:tr>
      <w:tr w:rsidR="00FE66E3" w:rsidRPr="00FE66E3">
        <w:tc>
          <w:tcPr>
            <w:tcW w:w="7483" w:type="dxa"/>
          </w:tcPr>
          <w:p w:rsidR="00FE66E3" w:rsidRPr="00FE66E3" w:rsidRDefault="00FE66E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Первый заместитель начальника управления, начальник отдела</w:t>
            </w:r>
          </w:p>
        </w:tc>
        <w:tc>
          <w:tcPr>
            <w:tcW w:w="1559" w:type="dxa"/>
          </w:tcPr>
          <w:p w:rsidR="00FE66E3" w:rsidRPr="00FE66E3" w:rsidRDefault="00FE66E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FE66E3" w:rsidRPr="00FE66E3">
        <w:tc>
          <w:tcPr>
            <w:tcW w:w="7483" w:type="dxa"/>
          </w:tcPr>
          <w:p w:rsidR="00FE66E3" w:rsidRPr="00FE66E3" w:rsidRDefault="00FE66E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559" w:type="dxa"/>
          </w:tcPr>
          <w:p w:rsidR="00FE66E3" w:rsidRPr="00FE66E3" w:rsidRDefault="00FE66E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</w:tr>
      <w:tr w:rsidR="00FE66E3" w:rsidRPr="00FE66E3">
        <w:tc>
          <w:tcPr>
            <w:tcW w:w="7483" w:type="dxa"/>
          </w:tcPr>
          <w:p w:rsidR="00FE66E3" w:rsidRPr="00FE66E3" w:rsidRDefault="00FE66E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559" w:type="dxa"/>
          </w:tcPr>
          <w:p w:rsidR="00FE66E3" w:rsidRPr="00FE66E3" w:rsidRDefault="00FE66E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FE66E3" w:rsidRPr="00FE66E3">
        <w:tc>
          <w:tcPr>
            <w:tcW w:w="7483" w:type="dxa"/>
          </w:tcPr>
          <w:p w:rsidR="00FE66E3" w:rsidRPr="00FE66E3" w:rsidRDefault="00FE66E3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559" w:type="dxa"/>
          </w:tcPr>
          <w:p w:rsidR="00FE66E3" w:rsidRPr="00FE66E3" w:rsidRDefault="00FE66E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</w:tr>
      <w:tr w:rsidR="00FE66E3" w:rsidRPr="00FE66E3">
        <w:tc>
          <w:tcPr>
            <w:tcW w:w="9042" w:type="dxa"/>
            <w:gridSpan w:val="2"/>
          </w:tcPr>
          <w:p w:rsidR="00FE66E3" w:rsidRPr="00FE66E3" w:rsidRDefault="00FE66E3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Отдел бюджетных обязательств</w:t>
            </w:r>
          </w:p>
        </w:tc>
      </w:tr>
      <w:tr w:rsidR="00FE66E3" w:rsidRPr="00FE66E3">
        <w:tc>
          <w:tcPr>
            <w:tcW w:w="7483" w:type="dxa"/>
          </w:tcPr>
          <w:p w:rsidR="00FE66E3" w:rsidRPr="00FE66E3" w:rsidRDefault="00FE66E3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559" w:type="dxa"/>
          </w:tcPr>
          <w:p w:rsidR="00FE66E3" w:rsidRPr="00FE66E3" w:rsidRDefault="00FE66E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FE66E3" w:rsidRPr="00FE66E3">
        <w:tc>
          <w:tcPr>
            <w:tcW w:w="7483" w:type="dxa"/>
          </w:tcPr>
          <w:p w:rsidR="00FE66E3" w:rsidRPr="00FE66E3" w:rsidRDefault="00FE66E3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559" w:type="dxa"/>
          </w:tcPr>
          <w:p w:rsidR="00FE66E3" w:rsidRPr="00FE66E3" w:rsidRDefault="00FE66E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</w:tr>
      <w:tr w:rsidR="00FE66E3" w:rsidRPr="00FE66E3">
        <w:tc>
          <w:tcPr>
            <w:tcW w:w="7483" w:type="dxa"/>
          </w:tcPr>
          <w:p w:rsidR="00FE66E3" w:rsidRPr="00FE66E3" w:rsidRDefault="00FE66E3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559" w:type="dxa"/>
          </w:tcPr>
          <w:p w:rsidR="00FE66E3" w:rsidRPr="00FE66E3" w:rsidRDefault="00FE66E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</w:tr>
      <w:tr w:rsidR="00FE66E3" w:rsidRPr="00FE66E3">
        <w:tc>
          <w:tcPr>
            <w:tcW w:w="7483" w:type="dxa"/>
          </w:tcPr>
          <w:p w:rsidR="00FE66E3" w:rsidRPr="00FE66E3" w:rsidRDefault="00FE66E3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559" w:type="dxa"/>
          </w:tcPr>
          <w:p w:rsidR="00FE66E3" w:rsidRPr="00FE66E3" w:rsidRDefault="00FE66E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7</w:t>
            </w:r>
          </w:p>
        </w:tc>
      </w:tr>
      <w:tr w:rsidR="00FE66E3" w:rsidRPr="00FE66E3">
        <w:tc>
          <w:tcPr>
            <w:tcW w:w="7483" w:type="dxa"/>
          </w:tcPr>
          <w:p w:rsidR="00FE66E3" w:rsidRPr="00FE66E3" w:rsidRDefault="00FE66E3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Итого по управлению:</w:t>
            </w:r>
          </w:p>
        </w:tc>
        <w:tc>
          <w:tcPr>
            <w:tcW w:w="1559" w:type="dxa"/>
          </w:tcPr>
          <w:p w:rsidR="00FE66E3" w:rsidRPr="00FE66E3" w:rsidRDefault="00FE66E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13</w:t>
            </w:r>
          </w:p>
        </w:tc>
      </w:tr>
      <w:tr w:rsidR="00FE66E3" w:rsidRPr="00FE66E3">
        <w:tc>
          <w:tcPr>
            <w:tcW w:w="9042" w:type="dxa"/>
            <w:gridSpan w:val="2"/>
          </w:tcPr>
          <w:p w:rsidR="00FE66E3" w:rsidRPr="00FE66E3" w:rsidRDefault="00FE66E3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Управление бюджетной политики в отраслях социальной сферы</w:t>
            </w:r>
          </w:p>
        </w:tc>
      </w:tr>
      <w:tr w:rsidR="00FE66E3" w:rsidRPr="00FE66E3">
        <w:tc>
          <w:tcPr>
            <w:tcW w:w="7483" w:type="dxa"/>
          </w:tcPr>
          <w:p w:rsidR="00FE66E3" w:rsidRPr="00FE66E3" w:rsidRDefault="00FE66E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Начальник управления</w:t>
            </w:r>
          </w:p>
        </w:tc>
        <w:tc>
          <w:tcPr>
            <w:tcW w:w="1559" w:type="dxa"/>
          </w:tcPr>
          <w:p w:rsidR="00FE66E3" w:rsidRPr="00FE66E3" w:rsidRDefault="00FE66E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FE66E3" w:rsidRPr="00FE66E3">
        <w:tc>
          <w:tcPr>
            <w:tcW w:w="9042" w:type="dxa"/>
            <w:gridSpan w:val="2"/>
          </w:tcPr>
          <w:p w:rsidR="00FE66E3" w:rsidRPr="00FE66E3" w:rsidRDefault="00FE66E3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Отдел образования, культуры и молодежной политики</w:t>
            </w:r>
          </w:p>
        </w:tc>
      </w:tr>
      <w:tr w:rsidR="00FE66E3" w:rsidRPr="00FE66E3">
        <w:tc>
          <w:tcPr>
            <w:tcW w:w="7483" w:type="dxa"/>
          </w:tcPr>
          <w:p w:rsidR="00FE66E3" w:rsidRPr="00FE66E3" w:rsidRDefault="00FE66E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Первый заместитель начальника управления, начальник отдела</w:t>
            </w:r>
          </w:p>
        </w:tc>
        <w:tc>
          <w:tcPr>
            <w:tcW w:w="1559" w:type="dxa"/>
          </w:tcPr>
          <w:p w:rsidR="00FE66E3" w:rsidRPr="00FE66E3" w:rsidRDefault="00FE66E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FE66E3" w:rsidRPr="00FE66E3">
        <w:tc>
          <w:tcPr>
            <w:tcW w:w="7483" w:type="dxa"/>
          </w:tcPr>
          <w:p w:rsidR="00FE66E3" w:rsidRPr="00FE66E3" w:rsidRDefault="00FE66E3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559" w:type="dxa"/>
          </w:tcPr>
          <w:p w:rsidR="00FE66E3" w:rsidRPr="00FE66E3" w:rsidRDefault="00FE66E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FE66E3" w:rsidRPr="00FE66E3">
        <w:tc>
          <w:tcPr>
            <w:tcW w:w="7483" w:type="dxa"/>
          </w:tcPr>
          <w:p w:rsidR="00FE66E3" w:rsidRPr="00FE66E3" w:rsidRDefault="00FE66E3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559" w:type="dxa"/>
          </w:tcPr>
          <w:p w:rsidR="00FE66E3" w:rsidRPr="00FE66E3" w:rsidRDefault="00FE66E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FE66E3" w:rsidRPr="00FE66E3">
        <w:tc>
          <w:tcPr>
            <w:tcW w:w="7483" w:type="dxa"/>
          </w:tcPr>
          <w:p w:rsidR="00FE66E3" w:rsidRPr="00FE66E3" w:rsidRDefault="00FE66E3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559" w:type="dxa"/>
          </w:tcPr>
          <w:p w:rsidR="00FE66E3" w:rsidRPr="00FE66E3" w:rsidRDefault="00FE66E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</w:tr>
      <w:tr w:rsidR="00FE66E3" w:rsidRPr="00FE66E3">
        <w:tc>
          <w:tcPr>
            <w:tcW w:w="9042" w:type="dxa"/>
            <w:gridSpan w:val="2"/>
          </w:tcPr>
          <w:p w:rsidR="00FE66E3" w:rsidRPr="00FE66E3" w:rsidRDefault="00FE66E3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lastRenderedPageBreak/>
              <w:t>Отдел социальной политики, здравоохранения и спорта</w:t>
            </w:r>
          </w:p>
        </w:tc>
      </w:tr>
      <w:tr w:rsidR="00FE66E3" w:rsidRPr="00FE66E3">
        <w:tc>
          <w:tcPr>
            <w:tcW w:w="7483" w:type="dxa"/>
          </w:tcPr>
          <w:p w:rsidR="00FE66E3" w:rsidRPr="00FE66E3" w:rsidRDefault="00FE66E3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559" w:type="dxa"/>
          </w:tcPr>
          <w:p w:rsidR="00FE66E3" w:rsidRPr="00FE66E3" w:rsidRDefault="00FE66E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FE66E3" w:rsidRPr="00FE66E3">
        <w:tc>
          <w:tcPr>
            <w:tcW w:w="7483" w:type="dxa"/>
          </w:tcPr>
          <w:p w:rsidR="00FE66E3" w:rsidRPr="00FE66E3" w:rsidRDefault="00FE66E3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559" w:type="dxa"/>
          </w:tcPr>
          <w:p w:rsidR="00FE66E3" w:rsidRPr="00FE66E3" w:rsidRDefault="00FE66E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FE66E3" w:rsidRPr="00FE66E3">
        <w:tc>
          <w:tcPr>
            <w:tcW w:w="7483" w:type="dxa"/>
          </w:tcPr>
          <w:p w:rsidR="00FE66E3" w:rsidRPr="00FE66E3" w:rsidRDefault="00FE66E3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559" w:type="dxa"/>
          </w:tcPr>
          <w:p w:rsidR="00FE66E3" w:rsidRPr="00FE66E3" w:rsidRDefault="00FE66E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FE66E3" w:rsidRPr="00FE66E3">
        <w:tc>
          <w:tcPr>
            <w:tcW w:w="7483" w:type="dxa"/>
          </w:tcPr>
          <w:p w:rsidR="00FE66E3" w:rsidRPr="00FE66E3" w:rsidRDefault="00FE66E3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559" w:type="dxa"/>
          </w:tcPr>
          <w:p w:rsidR="00FE66E3" w:rsidRPr="00FE66E3" w:rsidRDefault="00FE66E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</w:tr>
      <w:tr w:rsidR="00FE66E3" w:rsidRPr="00FE66E3">
        <w:tc>
          <w:tcPr>
            <w:tcW w:w="7483" w:type="dxa"/>
          </w:tcPr>
          <w:p w:rsidR="00FE66E3" w:rsidRPr="00FE66E3" w:rsidRDefault="00FE66E3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Итого по управлению:</w:t>
            </w:r>
          </w:p>
        </w:tc>
        <w:tc>
          <w:tcPr>
            <w:tcW w:w="1559" w:type="dxa"/>
          </w:tcPr>
          <w:p w:rsidR="00FE66E3" w:rsidRPr="00FE66E3" w:rsidRDefault="00FE66E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10</w:t>
            </w:r>
          </w:p>
        </w:tc>
      </w:tr>
      <w:tr w:rsidR="00FE66E3" w:rsidRPr="00FE66E3">
        <w:tc>
          <w:tcPr>
            <w:tcW w:w="9042" w:type="dxa"/>
            <w:gridSpan w:val="2"/>
          </w:tcPr>
          <w:p w:rsidR="00FE66E3" w:rsidRPr="00FE66E3" w:rsidRDefault="00FE66E3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Аналитическое управление</w:t>
            </w:r>
          </w:p>
        </w:tc>
      </w:tr>
      <w:tr w:rsidR="00FE66E3" w:rsidRPr="00FE66E3">
        <w:tc>
          <w:tcPr>
            <w:tcW w:w="7483" w:type="dxa"/>
          </w:tcPr>
          <w:p w:rsidR="00FE66E3" w:rsidRPr="00FE66E3" w:rsidRDefault="00FE66E3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Начальник управления</w:t>
            </w:r>
          </w:p>
        </w:tc>
        <w:tc>
          <w:tcPr>
            <w:tcW w:w="1559" w:type="dxa"/>
          </w:tcPr>
          <w:p w:rsidR="00FE66E3" w:rsidRPr="00FE66E3" w:rsidRDefault="00FE66E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FE66E3" w:rsidRPr="00FE66E3">
        <w:tc>
          <w:tcPr>
            <w:tcW w:w="9042" w:type="dxa"/>
            <w:gridSpan w:val="2"/>
          </w:tcPr>
          <w:p w:rsidR="00FE66E3" w:rsidRPr="00FE66E3" w:rsidRDefault="00FE66E3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Отдел методологии и организации бюджетного процесса</w:t>
            </w:r>
          </w:p>
        </w:tc>
      </w:tr>
      <w:tr w:rsidR="00FE66E3" w:rsidRPr="00FE66E3">
        <w:tc>
          <w:tcPr>
            <w:tcW w:w="7483" w:type="dxa"/>
          </w:tcPr>
          <w:p w:rsidR="00FE66E3" w:rsidRPr="00FE66E3" w:rsidRDefault="00FE66E3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559" w:type="dxa"/>
          </w:tcPr>
          <w:p w:rsidR="00FE66E3" w:rsidRPr="00FE66E3" w:rsidRDefault="00FE66E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FE66E3" w:rsidRPr="00FE66E3">
        <w:tc>
          <w:tcPr>
            <w:tcW w:w="7483" w:type="dxa"/>
          </w:tcPr>
          <w:p w:rsidR="00FE66E3" w:rsidRPr="00FE66E3" w:rsidRDefault="00FE66E3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559" w:type="dxa"/>
          </w:tcPr>
          <w:p w:rsidR="00FE66E3" w:rsidRPr="00FE66E3" w:rsidRDefault="00FE66E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FE66E3" w:rsidRPr="00FE66E3">
        <w:tc>
          <w:tcPr>
            <w:tcW w:w="7483" w:type="dxa"/>
          </w:tcPr>
          <w:p w:rsidR="00FE66E3" w:rsidRPr="00FE66E3" w:rsidRDefault="00FE66E3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559" w:type="dxa"/>
          </w:tcPr>
          <w:p w:rsidR="00FE66E3" w:rsidRPr="00FE66E3" w:rsidRDefault="00FE66E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FE66E3" w:rsidRPr="00FE66E3">
        <w:tc>
          <w:tcPr>
            <w:tcW w:w="7483" w:type="dxa"/>
          </w:tcPr>
          <w:p w:rsidR="00FE66E3" w:rsidRPr="00FE66E3" w:rsidRDefault="00FE66E3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559" w:type="dxa"/>
          </w:tcPr>
          <w:p w:rsidR="00FE66E3" w:rsidRPr="00FE66E3" w:rsidRDefault="00FE66E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</w:tr>
      <w:tr w:rsidR="00FE66E3" w:rsidRPr="00FE66E3">
        <w:tc>
          <w:tcPr>
            <w:tcW w:w="9042" w:type="dxa"/>
            <w:gridSpan w:val="2"/>
          </w:tcPr>
          <w:p w:rsidR="00FE66E3" w:rsidRPr="00FE66E3" w:rsidRDefault="00FE66E3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Экспертно-аналитический отдел</w:t>
            </w:r>
          </w:p>
        </w:tc>
      </w:tr>
      <w:tr w:rsidR="00FE66E3" w:rsidRPr="00FE66E3">
        <w:tc>
          <w:tcPr>
            <w:tcW w:w="7483" w:type="dxa"/>
          </w:tcPr>
          <w:p w:rsidR="00FE66E3" w:rsidRPr="00FE66E3" w:rsidRDefault="00FE66E3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Первый заместитель начальника управления, начальник отдела</w:t>
            </w:r>
          </w:p>
        </w:tc>
        <w:tc>
          <w:tcPr>
            <w:tcW w:w="1559" w:type="dxa"/>
          </w:tcPr>
          <w:p w:rsidR="00FE66E3" w:rsidRPr="00FE66E3" w:rsidRDefault="00FE66E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FE66E3" w:rsidRPr="00FE66E3">
        <w:tc>
          <w:tcPr>
            <w:tcW w:w="7483" w:type="dxa"/>
          </w:tcPr>
          <w:p w:rsidR="00FE66E3" w:rsidRPr="00FE66E3" w:rsidRDefault="00FE66E3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559" w:type="dxa"/>
          </w:tcPr>
          <w:p w:rsidR="00FE66E3" w:rsidRPr="00FE66E3" w:rsidRDefault="00FE66E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</w:tr>
      <w:tr w:rsidR="00FE66E3" w:rsidRPr="00FE66E3">
        <w:tc>
          <w:tcPr>
            <w:tcW w:w="7483" w:type="dxa"/>
          </w:tcPr>
          <w:p w:rsidR="00FE66E3" w:rsidRPr="00FE66E3" w:rsidRDefault="00FE66E3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559" w:type="dxa"/>
          </w:tcPr>
          <w:p w:rsidR="00FE66E3" w:rsidRPr="00FE66E3" w:rsidRDefault="00FE66E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FE66E3" w:rsidRPr="00FE66E3">
        <w:tc>
          <w:tcPr>
            <w:tcW w:w="7483" w:type="dxa"/>
          </w:tcPr>
          <w:p w:rsidR="00FE66E3" w:rsidRPr="00FE66E3" w:rsidRDefault="00FE66E3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559" w:type="dxa"/>
          </w:tcPr>
          <w:p w:rsidR="00FE66E3" w:rsidRPr="00FE66E3" w:rsidRDefault="00FE66E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</w:tr>
      <w:tr w:rsidR="00FE66E3" w:rsidRPr="00FE66E3">
        <w:tc>
          <w:tcPr>
            <w:tcW w:w="7483" w:type="dxa"/>
          </w:tcPr>
          <w:p w:rsidR="00FE66E3" w:rsidRPr="00FE66E3" w:rsidRDefault="00FE66E3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Итого по управлению:</w:t>
            </w:r>
          </w:p>
        </w:tc>
        <w:tc>
          <w:tcPr>
            <w:tcW w:w="1559" w:type="dxa"/>
          </w:tcPr>
          <w:p w:rsidR="00FE66E3" w:rsidRPr="00FE66E3" w:rsidRDefault="00FE66E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10</w:t>
            </w:r>
          </w:p>
        </w:tc>
      </w:tr>
      <w:tr w:rsidR="00FE66E3" w:rsidRPr="00FE66E3">
        <w:tc>
          <w:tcPr>
            <w:tcW w:w="9042" w:type="dxa"/>
            <w:gridSpan w:val="2"/>
          </w:tcPr>
          <w:p w:rsidR="00FE66E3" w:rsidRPr="00FE66E3" w:rsidRDefault="00FE66E3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Управление бюджетной политики в отраслях экономики</w:t>
            </w:r>
          </w:p>
        </w:tc>
      </w:tr>
      <w:tr w:rsidR="00FE66E3" w:rsidRPr="00FE66E3">
        <w:tc>
          <w:tcPr>
            <w:tcW w:w="7483" w:type="dxa"/>
          </w:tcPr>
          <w:p w:rsidR="00FE66E3" w:rsidRPr="00FE66E3" w:rsidRDefault="00FE66E3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Начальник управления</w:t>
            </w:r>
          </w:p>
        </w:tc>
        <w:tc>
          <w:tcPr>
            <w:tcW w:w="1559" w:type="dxa"/>
          </w:tcPr>
          <w:p w:rsidR="00FE66E3" w:rsidRPr="00FE66E3" w:rsidRDefault="00FE66E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FE66E3" w:rsidRPr="00FE66E3">
        <w:tc>
          <w:tcPr>
            <w:tcW w:w="9042" w:type="dxa"/>
            <w:gridSpan w:val="2"/>
          </w:tcPr>
          <w:p w:rsidR="00FE66E3" w:rsidRPr="00FE66E3" w:rsidRDefault="00FE66E3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Отдел производственной сферы и инвестиций</w:t>
            </w:r>
          </w:p>
        </w:tc>
      </w:tr>
      <w:tr w:rsidR="00FE66E3" w:rsidRPr="00FE66E3">
        <w:tc>
          <w:tcPr>
            <w:tcW w:w="7483" w:type="dxa"/>
          </w:tcPr>
          <w:p w:rsidR="00FE66E3" w:rsidRPr="00FE66E3" w:rsidRDefault="00FE66E3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Первый заместитель начальника управления, начальник отдела</w:t>
            </w:r>
          </w:p>
        </w:tc>
        <w:tc>
          <w:tcPr>
            <w:tcW w:w="1559" w:type="dxa"/>
          </w:tcPr>
          <w:p w:rsidR="00FE66E3" w:rsidRPr="00FE66E3" w:rsidRDefault="00FE66E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FE66E3" w:rsidRPr="00FE66E3">
        <w:tc>
          <w:tcPr>
            <w:tcW w:w="7483" w:type="dxa"/>
          </w:tcPr>
          <w:p w:rsidR="00FE66E3" w:rsidRPr="00FE66E3" w:rsidRDefault="00FE66E3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559" w:type="dxa"/>
          </w:tcPr>
          <w:p w:rsidR="00FE66E3" w:rsidRPr="00FE66E3" w:rsidRDefault="00FE66E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</w:tr>
      <w:tr w:rsidR="00FE66E3" w:rsidRPr="00FE66E3">
        <w:tc>
          <w:tcPr>
            <w:tcW w:w="7483" w:type="dxa"/>
          </w:tcPr>
          <w:p w:rsidR="00FE66E3" w:rsidRPr="00FE66E3" w:rsidRDefault="00FE66E3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559" w:type="dxa"/>
          </w:tcPr>
          <w:p w:rsidR="00FE66E3" w:rsidRPr="00FE66E3" w:rsidRDefault="00FE66E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FE66E3" w:rsidRPr="00FE66E3">
        <w:tc>
          <w:tcPr>
            <w:tcW w:w="7483" w:type="dxa"/>
          </w:tcPr>
          <w:p w:rsidR="00FE66E3" w:rsidRPr="00FE66E3" w:rsidRDefault="00FE66E3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lastRenderedPageBreak/>
              <w:t>Итого по отделу:</w:t>
            </w:r>
          </w:p>
        </w:tc>
        <w:tc>
          <w:tcPr>
            <w:tcW w:w="1559" w:type="dxa"/>
          </w:tcPr>
          <w:p w:rsidR="00FE66E3" w:rsidRPr="00FE66E3" w:rsidRDefault="00FE66E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</w:tr>
      <w:tr w:rsidR="00FE66E3" w:rsidRPr="00FE66E3">
        <w:tc>
          <w:tcPr>
            <w:tcW w:w="9042" w:type="dxa"/>
            <w:gridSpan w:val="2"/>
          </w:tcPr>
          <w:p w:rsidR="00FE66E3" w:rsidRPr="00FE66E3" w:rsidRDefault="00FE66E3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Отдел дорожно-транспортной сферы, сельского хозяйства и природопользования</w:t>
            </w:r>
          </w:p>
        </w:tc>
      </w:tr>
      <w:tr w:rsidR="00FE66E3" w:rsidRPr="00FE66E3">
        <w:tc>
          <w:tcPr>
            <w:tcW w:w="7483" w:type="dxa"/>
          </w:tcPr>
          <w:p w:rsidR="00FE66E3" w:rsidRPr="00FE66E3" w:rsidRDefault="00FE66E3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559" w:type="dxa"/>
          </w:tcPr>
          <w:p w:rsidR="00FE66E3" w:rsidRPr="00FE66E3" w:rsidRDefault="00FE66E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FE66E3" w:rsidRPr="00FE66E3">
        <w:tc>
          <w:tcPr>
            <w:tcW w:w="7483" w:type="dxa"/>
          </w:tcPr>
          <w:p w:rsidR="00FE66E3" w:rsidRPr="00FE66E3" w:rsidRDefault="00FE66E3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559" w:type="dxa"/>
          </w:tcPr>
          <w:p w:rsidR="00FE66E3" w:rsidRPr="00FE66E3" w:rsidRDefault="00FE66E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</w:tr>
      <w:tr w:rsidR="00FE66E3" w:rsidRPr="00FE66E3">
        <w:tc>
          <w:tcPr>
            <w:tcW w:w="7483" w:type="dxa"/>
          </w:tcPr>
          <w:p w:rsidR="00FE66E3" w:rsidRPr="00FE66E3" w:rsidRDefault="00FE66E3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559" w:type="dxa"/>
          </w:tcPr>
          <w:p w:rsidR="00FE66E3" w:rsidRPr="00FE66E3" w:rsidRDefault="00FE66E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</w:tr>
      <w:tr w:rsidR="00FE66E3" w:rsidRPr="00FE66E3">
        <w:tc>
          <w:tcPr>
            <w:tcW w:w="7483" w:type="dxa"/>
          </w:tcPr>
          <w:p w:rsidR="00FE66E3" w:rsidRPr="00FE66E3" w:rsidRDefault="00FE66E3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Итого по управлению:</w:t>
            </w:r>
          </w:p>
        </w:tc>
        <w:tc>
          <w:tcPr>
            <w:tcW w:w="1559" w:type="dxa"/>
          </w:tcPr>
          <w:p w:rsidR="00FE66E3" w:rsidRPr="00FE66E3" w:rsidRDefault="00FE66E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10</w:t>
            </w:r>
          </w:p>
        </w:tc>
      </w:tr>
      <w:tr w:rsidR="00FE66E3" w:rsidRPr="00FE66E3">
        <w:tc>
          <w:tcPr>
            <w:tcW w:w="9042" w:type="dxa"/>
            <w:gridSpan w:val="2"/>
          </w:tcPr>
          <w:p w:rsidR="00FE66E3" w:rsidRPr="00FE66E3" w:rsidRDefault="00FE66E3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Управление информатизации</w:t>
            </w:r>
          </w:p>
        </w:tc>
      </w:tr>
      <w:tr w:rsidR="00FE66E3" w:rsidRPr="00FE66E3">
        <w:tc>
          <w:tcPr>
            <w:tcW w:w="7483" w:type="dxa"/>
          </w:tcPr>
          <w:p w:rsidR="00FE66E3" w:rsidRPr="00FE66E3" w:rsidRDefault="00FE66E3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Начальник управления</w:t>
            </w:r>
          </w:p>
        </w:tc>
        <w:tc>
          <w:tcPr>
            <w:tcW w:w="1559" w:type="dxa"/>
          </w:tcPr>
          <w:p w:rsidR="00FE66E3" w:rsidRPr="00FE66E3" w:rsidRDefault="00FE66E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FE66E3" w:rsidRPr="00FE66E3">
        <w:tc>
          <w:tcPr>
            <w:tcW w:w="9042" w:type="dxa"/>
            <w:gridSpan w:val="2"/>
          </w:tcPr>
          <w:p w:rsidR="00FE66E3" w:rsidRPr="00FE66E3" w:rsidRDefault="00FE66E3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Отдел информационных систем</w:t>
            </w:r>
          </w:p>
        </w:tc>
      </w:tr>
      <w:tr w:rsidR="00FE66E3" w:rsidRPr="00FE66E3">
        <w:tc>
          <w:tcPr>
            <w:tcW w:w="7483" w:type="dxa"/>
          </w:tcPr>
          <w:p w:rsidR="00FE66E3" w:rsidRPr="00FE66E3" w:rsidRDefault="00FE66E3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559" w:type="dxa"/>
          </w:tcPr>
          <w:p w:rsidR="00FE66E3" w:rsidRPr="00FE66E3" w:rsidRDefault="00FE66E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FE66E3" w:rsidRPr="00FE66E3">
        <w:tc>
          <w:tcPr>
            <w:tcW w:w="7483" w:type="dxa"/>
          </w:tcPr>
          <w:p w:rsidR="00FE66E3" w:rsidRPr="00FE66E3" w:rsidRDefault="00FE66E3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559" w:type="dxa"/>
          </w:tcPr>
          <w:p w:rsidR="00FE66E3" w:rsidRPr="00FE66E3" w:rsidRDefault="00FE66E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</w:tr>
      <w:tr w:rsidR="00FE66E3" w:rsidRPr="00FE66E3">
        <w:tc>
          <w:tcPr>
            <w:tcW w:w="7483" w:type="dxa"/>
          </w:tcPr>
          <w:p w:rsidR="00FE66E3" w:rsidRPr="00FE66E3" w:rsidRDefault="00FE66E3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559" w:type="dxa"/>
          </w:tcPr>
          <w:p w:rsidR="00FE66E3" w:rsidRPr="00FE66E3" w:rsidRDefault="00FE66E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FE66E3" w:rsidRPr="00FE66E3">
        <w:tc>
          <w:tcPr>
            <w:tcW w:w="7483" w:type="dxa"/>
          </w:tcPr>
          <w:p w:rsidR="00FE66E3" w:rsidRPr="00FE66E3" w:rsidRDefault="00FE66E3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559" w:type="dxa"/>
          </w:tcPr>
          <w:p w:rsidR="00FE66E3" w:rsidRPr="00FE66E3" w:rsidRDefault="00FE66E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</w:tr>
      <w:tr w:rsidR="00FE66E3" w:rsidRPr="00FE66E3">
        <w:tc>
          <w:tcPr>
            <w:tcW w:w="9042" w:type="dxa"/>
            <w:gridSpan w:val="2"/>
          </w:tcPr>
          <w:p w:rsidR="00FE66E3" w:rsidRPr="00FE66E3" w:rsidRDefault="00FE66E3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Отдел информационных технологий</w:t>
            </w:r>
          </w:p>
        </w:tc>
      </w:tr>
      <w:tr w:rsidR="00FE66E3" w:rsidRPr="00FE66E3">
        <w:tc>
          <w:tcPr>
            <w:tcW w:w="7483" w:type="dxa"/>
          </w:tcPr>
          <w:p w:rsidR="00FE66E3" w:rsidRPr="00FE66E3" w:rsidRDefault="00FE66E3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Первый заместитель начальника управления, начальник отдела</w:t>
            </w:r>
          </w:p>
        </w:tc>
        <w:tc>
          <w:tcPr>
            <w:tcW w:w="1559" w:type="dxa"/>
          </w:tcPr>
          <w:p w:rsidR="00FE66E3" w:rsidRPr="00FE66E3" w:rsidRDefault="00FE66E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FE66E3" w:rsidRPr="00FE66E3">
        <w:tc>
          <w:tcPr>
            <w:tcW w:w="7483" w:type="dxa"/>
          </w:tcPr>
          <w:p w:rsidR="00FE66E3" w:rsidRPr="00FE66E3" w:rsidRDefault="00FE66E3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559" w:type="dxa"/>
          </w:tcPr>
          <w:p w:rsidR="00FE66E3" w:rsidRPr="00FE66E3" w:rsidRDefault="00FE66E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FE66E3" w:rsidRPr="00FE66E3">
        <w:tc>
          <w:tcPr>
            <w:tcW w:w="7483" w:type="dxa"/>
          </w:tcPr>
          <w:p w:rsidR="00FE66E3" w:rsidRPr="00FE66E3" w:rsidRDefault="00FE66E3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559" w:type="dxa"/>
          </w:tcPr>
          <w:p w:rsidR="00FE66E3" w:rsidRPr="00FE66E3" w:rsidRDefault="00FE66E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FE66E3" w:rsidRPr="00FE66E3">
        <w:tc>
          <w:tcPr>
            <w:tcW w:w="7483" w:type="dxa"/>
          </w:tcPr>
          <w:p w:rsidR="00FE66E3" w:rsidRPr="00FE66E3" w:rsidRDefault="00FE66E3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559" w:type="dxa"/>
          </w:tcPr>
          <w:p w:rsidR="00FE66E3" w:rsidRPr="00FE66E3" w:rsidRDefault="00FE66E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</w:tr>
      <w:tr w:rsidR="00FE66E3" w:rsidRPr="00FE66E3">
        <w:tc>
          <w:tcPr>
            <w:tcW w:w="9042" w:type="dxa"/>
            <w:gridSpan w:val="2"/>
          </w:tcPr>
          <w:p w:rsidR="00FE66E3" w:rsidRPr="00FE66E3" w:rsidRDefault="00FE66E3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Организационно-хозяйственный отдел</w:t>
            </w:r>
          </w:p>
        </w:tc>
      </w:tr>
      <w:tr w:rsidR="00FE66E3" w:rsidRPr="00FE66E3">
        <w:tc>
          <w:tcPr>
            <w:tcW w:w="7483" w:type="dxa"/>
          </w:tcPr>
          <w:p w:rsidR="00FE66E3" w:rsidRPr="00FE66E3" w:rsidRDefault="00FE66E3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559" w:type="dxa"/>
          </w:tcPr>
          <w:p w:rsidR="00FE66E3" w:rsidRPr="00FE66E3" w:rsidRDefault="00FE66E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FE66E3" w:rsidRPr="00FE66E3">
        <w:tc>
          <w:tcPr>
            <w:tcW w:w="7483" w:type="dxa"/>
          </w:tcPr>
          <w:p w:rsidR="00FE66E3" w:rsidRPr="00FE66E3" w:rsidRDefault="00FE66E3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Заместитель начальника отдела</w:t>
            </w:r>
          </w:p>
        </w:tc>
        <w:tc>
          <w:tcPr>
            <w:tcW w:w="1559" w:type="dxa"/>
          </w:tcPr>
          <w:p w:rsidR="00FE66E3" w:rsidRPr="00FE66E3" w:rsidRDefault="00FE66E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FE66E3" w:rsidRPr="00FE66E3">
        <w:tc>
          <w:tcPr>
            <w:tcW w:w="7483" w:type="dxa"/>
          </w:tcPr>
          <w:p w:rsidR="00FE66E3" w:rsidRPr="00FE66E3" w:rsidRDefault="00FE66E3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559" w:type="dxa"/>
          </w:tcPr>
          <w:p w:rsidR="00FE66E3" w:rsidRPr="00FE66E3" w:rsidRDefault="00FE66E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FE66E3" w:rsidRPr="00FE66E3">
        <w:tc>
          <w:tcPr>
            <w:tcW w:w="7483" w:type="dxa"/>
          </w:tcPr>
          <w:p w:rsidR="00FE66E3" w:rsidRPr="00FE66E3" w:rsidRDefault="00FE66E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559" w:type="dxa"/>
          </w:tcPr>
          <w:p w:rsidR="00FE66E3" w:rsidRPr="00FE66E3" w:rsidRDefault="00FE66E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</w:tr>
      <w:tr w:rsidR="00FE66E3" w:rsidRPr="00FE66E3">
        <w:tc>
          <w:tcPr>
            <w:tcW w:w="7483" w:type="dxa"/>
          </w:tcPr>
          <w:p w:rsidR="00FE66E3" w:rsidRPr="00FE66E3" w:rsidRDefault="00FE66E3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Водитель автомобиля</w:t>
            </w:r>
          </w:p>
        </w:tc>
        <w:tc>
          <w:tcPr>
            <w:tcW w:w="1559" w:type="dxa"/>
          </w:tcPr>
          <w:p w:rsidR="00FE66E3" w:rsidRPr="00FE66E3" w:rsidRDefault="00FE66E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FE66E3" w:rsidRPr="00FE66E3">
        <w:tc>
          <w:tcPr>
            <w:tcW w:w="7483" w:type="dxa"/>
          </w:tcPr>
          <w:p w:rsidR="00FE66E3" w:rsidRPr="00FE66E3" w:rsidRDefault="00FE66E3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559" w:type="dxa"/>
          </w:tcPr>
          <w:p w:rsidR="00FE66E3" w:rsidRPr="00FE66E3" w:rsidRDefault="00FE66E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8</w:t>
            </w:r>
          </w:p>
        </w:tc>
      </w:tr>
      <w:tr w:rsidR="00FE66E3" w:rsidRPr="00FE66E3">
        <w:tc>
          <w:tcPr>
            <w:tcW w:w="7483" w:type="dxa"/>
          </w:tcPr>
          <w:p w:rsidR="00FE66E3" w:rsidRPr="00FE66E3" w:rsidRDefault="00FE66E3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lastRenderedPageBreak/>
              <w:t>Итого по управлению:</w:t>
            </w:r>
          </w:p>
        </w:tc>
        <w:tc>
          <w:tcPr>
            <w:tcW w:w="1559" w:type="dxa"/>
          </w:tcPr>
          <w:p w:rsidR="00FE66E3" w:rsidRPr="00FE66E3" w:rsidRDefault="00FE66E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18</w:t>
            </w:r>
          </w:p>
        </w:tc>
      </w:tr>
      <w:tr w:rsidR="00FE66E3" w:rsidRPr="00FE66E3">
        <w:tc>
          <w:tcPr>
            <w:tcW w:w="9042" w:type="dxa"/>
            <w:gridSpan w:val="2"/>
          </w:tcPr>
          <w:p w:rsidR="00FE66E3" w:rsidRPr="00FE66E3" w:rsidRDefault="00FE66E3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Управление планирования</w:t>
            </w:r>
          </w:p>
        </w:tc>
      </w:tr>
      <w:tr w:rsidR="00FE66E3" w:rsidRPr="00FE66E3">
        <w:tc>
          <w:tcPr>
            <w:tcW w:w="7483" w:type="dxa"/>
          </w:tcPr>
          <w:p w:rsidR="00FE66E3" w:rsidRPr="00FE66E3" w:rsidRDefault="00FE66E3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Начальник управления</w:t>
            </w:r>
          </w:p>
        </w:tc>
        <w:tc>
          <w:tcPr>
            <w:tcW w:w="1559" w:type="dxa"/>
          </w:tcPr>
          <w:p w:rsidR="00FE66E3" w:rsidRPr="00FE66E3" w:rsidRDefault="00FE66E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FE66E3" w:rsidRPr="00FE66E3">
        <w:tc>
          <w:tcPr>
            <w:tcW w:w="9042" w:type="dxa"/>
            <w:gridSpan w:val="2"/>
          </w:tcPr>
          <w:p w:rsidR="00FE66E3" w:rsidRPr="00FE66E3" w:rsidRDefault="00FE66E3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Отдел планирования и сводного мониторинга</w:t>
            </w:r>
          </w:p>
        </w:tc>
      </w:tr>
      <w:tr w:rsidR="00FE66E3" w:rsidRPr="00FE66E3">
        <w:tc>
          <w:tcPr>
            <w:tcW w:w="7483" w:type="dxa"/>
          </w:tcPr>
          <w:p w:rsidR="00FE66E3" w:rsidRPr="00FE66E3" w:rsidRDefault="00FE66E3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Первый заместитель начальника управления, начальник отдела</w:t>
            </w:r>
          </w:p>
        </w:tc>
        <w:tc>
          <w:tcPr>
            <w:tcW w:w="1559" w:type="dxa"/>
          </w:tcPr>
          <w:p w:rsidR="00FE66E3" w:rsidRPr="00FE66E3" w:rsidRDefault="00FE66E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FE66E3" w:rsidRPr="00FE66E3">
        <w:tc>
          <w:tcPr>
            <w:tcW w:w="7483" w:type="dxa"/>
          </w:tcPr>
          <w:p w:rsidR="00FE66E3" w:rsidRPr="00FE66E3" w:rsidRDefault="00FE66E3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559" w:type="dxa"/>
          </w:tcPr>
          <w:p w:rsidR="00FE66E3" w:rsidRPr="00FE66E3" w:rsidRDefault="00FE66E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FE66E3" w:rsidRPr="00FE66E3">
        <w:tc>
          <w:tcPr>
            <w:tcW w:w="7483" w:type="dxa"/>
          </w:tcPr>
          <w:p w:rsidR="00FE66E3" w:rsidRPr="00FE66E3" w:rsidRDefault="00FE66E3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559" w:type="dxa"/>
          </w:tcPr>
          <w:p w:rsidR="00FE66E3" w:rsidRPr="00FE66E3" w:rsidRDefault="00FE66E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FE66E3" w:rsidRPr="00FE66E3">
        <w:tc>
          <w:tcPr>
            <w:tcW w:w="7483" w:type="dxa"/>
          </w:tcPr>
          <w:p w:rsidR="00FE66E3" w:rsidRPr="00FE66E3" w:rsidRDefault="00FE66E3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559" w:type="dxa"/>
          </w:tcPr>
          <w:p w:rsidR="00FE66E3" w:rsidRPr="00FE66E3" w:rsidRDefault="00FE66E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</w:tr>
      <w:tr w:rsidR="00FE66E3" w:rsidRPr="00FE66E3">
        <w:tc>
          <w:tcPr>
            <w:tcW w:w="9042" w:type="dxa"/>
            <w:gridSpan w:val="2"/>
          </w:tcPr>
          <w:p w:rsidR="00FE66E3" w:rsidRPr="00FE66E3" w:rsidRDefault="00FE66E3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Отдел доходов</w:t>
            </w:r>
          </w:p>
        </w:tc>
      </w:tr>
      <w:tr w:rsidR="00FE66E3" w:rsidRPr="00FE66E3">
        <w:tc>
          <w:tcPr>
            <w:tcW w:w="7483" w:type="dxa"/>
          </w:tcPr>
          <w:p w:rsidR="00FE66E3" w:rsidRPr="00FE66E3" w:rsidRDefault="00FE66E3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559" w:type="dxa"/>
          </w:tcPr>
          <w:p w:rsidR="00FE66E3" w:rsidRPr="00FE66E3" w:rsidRDefault="00FE66E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FE66E3" w:rsidRPr="00FE66E3">
        <w:tc>
          <w:tcPr>
            <w:tcW w:w="7483" w:type="dxa"/>
          </w:tcPr>
          <w:p w:rsidR="00FE66E3" w:rsidRPr="00FE66E3" w:rsidRDefault="00FE66E3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559" w:type="dxa"/>
          </w:tcPr>
          <w:p w:rsidR="00FE66E3" w:rsidRPr="00FE66E3" w:rsidRDefault="00FE66E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FE66E3" w:rsidRPr="00FE66E3">
        <w:tc>
          <w:tcPr>
            <w:tcW w:w="7483" w:type="dxa"/>
          </w:tcPr>
          <w:p w:rsidR="00FE66E3" w:rsidRPr="00FE66E3" w:rsidRDefault="00FE66E3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559" w:type="dxa"/>
          </w:tcPr>
          <w:p w:rsidR="00FE66E3" w:rsidRPr="00FE66E3" w:rsidRDefault="00FE66E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FE66E3" w:rsidRPr="00FE66E3">
        <w:tc>
          <w:tcPr>
            <w:tcW w:w="7483" w:type="dxa"/>
          </w:tcPr>
          <w:p w:rsidR="00FE66E3" w:rsidRPr="00FE66E3" w:rsidRDefault="00FE66E3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559" w:type="dxa"/>
          </w:tcPr>
          <w:p w:rsidR="00FE66E3" w:rsidRPr="00FE66E3" w:rsidRDefault="00FE66E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</w:tr>
      <w:tr w:rsidR="00FE66E3" w:rsidRPr="00FE66E3">
        <w:tc>
          <w:tcPr>
            <w:tcW w:w="7483" w:type="dxa"/>
          </w:tcPr>
          <w:p w:rsidR="00FE66E3" w:rsidRPr="00FE66E3" w:rsidRDefault="00FE66E3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Итого по управлению:</w:t>
            </w:r>
          </w:p>
        </w:tc>
        <w:tc>
          <w:tcPr>
            <w:tcW w:w="1559" w:type="dxa"/>
          </w:tcPr>
          <w:p w:rsidR="00FE66E3" w:rsidRPr="00FE66E3" w:rsidRDefault="00FE66E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9</w:t>
            </w:r>
          </w:p>
        </w:tc>
      </w:tr>
      <w:tr w:rsidR="00FE66E3" w:rsidRPr="00FE66E3">
        <w:tc>
          <w:tcPr>
            <w:tcW w:w="9042" w:type="dxa"/>
            <w:gridSpan w:val="2"/>
          </w:tcPr>
          <w:p w:rsidR="00FE66E3" w:rsidRPr="00FE66E3" w:rsidRDefault="00FE66E3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Управление бюджетного учета и отчетности</w:t>
            </w:r>
          </w:p>
        </w:tc>
      </w:tr>
      <w:tr w:rsidR="00FE66E3" w:rsidRPr="00FE66E3">
        <w:tc>
          <w:tcPr>
            <w:tcW w:w="7483" w:type="dxa"/>
          </w:tcPr>
          <w:p w:rsidR="00FE66E3" w:rsidRPr="00FE66E3" w:rsidRDefault="00FE66E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Начальник управления, главный бухгалтер</w:t>
            </w:r>
          </w:p>
        </w:tc>
        <w:tc>
          <w:tcPr>
            <w:tcW w:w="1559" w:type="dxa"/>
          </w:tcPr>
          <w:p w:rsidR="00FE66E3" w:rsidRPr="00FE66E3" w:rsidRDefault="00FE66E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FE66E3" w:rsidRPr="00FE66E3">
        <w:tc>
          <w:tcPr>
            <w:tcW w:w="9042" w:type="dxa"/>
            <w:gridSpan w:val="2"/>
          </w:tcPr>
          <w:p w:rsidR="00FE66E3" w:rsidRPr="00FE66E3" w:rsidRDefault="00FE66E3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Отдел бюджетного учета и отчетности</w:t>
            </w:r>
          </w:p>
        </w:tc>
      </w:tr>
      <w:tr w:rsidR="00FE66E3" w:rsidRPr="00FE66E3">
        <w:tc>
          <w:tcPr>
            <w:tcW w:w="7483" w:type="dxa"/>
          </w:tcPr>
          <w:p w:rsidR="00FE66E3" w:rsidRPr="00FE66E3" w:rsidRDefault="00FE66E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Первый заместитель начальника управления, начальник отдела</w:t>
            </w:r>
          </w:p>
        </w:tc>
        <w:tc>
          <w:tcPr>
            <w:tcW w:w="1559" w:type="dxa"/>
          </w:tcPr>
          <w:p w:rsidR="00FE66E3" w:rsidRPr="00FE66E3" w:rsidRDefault="00FE66E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FE66E3" w:rsidRPr="00FE66E3">
        <w:tc>
          <w:tcPr>
            <w:tcW w:w="7483" w:type="dxa"/>
          </w:tcPr>
          <w:p w:rsidR="00FE66E3" w:rsidRPr="00FE66E3" w:rsidRDefault="00FE66E3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559" w:type="dxa"/>
          </w:tcPr>
          <w:p w:rsidR="00FE66E3" w:rsidRPr="00FE66E3" w:rsidRDefault="00FE66E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</w:tr>
      <w:tr w:rsidR="00FE66E3" w:rsidRPr="00FE66E3">
        <w:tc>
          <w:tcPr>
            <w:tcW w:w="7483" w:type="dxa"/>
          </w:tcPr>
          <w:p w:rsidR="00FE66E3" w:rsidRPr="00FE66E3" w:rsidRDefault="00FE66E3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559" w:type="dxa"/>
          </w:tcPr>
          <w:p w:rsidR="00FE66E3" w:rsidRPr="00FE66E3" w:rsidRDefault="00FE66E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</w:tr>
      <w:tr w:rsidR="00FE66E3" w:rsidRPr="00FE66E3">
        <w:tc>
          <w:tcPr>
            <w:tcW w:w="7483" w:type="dxa"/>
          </w:tcPr>
          <w:p w:rsidR="00FE66E3" w:rsidRPr="00FE66E3" w:rsidRDefault="00FE66E3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559" w:type="dxa"/>
          </w:tcPr>
          <w:p w:rsidR="00FE66E3" w:rsidRPr="00FE66E3" w:rsidRDefault="00FE66E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7</w:t>
            </w:r>
          </w:p>
        </w:tc>
      </w:tr>
      <w:tr w:rsidR="00FE66E3" w:rsidRPr="00FE66E3">
        <w:tc>
          <w:tcPr>
            <w:tcW w:w="9042" w:type="dxa"/>
            <w:gridSpan w:val="2"/>
          </w:tcPr>
          <w:p w:rsidR="00FE66E3" w:rsidRPr="00FE66E3" w:rsidRDefault="00FE66E3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Отдел содержания аппарата и администрирования бюджета</w:t>
            </w:r>
          </w:p>
        </w:tc>
      </w:tr>
      <w:tr w:rsidR="00FE66E3" w:rsidRPr="00FE66E3">
        <w:tc>
          <w:tcPr>
            <w:tcW w:w="7483" w:type="dxa"/>
          </w:tcPr>
          <w:p w:rsidR="00FE66E3" w:rsidRPr="00FE66E3" w:rsidRDefault="00FE66E3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Начальник отдела, заместитель главного бухгалтера</w:t>
            </w:r>
          </w:p>
        </w:tc>
        <w:tc>
          <w:tcPr>
            <w:tcW w:w="1559" w:type="dxa"/>
          </w:tcPr>
          <w:p w:rsidR="00FE66E3" w:rsidRPr="00FE66E3" w:rsidRDefault="00FE66E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FE66E3" w:rsidRPr="00FE66E3">
        <w:tc>
          <w:tcPr>
            <w:tcW w:w="7483" w:type="dxa"/>
          </w:tcPr>
          <w:p w:rsidR="00FE66E3" w:rsidRPr="00FE66E3" w:rsidRDefault="00FE66E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559" w:type="dxa"/>
          </w:tcPr>
          <w:p w:rsidR="00FE66E3" w:rsidRPr="00FE66E3" w:rsidRDefault="00FE66E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FE66E3" w:rsidRPr="00FE66E3">
        <w:tc>
          <w:tcPr>
            <w:tcW w:w="7483" w:type="dxa"/>
          </w:tcPr>
          <w:p w:rsidR="00FE66E3" w:rsidRPr="00FE66E3" w:rsidRDefault="00FE66E3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559" w:type="dxa"/>
          </w:tcPr>
          <w:p w:rsidR="00FE66E3" w:rsidRPr="00FE66E3" w:rsidRDefault="00FE66E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FE66E3" w:rsidRPr="00FE66E3">
        <w:tc>
          <w:tcPr>
            <w:tcW w:w="7483" w:type="dxa"/>
          </w:tcPr>
          <w:p w:rsidR="00FE66E3" w:rsidRPr="00FE66E3" w:rsidRDefault="00FE66E3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lastRenderedPageBreak/>
              <w:t>Итого по отделу:</w:t>
            </w:r>
          </w:p>
        </w:tc>
        <w:tc>
          <w:tcPr>
            <w:tcW w:w="1559" w:type="dxa"/>
          </w:tcPr>
          <w:p w:rsidR="00FE66E3" w:rsidRPr="00FE66E3" w:rsidRDefault="00FE66E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</w:tr>
      <w:tr w:rsidR="00FE66E3" w:rsidRPr="00FE66E3">
        <w:tc>
          <w:tcPr>
            <w:tcW w:w="9042" w:type="dxa"/>
            <w:gridSpan w:val="2"/>
          </w:tcPr>
          <w:p w:rsidR="00FE66E3" w:rsidRPr="00FE66E3" w:rsidRDefault="00FE66E3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Операционный отдел</w:t>
            </w:r>
          </w:p>
        </w:tc>
      </w:tr>
      <w:tr w:rsidR="00FE66E3" w:rsidRPr="00FE66E3">
        <w:tc>
          <w:tcPr>
            <w:tcW w:w="7483" w:type="dxa"/>
          </w:tcPr>
          <w:p w:rsidR="00FE66E3" w:rsidRPr="00FE66E3" w:rsidRDefault="00FE66E3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559" w:type="dxa"/>
          </w:tcPr>
          <w:p w:rsidR="00FE66E3" w:rsidRPr="00FE66E3" w:rsidRDefault="00FE66E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FE66E3" w:rsidRPr="00FE66E3">
        <w:tc>
          <w:tcPr>
            <w:tcW w:w="7483" w:type="dxa"/>
          </w:tcPr>
          <w:p w:rsidR="00FE66E3" w:rsidRPr="00FE66E3" w:rsidRDefault="00FE66E3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559" w:type="dxa"/>
          </w:tcPr>
          <w:p w:rsidR="00FE66E3" w:rsidRPr="00FE66E3" w:rsidRDefault="00FE66E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</w:tr>
      <w:tr w:rsidR="00FE66E3" w:rsidRPr="00FE66E3">
        <w:tc>
          <w:tcPr>
            <w:tcW w:w="7483" w:type="dxa"/>
          </w:tcPr>
          <w:p w:rsidR="00FE66E3" w:rsidRPr="00FE66E3" w:rsidRDefault="00FE66E3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559" w:type="dxa"/>
          </w:tcPr>
          <w:p w:rsidR="00FE66E3" w:rsidRPr="00FE66E3" w:rsidRDefault="00FE66E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FE66E3" w:rsidRPr="00FE66E3">
        <w:tc>
          <w:tcPr>
            <w:tcW w:w="7483" w:type="dxa"/>
          </w:tcPr>
          <w:p w:rsidR="00FE66E3" w:rsidRPr="00FE66E3" w:rsidRDefault="00FE66E3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559" w:type="dxa"/>
          </w:tcPr>
          <w:p w:rsidR="00FE66E3" w:rsidRPr="00FE66E3" w:rsidRDefault="00FE66E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6</w:t>
            </w:r>
          </w:p>
        </w:tc>
      </w:tr>
      <w:tr w:rsidR="00FE66E3" w:rsidRPr="00FE66E3">
        <w:tc>
          <w:tcPr>
            <w:tcW w:w="7483" w:type="dxa"/>
          </w:tcPr>
          <w:p w:rsidR="00FE66E3" w:rsidRPr="00FE66E3" w:rsidRDefault="00FE66E3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Итого по управлению:</w:t>
            </w:r>
          </w:p>
        </w:tc>
        <w:tc>
          <w:tcPr>
            <w:tcW w:w="1559" w:type="dxa"/>
          </w:tcPr>
          <w:p w:rsidR="00FE66E3" w:rsidRPr="00FE66E3" w:rsidRDefault="00FE66E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18</w:t>
            </w:r>
          </w:p>
        </w:tc>
      </w:tr>
      <w:tr w:rsidR="00FE66E3" w:rsidRPr="00FE66E3">
        <w:tc>
          <w:tcPr>
            <w:tcW w:w="9042" w:type="dxa"/>
            <w:gridSpan w:val="2"/>
          </w:tcPr>
          <w:p w:rsidR="00FE66E3" w:rsidRPr="00FE66E3" w:rsidRDefault="00FE66E3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Управление государственного долга и правового обеспечения</w:t>
            </w:r>
          </w:p>
        </w:tc>
      </w:tr>
      <w:tr w:rsidR="00FE66E3" w:rsidRPr="00FE66E3">
        <w:tc>
          <w:tcPr>
            <w:tcW w:w="7483" w:type="dxa"/>
          </w:tcPr>
          <w:p w:rsidR="00FE66E3" w:rsidRPr="00FE66E3" w:rsidRDefault="00FE66E3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Начальник управления</w:t>
            </w:r>
          </w:p>
        </w:tc>
        <w:tc>
          <w:tcPr>
            <w:tcW w:w="1559" w:type="dxa"/>
          </w:tcPr>
          <w:p w:rsidR="00FE66E3" w:rsidRPr="00FE66E3" w:rsidRDefault="00FE66E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FE66E3" w:rsidRPr="00FE66E3">
        <w:tc>
          <w:tcPr>
            <w:tcW w:w="9042" w:type="dxa"/>
            <w:gridSpan w:val="2"/>
          </w:tcPr>
          <w:p w:rsidR="00FE66E3" w:rsidRPr="00FE66E3" w:rsidRDefault="00FE66E3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Отдел государственного долга</w:t>
            </w:r>
          </w:p>
        </w:tc>
      </w:tr>
      <w:tr w:rsidR="00FE66E3" w:rsidRPr="00FE66E3">
        <w:tc>
          <w:tcPr>
            <w:tcW w:w="7483" w:type="dxa"/>
          </w:tcPr>
          <w:p w:rsidR="00FE66E3" w:rsidRPr="00FE66E3" w:rsidRDefault="00FE66E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Первый заместитель начальника управления, начальник отдела</w:t>
            </w:r>
          </w:p>
        </w:tc>
        <w:tc>
          <w:tcPr>
            <w:tcW w:w="1559" w:type="dxa"/>
          </w:tcPr>
          <w:p w:rsidR="00FE66E3" w:rsidRPr="00FE66E3" w:rsidRDefault="00FE66E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FE66E3" w:rsidRPr="00FE66E3">
        <w:tc>
          <w:tcPr>
            <w:tcW w:w="7483" w:type="dxa"/>
          </w:tcPr>
          <w:p w:rsidR="00FE66E3" w:rsidRPr="00FE66E3" w:rsidRDefault="00FE66E3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559" w:type="dxa"/>
          </w:tcPr>
          <w:p w:rsidR="00FE66E3" w:rsidRPr="00FE66E3" w:rsidRDefault="00FE66E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FE66E3" w:rsidRPr="00FE66E3">
        <w:tc>
          <w:tcPr>
            <w:tcW w:w="7483" w:type="dxa"/>
          </w:tcPr>
          <w:p w:rsidR="00FE66E3" w:rsidRPr="00FE66E3" w:rsidRDefault="00FE66E3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559" w:type="dxa"/>
          </w:tcPr>
          <w:p w:rsidR="00FE66E3" w:rsidRPr="00FE66E3" w:rsidRDefault="00FE66E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FE66E3" w:rsidRPr="00FE66E3">
        <w:tc>
          <w:tcPr>
            <w:tcW w:w="7483" w:type="dxa"/>
          </w:tcPr>
          <w:p w:rsidR="00FE66E3" w:rsidRPr="00FE66E3" w:rsidRDefault="00FE66E3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559" w:type="dxa"/>
          </w:tcPr>
          <w:p w:rsidR="00FE66E3" w:rsidRPr="00FE66E3" w:rsidRDefault="00FE66E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</w:tr>
      <w:tr w:rsidR="00FE66E3" w:rsidRPr="00FE66E3">
        <w:tc>
          <w:tcPr>
            <w:tcW w:w="9042" w:type="dxa"/>
            <w:gridSpan w:val="2"/>
          </w:tcPr>
          <w:p w:rsidR="00FE66E3" w:rsidRPr="00FE66E3" w:rsidRDefault="00FE66E3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Правовой отдел</w:t>
            </w:r>
          </w:p>
        </w:tc>
      </w:tr>
      <w:tr w:rsidR="00FE66E3" w:rsidRPr="00FE66E3">
        <w:tc>
          <w:tcPr>
            <w:tcW w:w="7483" w:type="dxa"/>
          </w:tcPr>
          <w:p w:rsidR="00FE66E3" w:rsidRPr="00FE66E3" w:rsidRDefault="00FE66E3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559" w:type="dxa"/>
          </w:tcPr>
          <w:p w:rsidR="00FE66E3" w:rsidRPr="00FE66E3" w:rsidRDefault="00FE66E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FE66E3" w:rsidRPr="00FE66E3">
        <w:tc>
          <w:tcPr>
            <w:tcW w:w="7483" w:type="dxa"/>
          </w:tcPr>
          <w:p w:rsidR="00FE66E3" w:rsidRPr="00FE66E3" w:rsidRDefault="00FE66E3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559" w:type="dxa"/>
          </w:tcPr>
          <w:p w:rsidR="00FE66E3" w:rsidRPr="00FE66E3" w:rsidRDefault="00FE66E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</w:tr>
      <w:tr w:rsidR="00FE66E3" w:rsidRPr="00FE66E3">
        <w:tc>
          <w:tcPr>
            <w:tcW w:w="7483" w:type="dxa"/>
          </w:tcPr>
          <w:p w:rsidR="00FE66E3" w:rsidRPr="00FE66E3" w:rsidRDefault="00FE66E3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559" w:type="dxa"/>
          </w:tcPr>
          <w:p w:rsidR="00FE66E3" w:rsidRPr="00FE66E3" w:rsidRDefault="00FE66E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FE66E3" w:rsidRPr="00FE66E3">
        <w:tc>
          <w:tcPr>
            <w:tcW w:w="7483" w:type="dxa"/>
          </w:tcPr>
          <w:p w:rsidR="00FE66E3" w:rsidRPr="00FE66E3" w:rsidRDefault="00FE66E3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559" w:type="dxa"/>
          </w:tcPr>
          <w:p w:rsidR="00FE66E3" w:rsidRPr="00FE66E3" w:rsidRDefault="00FE66E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</w:tr>
      <w:tr w:rsidR="00FE66E3" w:rsidRPr="00FE66E3">
        <w:tc>
          <w:tcPr>
            <w:tcW w:w="9042" w:type="dxa"/>
            <w:gridSpan w:val="2"/>
          </w:tcPr>
          <w:p w:rsidR="00FE66E3" w:rsidRPr="00FE66E3" w:rsidRDefault="00FE66E3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Отдел государственной службы и кадров</w:t>
            </w:r>
          </w:p>
        </w:tc>
      </w:tr>
      <w:tr w:rsidR="00FE66E3" w:rsidRPr="00FE66E3">
        <w:tc>
          <w:tcPr>
            <w:tcW w:w="7483" w:type="dxa"/>
          </w:tcPr>
          <w:p w:rsidR="00FE66E3" w:rsidRPr="00FE66E3" w:rsidRDefault="00FE66E3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559" w:type="dxa"/>
          </w:tcPr>
          <w:p w:rsidR="00FE66E3" w:rsidRPr="00FE66E3" w:rsidRDefault="00FE66E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FE66E3" w:rsidRPr="00FE66E3">
        <w:tc>
          <w:tcPr>
            <w:tcW w:w="7483" w:type="dxa"/>
          </w:tcPr>
          <w:p w:rsidR="00FE66E3" w:rsidRPr="00FE66E3" w:rsidRDefault="00FE66E3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559" w:type="dxa"/>
          </w:tcPr>
          <w:p w:rsidR="00FE66E3" w:rsidRPr="00FE66E3" w:rsidRDefault="00FE66E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FE66E3" w:rsidRPr="00FE66E3">
        <w:tc>
          <w:tcPr>
            <w:tcW w:w="7483" w:type="dxa"/>
          </w:tcPr>
          <w:p w:rsidR="00FE66E3" w:rsidRPr="00FE66E3" w:rsidRDefault="00FE66E3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559" w:type="dxa"/>
          </w:tcPr>
          <w:p w:rsidR="00FE66E3" w:rsidRPr="00FE66E3" w:rsidRDefault="00FE66E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FE66E3" w:rsidRPr="00FE66E3">
        <w:tc>
          <w:tcPr>
            <w:tcW w:w="7483" w:type="dxa"/>
          </w:tcPr>
          <w:p w:rsidR="00FE66E3" w:rsidRPr="00FE66E3" w:rsidRDefault="00FE66E3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559" w:type="dxa"/>
          </w:tcPr>
          <w:p w:rsidR="00FE66E3" w:rsidRPr="00FE66E3" w:rsidRDefault="00FE66E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</w:tr>
      <w:tr w:rsidR="00FE66E3" w:rsidRPr="00FE66E3">
        <w:tc>
          <w:tcPr>
            <w:tcW w:w="7483" w:type="dxa"/>
          </w:tcPr>
          <w:p w:rsidR="00FE66E3" w:rsidRPr="00FE66E3" w:rsidRDefault="00FE66E3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Итого по управлению:</w:t>
            </w:r>
          </w:p>
        </w:tc>
        <w:tc>
          <w:tcPr>
            <w:tcW w:w="1559" w:type="dxa"/>
          </w:tcPr>
          <w:p w:rsidR="00FE66E3" w:rsidRPr="00FE66E3" w:rsidRDefault="00FE66E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13</w:t>
            </w:r>
          </w:p>
        </w:tc>
      </w:tr>
      <w:tr w:rsidR="00FE66E3" w:rsidRPr="00FE66E3">
        <w:tc>
          <w:tcPr>
            <w:tcW w:w="7483" w:type="dxa"/>
          </w:tcPr>
          <w:p w:rsidR="00FE66E3" w:rsidRPr="00FE66E3" w:rsidRDefault="00FE66E3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Всего по министерству:</w:t>
            </w:r>
          </w:p>
        </w:tc>
        <w:tc>
          <w:tcPr>
            <w:tcW w:w="1559" w:type="dxa"/>
          </w:tcPr>
          <w:p w:rsidR="00FE66E3" w:rsidRPr="00FE66E3" w:rsidRDefault="00FE66E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118</w:t>
            </w:r>
          </w:p>
        </w:tc>
      </w:tr>
      <w:tr w:rsidR="00FE66E3" w:rsidRPr="00FE66E3">
        <w:tc>
          <w:tcPr>
            <w:tcW w:w="7483" w:type="dxa"/>
          </w:tcPr>
          <w:p w:rsidR="00FE66E3" w:rsidRPr="00FE66E3" w:rsidRDefault="00FE66E3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lastRenderedPageBreak/>
              <w:t>в том числе:</w:t>
            </w:r>
          </w:p>
        </w:tc>
        <w:tc>
          <w:tcPr>
            <w:tcW w:w="1559" w:type="dxa"/>
          </w:tcPr>
          <w:p w:rsidR="00FE66E3" w:rsidRPr="00FE66E3" w:rsidRDefault="00FE66E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FE66E3" w:rsidRPr="00FE66E3">
        <w:tc>
          <w:tcPr>
            <w:tcW w:w="7483" w:type="dxa"/>
          </w:tcPr>
          <w:p w:rsidR="00FE66E3" w:rsidRPr="00FE66E3" w:rsidRDefault="00FE66E3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государственных должностей</w:t>
            </w:r>
          </w:p>
        </w:tc>
        <w:tc>
          <w:tcPr>
            <w:tcW w:w="1559" w:type="dxa"/>
          </w:tcPr>
          <w:p w:rsidR="00FE66E3" w:rsidRPr="00FE66E3" w:rsidRDefault="00FE66E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FE66E3" w:rsidRPr="00FE66E3">
        <w:tc>
          <w:tcPr>
            <w:tcW w:w="7483" w:type="dxa"/>
          </w:tcPr>
          <w:p w:rsidR="00FE66E3" w:rsidRPr="00FE66E3" w:rsidRDefault="00FE66E3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должностей государственной гражданской службы</w:t>
            </w:r>
          </w:p>
        </w:tc>
        <w:tc>
          <w:tcPr>
            <w:tcW w:w="1559" w:type="dxa"/>
          </w:tcPr>
          <w:p w:rsidR="00FE66E3" w:rsidRPr="00FE66E3" w:rsidRDefault="00FE66E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116</w:t>
            </w:r>
          </w:p>
        </w:tc>
      </w:tr>
      <w:tr w:rsidR="00FE66E3" w:rsidRPr="00FE66E3">
        <w:tc>
          <w:tcPr>
            <w:tcW w:w="7483" w:type="dxa"/>
          </w:tcPr>
          <w:p w:rsidR="00FE66E3" w:rsidRPr="00FE66E3" w:rsidRDefault="00FE66E3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рабочих должностей</w:t>
            </w:r>
          </w:p>
        </w:tc>
        <w:tc>
          <w:tcPr>
            <w:tcW w:w="1559" w:type="dxa"/>
          </w:tcPr>
          <w:p w:rsidR="00FE66E3" w:rsidRPr="00FE66E3" w:rsidRDefault="00FE66E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</w:tbl>
    <w:p w:rsidR="00FE66E3" w:rsidRPr="00FE66E3" w:rsidRDefault="00FE66E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FE66E3" w:rsidRPr="00FE66E3" w:rsidRDefault="00FE66E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FE66E3" w:rsidRPr="00FE66E3" w:rsidRDefault="00FE66E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FE66E3" w:rsidRPr="00FE66E3" w:rsidRDefault="00FE66E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FE66E3" w:rsidRDefault="00FE66E3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FE66E3" w:rsidRDefault="00FE66E3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FE66E3" w:rsidRDefault="00FE66E3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FE66E3" w:rsidRDefault="00FE66E3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FE66E3" w:rsidRDefault="00FE66E3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FE66E3" w:rsidRDefault="00FE66E3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FE66E3" w:rsidRDefault="00FE66E3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FE66E3" w:rsidRDefault="00FE66E3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FE66E3" w:rsidRDefault="00FE66E3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FE66E3" w:rsidRDefault="00FE66E3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FE66E3" w:rsidRDefault="00FE66E3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FE66E3" w:rsidRDefault="00FE66E3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FE66E3" w:rsidRDefault="00FE66E3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FE66E3" w:rsidRDefault="00FE66E3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FE66E3" w:rsidRDefault="00FE66E3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FE66E3" w:rsidRDefault="00FE66E3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FE66E3" w:rsidRDefault="00FE66E3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FE66E3" w:rsidRDefault="00FE66E3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FE66E3" w:rsidRDefault="00FE66E3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FE66E3" w:rsidRDefault="00FE66E3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FE66E3" w:rsidRDefault="00FE66E3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FE66E3" w:rsidRDefault="00FE66E3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FE66E3" w:rsidRDefault="00FE66E3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FE66E3" w:rsidRDefault="00FE66E3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FE66E3" w:rsidRDefault="00FE66E3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FE66E3" w:rsidRDefault="00FE66E3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FE66E3" w:rsidRDefault="00FE66E3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FE66E3" w:rsidRDefault="00FE66E3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FE66E3" w:rsidRDefault="00FE66E3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FE66E3" w:rsidRDefault="00FE66E3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FE66E3" w:rsidRDefault="00FE66E3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FE66E3" w:rsidRDefault="00FE66E3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FE66E3" w:rsidRDefault="00FE66E3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FE66E3" w:rsidRPr="00FE66E3" w:rsidRDefault="00FE66E3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  <w:bookmarkStart w:id="4" w:name="_GoBack"/>
      <w:bookmarkEnd w:id="4"/>
    </w:p>
    <w:p w:rsidR="00FE66E3" w:rsidRPr="00FE66E3" w:rsidRDefault="00FE66E3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lastRenderedPageBreak/>
        <w:t>Приложение N 4</w:t>
      </w:r>
    </w:p>
    <w:p w:rsidR="00FE66E3" w:rsidRPr="00FE66E3" w:rsidRDefault="00FE66E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>к постановлению</w:t>
      </w:r>
    </w:p>
    <w:p w:rsidR="00FE66E3" w:rsidRPr="00FE66E3" w:rsidRDefault="00FE66E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FE66E3" w:rsidRPr="00FE66E3" w:rsidRDefault="00FE66E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>от 11 октября 2013 г. N 544-П</w:t>
      </w:r>
    </w:p>
    <w:p w:rsidR="00FE66E3" w:rsidRPr="00FE66E3" w:rsidRDefault="00FE66E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FE66E3" w:rsidRPr="00FE66E3" w:rsidRDefault="00FE66E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bookmarkStart w:id="5" w:name="P604"/>
      <w:bookmarkEnd w:id="5"/>
      <w:r w:rsidRPr="00FE66E3">
        <w:rPr>
          <w:rFonts w:ascii="PT Astra Serif" w:hAnsi="PT Astra Serif"/>
          <w:sz w:val="28"/>
          <w:szCs w:val="28"/>
        </w:rPr>
        <w:t>ПЕРЕЧЕНЬ</w:t>
      </w:r>
    </w:p>
    <w:p w:rsidR="00FE66E3" w:rsidRPr="00FE66E3" w:rsidRDefault="00FE66E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>ЮРИДИЧЕСКИХ ЛИЦ, ПОДВЕДОМСТВЕННЫХ МИНИСТЕРСТВУ ФИНАНСОВ САРАТОВСКОЙ ОБЛАСТИ</w:t>
      </w:r>
    </w:p>
    <w:p w:rsidR="00FE66E3" w:rsidRPr="00FE66E3" w:rsidRDefault="00FE66E3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8"/>
        <w:gridCol w:w="113"/>
      </w:tblGrid>
      <w:tr w:rsidR="00FE66E3" w:rsidRPr="00FE66E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E66E3" w:rsidRPr="00FE66E3" w:rsidRDefault="00FE66E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E66E3" w:rsidRPr="00FE66E3" w:rsidRDefault="00FE66E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E66E3" w:rsidRPr="00FE66E3" w:rsidRDefault="00FE66E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FE66E3" w:rsidRPr="00FE66E3" w:rsidRDefault="00FE66E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FE66E3">
              <w:rPr>
                <w:rFonts w:ascii="PT Astra Serif" w:hAnsi="PT Astra Serif"/>
                <w:sz w:val="28"/>
                <w:szCs w:val="28"/>
              </w:rPr>
              <w:t xml:space="preserve">(в ред. </w:t>
            </w:r>
            <w:hyperlink r:id="rId135">
              <w:r w:rsidRPr="00FE66E3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FE66E3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</w:t>
            </w:r>
            <w:proofErr w:type="gramEnd"/>
          </w:p>
          <w:p w:rsidR="00FE66E3" w:rsidRPr="00FE66E3" w:rsidRDefault="00FE66E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E66E3">
              <w:rPr>
                <w:rFonts w:ascii="PT Astra Serif" w:hAnsi="PT Astra Serif"/>
                <w:sz w:val="28"/>
                <w:szCs w:val="28"/>
              </w:rPr>
              <w:t>от 24.02.2021 N 109-П)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E66E3" w:rsidRPr="00FE66E3" w:rsidRDefault="00FE66E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FE66E3" w:rsidRPr="00FE66E3" w:rsidRDefault="00FE66E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FE66E3" w:rsidRPr="00FE66E3" w:rsidRDefault="00FE66E3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>1. Государственное автономное учреждение Саратовской области "Центр бюджетных исследований".</w:t>
      </w:r>
    </w:p>
    <w:p w:rsidR="00FE66E3" w:rsidRPr="00FE66E3" w:rsidRDefault="00FE66E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>2. Государственное казенное учреждение Саратовской области "Государственное агентство по централизации закупок".</w:t>
      </w:r>
    </w:p>
    <w:p w:rsidR="00FE66E3" w:rsidRPr="00FE66E3" w:rsidRDefault="00FE66E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FE66E3">
        <w:rPr>
          <w:rFonts w:ascii="PT Astra Serif" w:hAnsi="PT Astra Serif"/>
          <w:sz w:val="28"/>
          <w:szCs w:val="28"/>
        </w:rPr>
        <w:t>3. Государственное казенное учреждение Саратовской области "Центр бухгалтерского учета, отчетности и финансов".</w:t>
      </w:r>
    </w:p>
    <w:p w:rsidR="00FE66E3" w:rsidRPr="00FE66E3" w:rsidRDefault="00FE66E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FE66E3" w:rsidRPr="00FE66E3" w:rsidRDefault="00FE66E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FE66E3" w:rsidRPr="00FE66E3" w:rsidRDefault="00FE66E3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PT Astra Serif" w:hAnsi="PT Astra Serif"/>
          <w:sz w:val="28"/>
          <w:szCs w:val="28"/>
        </w:rPr>
      </w:pPr>
    </w:p>
    <w:p w:rsidR="005A1A7E" w:rsidRPr="00FE66E3" w:rsidRDefault="00FE66E3">
      <w:pPr>
        <w:rPr>
          <w:rFonts w:ascii="PT Astra Serif" w:hAnsi="PT Astra Serif"/>
          <w:sz w:val="28"/>
          <w:szCs w:val="28"/>
        </w:rPr>
      </w:pPr>
    </w:p>
    <w:sectPr w:rsidR="005A1A7E" w:rsidRPr="00FE66E3">
      <w:pgSz w:w="11905" w:h="16838"/>
      <w:pgMar w:top="1134" w:right="850" w:bottom="1134" w:left="1701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66E3"/>
    <w:rsid w:val="000C2229"/>
    <w:rsid w:val="00172250"/>
    <w:rsid w:val="00887F15"/>
    <w:rsid w:val="00A70053"/>
    <w:rsid w:val="00C742B7"/>
    <w:rsid w:val="00FE6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2B7"/>
    <w:pPr>
      <w:spacing w:after="160" w:line="259" w:lineRule="auto"/>
    </w:pPr>
    <w:rPr>
      <w:rFonts w:ascii="Calibri" w:hAnsi="Calibri"/>
    </w:rPr>
  </w:style>
  <w:style w:type="paragraph" w:styleId="3">
    <w:name w:val="heading 3"/>
    <w:basedOn w:val="a"/>
    <w:link w:val="30"/>
    <w:uiPriority w:val="9"/>
    <w:qFormat/>
    <w:rsid w:val="00C742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742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rsid w:val="00FE66E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E66E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FE66E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FE66E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FE66E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FE66E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FE66E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FE66E3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2B7"/>
    <w:pPr>
      <w:spacing w:after="160" w:line="259" w:lineRule="auto"/>
    </w:pPr>
    <w:rPr>
      <w:rFonts w:ascii="Calibri" w:hAnsi="Calibri"/>
    </w:rPr>
  </w:style>
  <w:style w:type="paragraph" w:styleId="3">
    <w:name w:val="heading 3"/>
    <w:basedOn w:val="a"/>
    <w:link w:val="30"/>
    <w:uiPriority w:val="9"/>
    <w:qFormat/>
    <w:rsid w:val="00C742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742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rsid w:val="00FE66E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E66E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FE66E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FE66E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FE66E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FE66E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FE66E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FE66E3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RLAW358&amp;n=148855&amp;dst=100005" TargetMode="External"/><Relationship Id="rId117" Type="http://schemas.openxmlformats.org/officeDocument/2006/relationships/hyperlink" Target="https://login.consultant.ru/link/?req=doc&amp;base=RLAW358&amp;n=122888&amp;dst=100007" TargetMode="External"/><Relationship Id="rId21" Type="http://schemas.openxmlformats.org/officeDocument/2006/relationships/hyperlink" Target="https://login.consultant.ru/link/?req=doc&amp;base=RLAW358&amp;n=134592&amp;dst=100005" TargetMode="External"/><Relationship Id="rId42" Type="http://schemas.openxmlformats.org/officeDocument/2006/relationships/hyperlink" Target="https://login.consultant.ru/link/?req=doc&amp;base=RLAW358&amp;n=17779" TargetMode="External"/><Relationship Id="rId47" Type="http://schemas.openxmlformats.org/officeDocument/2006/relationships/hyperlink" Target="https://login.consultant.ru/link/?req=doc&amp;base=RLAW358&amp;n=26398&amp;dst=100022" TargetMode="External"/><Relationship Id="rId63" Type="http://schemas.openxmlformats.org/officeDocument/2006/relationships/hyperlink" Target="https://login.consultant.ru/link/?req=doc&amp;base=RLAW358&amp;n=119129&amp;dst=100006" TargetMode="External"/><Relationship Id="rId68" Type="http://schemas.openxmlformats.org/officeDocument/2006/relationships/hyperlink" Target="https://login.consultant.ru/link/?req=doc&amp;base=RLAW358&amp;n=143956&amp;dst=100006" TargetMode="External"/><Relationship Id="rId84" Type="http://schemas.openxmlformats.org/officeDocument/2006/relationships/hyperlink" Target="https://login.consultant.ru/link/?req=doc&amp;base=LAW&amp;n=511724&amp;dst=3146" TargetMode="External"/><Relationship Id="rId89" Type="http://schemas.openxmlformats.org/officeDocument/2006/relationships/hyperlink" Target="https://login.consultant.ru/link/?req=doc&amp;base=LAW&amp;n=511724&amp;dst=3389" TargetMode="External"/><Relationship Id="rId112" Type="http://schemas.openxmlformats.org/officeDocument/2006/relationships/hyperlink" Target="https://login.consultant.ru/link/?req=doc&amp;base=RLAW358&amp;n=118716&amp;dst=100009" TargetMode="External"/><Relationship Id="rId133" Type="http://schemas.openxmlformats.org/officeDocument/2006/relationships/hyperlink" Target="https://login.consultant.ru/link/?req=doc&amp;base=RLAW358&amp;n=197739&amp;dst=100006" TargetMode="External"/><Relationship Id="rId16" Type="http://schemas.openxmlformats.org/officeDocument/2006/relationships/hyperlink" Target="https://login.consultant.ru/link/?req=doc&amp;base=RLAW358&amp;n=117098&amp;dst=100005" TargetMode="External"/><Relationship Id="rId107" Type="http://schemas.openxmlformats.org/officeDocument/2006/relationships/hyperlink" Target="https://login.consultant.ru/link/?req=doc&amp;base=RLAW358&amp;n=137363&amp;dst=100007" TargetMode="External"/><Relationship Id="rId11" Type="http://schemas.openxmlformats.org/officeDocument/2006/relationships/hyperlink" Target="https://login.consultant.ru/link/?req=doc&amp;base=RLAW358&amp;n=101889&amp;dst=100005" TargetMode="External"/><Relationship Id="rId32" Type="http://schemas.openxmlformats.org/officeDocument/2006/relationships/hyperlink" Target="https://login.consultant.ru/link/?req=doc&amp;base=RLAW358&amp;n=176265&amp;dst=100005" TargetMode="External"/><Relationship Id="rId37" Type="http://schemas.openxmlformats.org/officeDocument/2006/relationships/hyperlink" Target="https://login.consultant.ru/link/?req=doc&amp;base=RLAW358&amp;n=197739&amp;dst=100005" TargetMode="External"/><Relationship Id="rId53" Type="http://schemas.openxmlformats.org/officeDocument/2006/relationships/hyperlink" Target="https://login.consultant.ru/link/?req=doc&amp;base=RLAW358&amp;n=101889&amp;dst=100008" TargetMode="External"/><Relationship Id="rId58" Type="http://schemas.openxmlformats.org/officeDocument/2006/relationships/hyperlink" Target="https://login.consultant.ru/link/?req=doc&amp;base=RLAW358&amp;n=112502&amp;dst=100005" TargetMode="External"/><Relationship Id="rId74" Type="http://schemas.openxmlformats.org/officeDocument/2006/relationships/hyperlink" Target="https://login.consultant.ru/link/?req=doc&amp;base=RLAW358&amp;n=151468&amp;dst=100007" TargetMode="External"/><Relationship Id="rId79" Type="http://schemas.openxmlformats.org/officeDocument/2006/relationships/hyperlink" Target="https://login.consultant.ru/link/?req=doc&amp;base=LAW&amp;n=511724&amp;dst=3146" TargetMode="External"/><Relationship Id="rId102" Type="http://schemas.openxmlformats.org/officeDocument/2006/relationships/hyperlink" Target="https://login.consultant.ru/link/?req=doc&amp;base=LAW&amp;n=483052" TargetMode="External"/><Relationship Id="rId123" Type="http://schemas.openxmlformats.org/officeDocument/2006/relationships/hyperlink" Target="https://login.consultant.ru/link/?req=doc&amp;base=RLAW358&amp;n=113173&amp;dst=100011" TargetMode="External"/><Relationship Id="rId128" Type="http://schemas.openxmlformats.org/officeDocument/2006/relationships/hyperlink" Target="https://login.consultant.ru/link/?req=doc&amp;base=RLAW358&amp;n=101889&amp;dst=100030" TargetMode="External"/><Relationship Id="rId5" Type="http://schemas.openxmlformats.org/officeDocument/2006/relationships/hyperlink" Target="https://login.consultant.ru/link/?req=doc&amp;base=RLAW358&amp;n=72478&amp;dst=100005" TargetMode="External"/><Relationship Id="rId90" Type="http://schemas.openxmlformats.org/officeDocument/2006/relationships/hyperlink" Target="https://login.consultant.ru/link/?req=doc&amp;base=LAW&amp;n=538225&amp;dst=101408" TargetMode="External"/><Relationship Id="rId95" Type="http://schemas.openxmlformats.org/officeDocument/2006/relationships/hyperlink" Target="https://login.consultant.ru/link/?req=doc&amp;base=RLAW358&amp;n=101889&amp;dst=100018" TargetMode="External"/><Relationship Id="rId14" Type="http://schemas.openxmlformats.org/officeDocument/2006/relationships/hyperlink" Target="https://login.consultant.ru/link/?req=doc&amp;base=RLAW358&amp;n=113173&amp;dst=100005" TargetMode="External"/><Relationship Id="rId22" Type="http://schemas.openxmlformats.org/officeDocument/2006/relationships/hyperlink" Target="https://login.consultant.ru/link/?req=doc&amp;base=RLAW358&amp;n=135814&amp;dst=100005" TargetMode="External"/><Relationship Id="rId27" Type="http://schemas.openxmlformats.org/officeDocument/2006/relationships/hyperlink" Target="https://login.consultant.ru/link/?req=doc&amp;base=RLAW358&amp;n=151468&amp;dst=100005" TargetMode="External"/><Relationship Id="rId30" Type="http://schemas.openxmlformats.org/officeDocument/2006/relationships/hyperlink" Target="https://login.consultant.ru/link/?req=doc&amp;base=RLAW358&amp;n=158915&amp;dst=100005" TargetMode="External"/><Relationship Id="rId35" Type="http://schemas.openxmlformats.org/officeDocument/2006/relationships/hyperlink" Target="https://login.consultant.ru/link/?req=doc&amp;base=RLAW358&amp;n=185081&amp;dst=100005" TargetMode="External"/><Relationship Id="rId43" Type="http://schemas.openxmlformats.org/officeDocument/2006/relationships/hyperlink" Target="https://login.consultant.ru/link/?req=doc&amp;base=RLAW358&amp;n=26634" TargetMode="External"/><Relationship Id="rId48" Type="http://schemas.openxmlformats.org/officeDocument/2006/relationships/hyperlink" Target="https://login.consultant.ru/link/?req=doc&amp;base=RLAW358&amp;n=69345&amp;dst=100044" TargetMode="External"/><Relationship Id="rId56" Type="http://schemas.openxmlformats.org/officeDocument/2006/relationships/hyperlink" Target="https://login.consultant.ru/link/?req=doc&amp;base=RLAW358&amp;n=75271&amp;dst=100005" TargetMode="External"/><Relationship Id="rId64" Type="http://schemas.openxmlformats.org/officeDocument/2006/relationships/hyperlink" Target="https://login.consultant.ru/link/?req=doc&amp;base=RLAW358&amp;n=122888&amp;dst=100006" TargetMode="External"/><Relationship Id="rId69" Type="http://schemas.openxmlformats.org/officeDocument/2006/relationships/hyperlink" Target="https://login.consultant.ru/link/?req=doc&amp;base=RLAW358&amp;n=147788&amp;dst=100006" TargetMode="External"/><Relationship Id="rId77" Type="http://schemas.openxmlformats.org/officeDocument/2006/relationships/hyperlink" Target="https://login.consultant.ru/link/?req=doc&amp;base=RLAW358&amp;n=101889&amp;dst=100011" TargetMode="External"/><Relationship Id="rId100" Type="http://schemas.openxmlformats.org/officeDocument/2006/relationships/hyperlink" Target="https://login.consultant.ru/link/?req=doc&amp;base=RLAW358&amp;n=101889&amp;dst=100023" TargetMode="External"/><Relationship Id="rId105" Type="http://schemas.openxmlformats.org/officeDocument/2006/relationships/hyperlink" Target="https://login.consultant.ru/link/?req=doc&amp;base=RLAW358&amp;n=117098&amp;dst=100006" TargetMode="External"/><Relationship Id="rId113" Type="http://schemas.openxmlformats.org/officeDocument/2006/relationships/hyperlink" Target="https://login.consultant.ru/link/?req=doc&amp;base=RLAW358&amp;n=147788&amp;dst=100011" TargetMode="External"/><Relationship Id="rId118" Type="http://schemas.openxmlformats.org/officeDocument/2006/relationships/hyperlink" Target="https://login.consultant.ru/link/?req=doc&amp;base=RLAW358&amp;n=135814&amp;dst=100007" TargetMode="External"/><Relationship Id="rId126" Type="http://schemas.openxmlformats.org/officeDocument/2006/relationships/hyperlink" Target="https://login.consultant.ru/link/?req=doc&amp;base=RLAW358&amp;n=101889&amp;dst=100027" TargetMode="External"/><Relationship Id="rId134" Type="http://schemas.openxmlformats.org/officeDocument/2006/relationships/hyperlink" Target="https://login.consultant.ru/link/?req=doc&amp;base=RLAW358&amp;n=197739&amp;dst=100007" TargetMode="External"/><Relationship Id="rId8" Type="http://schemas.openxmlformats.org/officeDocument/2006/relationships/hyperlink" Target="https://login.consultant.ru/link/?req=doc&amp;base=RLAW358&amp;n=75271&amp;dst=100005" TargetMode="External"/><Relationship Id="rId51" Type="http://schemas.openxmlformats.org/officeDocument/2006/relationships/hyperlink" Target="https://login.consultant.ru/link/?req=doc&amp;base=RLAW358&amp;n=58383" TargetMode="External"/><Relationship Id="rId72" Type="http://schemas.openxmlformats.org/officeDocument/2006/relationships/hyperlink" Target="https://login.consultant.ru/link/?req=doc&amp;base=RLAW358&amp;n=153462&amp;dst=100006" TargetMode="External"/><Relationship Id="rId80" Type="http://schemas.openxmlformats.org/officeDocument/2006/relationships/hyperlink" Target="https://login.consultant.ru/link/?req=doc&amp;base=LAW&amp;n=511724&amp;dst=103433" TargetMode="External"/><Relationship Id="rId85" Type="http://schemas.openxmlformats.org/officeDocument/2006/relationships/hyperlink" Target="https://login.consultant.ru/link/?req=doc&amp;base=LAW&amp;n=511724&amp;dst=103433" TargetMode="External"/><Relationship Id="rId93" Type="http://schemas.openxmlformats.org/officeDocument/2006/relationships/hyperlink" Target="https://login.consultant.ru/link/?req=doc&amp;base=RLAW358&amp;n=72478&amp;dst=100007" TargetMode="External"/><Relationship Id="rId98" Type="http://schemas.openxmlformats.org/officeDocument/2006/relationships/hyperlink" Target="https://login.consultant.ru/link/?req=doc&amp;base=RLAW358&amp;n=101889&amp;dst=100020" TargetMode="External"/><Relationship Id="rId121" Type="http://schemas.openxmlformats.org/officeDocument/2006/relationships/hyperlink" Target="https://login.consultant.ru/link/?req=doc&amp;base=RLAW358&amp;n=113173&amp;dst=100007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login.consultant.ru/link/?req=doc&amp;base=RLAW358&amp;n=108551&amp;dst=100005" TargetMode="External"/><Relationship Id="rId17" Type="http://schemas.openxmlformats.org/officeDocument/2006/relationships/hyperlink" Target="https://login.consultant.ru/link/?req=doc&amp;base=RLAW358&amp;n=118716&amp;dst=100005" TargetMode="External"/><Relationship Id="rId25" Type="http://schemas.openxmlformats.org/officeDocument/2006/relationships/hyperlink" Target="https://login.consultant.ru/link/?req=doc&amp;base=RLAW358&amp;n=147788&amp;dst=100005" TargetMode="External"/><Relationship Id="rId33" Type="http://schemas.openxmlformats.org/officeDocument/2006/relationships/hyperlink" Target="https://login.consultant.ru/link/?req=doc&amp;base=RLAW358&amp;n=179840&amp;dst=100005" TargetMode="External"/><Relationship Id="rId38" Type="http://schemas.openxmlformats.org/officeDocument/2006/relationships/hyperlink" Target="https://login.consultant.ru/link/?req=doc&amp;base=RLAW358&amp;n=192598&amp;dst=100202" TargetMode="External"/><Relationship Id="rId46" Type="http://schemas.openxmlformats.org/officeDocument/2006/relationships/hyperlink" Target="https://login.consultant.ru/link/?req=doc&amp;base=RLAW358&amp;n=68124&amp;dst=100016" TargetMode="External"/><Relationship Id="rId59" Type="http://schemas.openxmlformats.org/officeDocument/2006/relationships/hyperlink" Target="https://login.consultant.ru/link/?req=doc&amp;base=RLAW358&amp;n=113173&amp;dst=100006" TargetMode="External"/><Relationship Id="rId67" Type="http://schemas.openxmlformats.org/officeDocument/2006/relationships/hyperlink" Target="https://login.consultant.ru/link/?req=doc&amp;base=RLAW358&amp;n=137363&amp;dst=100006" TargetMode="External"/><Relationship Id="rId103" Type="http://schemas.openxmlformats.org/officeDocument/2006/relationships/hyperlink" Target="https://login.consultant.ru/link/?req=doc&amp;base=RLAW358&amp;n=119129&amp;dst=100006" TargetMode="External"/><Relationship Id="rId108" Type="http://schemas.openxmlformats.org/officeDocument/2006/relationships/hyperlink" Target="https://login.consultant.ru/link/?req=doc&amp;base=RLAW358&amp;n=153462&amp;dst=100006" TargetMode="External"/><Relationship Id="rId116" Type="http://schemas.openxmlformats.org/officeDocument/2006/relationships/hyperlink" Target="https://login.consultant.ru/link/?req=doc&amp;base=RLAW358&amp;n=75271&amp;dst=100005" TargetMode="External"/><Relationship Id="rId124" Type="http://schemas.openxmlformats.org/officeDocument/2006/relationships/hyperlink" Target="https://login.consultant.ru/link/?req=doc&amp;base=RLAW358&amp;n=113173&amp;dst=100013" TargetMode="External"/><Relationship Id="rId129" Type="http://schemas.openxmlformats.org/officeDocument/2006/relationships/hyperlink" Target="https://login.consultant.ru/link/?req=doc&amp;base=RLAW358&amp;n=153462&amp;dst=100006" TargetMode="External"/><Relationship Id="rId137" Type="http://schemas.openxmlformats.org/officeDocument/2006/relationships/theme" Target="theme/theme1.xml"/><Relationship Id="rId20" Type="http://schemas.openxmlformats.org/officeDocument/2006/relationships/hyperlink" Target="https://login.consultant.ru/link/?req=doc&amp;base=RLAW358&amp;n=123754&amp;dst=100005" TargetMode="External"/><Relationship Id="rId41" Type="http://schemas.openxmlformats.org/officeDocument/2006/relationships/hyperlink" Target="https://login.consultant.ru/link/?req=doc&amp;base=RLAW358&amp;n=28566" TargetMode="External"/><Relationship Id="rId54" Type="http://schemas.openxmlformats.org/officeDocument/2006/relationships/hyperlink" Target="https://login.consultant.ru/link/?req=doc&amp;base=RLAW358&amp;n=72478&amp;dst=100006" TargetMode="External"/><Relationship Id="rId62" Type="http://schemas.openxmlformats.org/officeDocument/2006/relationships/hyperlink" Target="https://login.consultant.ru/link/?req=doc&amp;base=RLAW358&amp;n=118716&amp;dst=100006" TargetMode="External"/><Relationship Id="rId70" Type="http://schemas.openxmlformats.org/officeDocument/2006/relationships/hyperlink" Target="https://login.consultant.ru/link/?req=doc&amp;base=RLAW358&amp;n=151468&amp;dst=100006" TargetMode="External"/><Relationship Id="rId75" Type="http://schemas.openxmlformats.org/officeDocument/2006/relationships/hyperlink" Target="https://login.consultant.ru/link/?req=doc&amp;base=LAW&amp;n=511724&amp;dst=3387" TargetMode="External"/><Relationship Id="rId83" Type="http://schemas.openxmlformats.org/officeDocument/2006/relationships/hyperlink" Target="https://login.consultant.ru/link/?req=doc&amp;base=LAW&amp;n=511724&amp;dst=103474" TargetMode="External"/><Relationship Id="rId88" Type="http://schemas.openxmlformats.org/officeDocument/2006/relationships/hyperlink" Target="https://login.consultant.ru/link/?req=doc&amp;base=LAW&amp;n=511724&amp;dst=3387" TargetMode="External"/><Relationship Id="rId91" Type="http://schemas.openxmlformats.org/officeDocument/2006/relationships/hyperlink" Target="https://login.consultant.ru/link/?req=doc&amp;base=LAW&amp;n=511724" TargetMode="External"/><Relationship Id="rId96" Type="http://schemas.openxmlformats.org/officeDocument/2006/relationships/hyperlink" Target="https://login.consultant.ru/link/?req=doc&amp;base=RLAW358&amp;n=147788&amp;dst=100007" TargetMode="External"/><Relationship Id="rId111" Type="http://schemas.openxmlformats.org/officeDocument/2006/relationships/hyperlink" Target="https://login.consultant.ru/link/?req=doc&amp;base=RLAW358&amp;n=153462&amp;dst=100006" TargetMode="External"/><Relationship Id="rId132" Type="http://schemas.openxmlformats.org/officeDocument/2006/relationships/hyperlink" Target="https://login.consultant.ru/link/?req=doc&amp;base=RLAW358&amp;n=195166&amp;dst=100065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358&amp;n=195166&amp;dst=100065" TargetMode="External"/><Relationship Id="rId15" Type="http://schemas.openxmlformats.org/officeDocument/2006/relationships/hyperlink" Target="https://login.consultant.ru/link/?req=doc&amp;base=RLAW358&amp;n=115447&amp;dst=100005" TargetMode="External"/><Relationship Id="rId23" Type="http://schemas.openxmlformats.org/officeDocument/2006/relationships/hyperlink" Target="https://login.consultant.ru/link/?req=doc&amp;base=RLAW358&amp;n=137363&amp;dst=100005" TargetMode="External"/><Relationship Id="rId28" Type="http://schemas.openxmlformats.org/officeDocument/2006/relationships/hyperlink" Target="https://login.consultant.ru/link/?req=doc&amp;base=RLAW358&amp;n=153462&amp;dst=100005" TargetMode="External"/><Relationship Id="rId36" Type="http://schemas.openxmlformats.org/officeDocument/2006/relationships/hyperlink" Target="https://login.consultant.ru/link/?req=doc&amp;base=RLAW358&amp;n=186680&amp;dst=100005" TargetMode="External"/><Relationship Id="rId49" Type="http://schemas.openxmlformats.org/officeDocument/2006/relationships/hyperlink" Target="https://login.consultant.ru/link/?req=doc&amp;base=RLAW358&amp;n=58328" TargetMode="External"/><Relationship Id="rId57" Type="http://schemas.openxmlformats.org/officeDocument/2006/relationships/hyperlink" Target="https://login.consultant.ru/link/?req=doc&amp;base=RLAW358&amp;n=101889&amp;dst=100009" TargetMode="External"/><Relationship Id="rId106" Type="http://schemas.openxmlformats.org/officeDocument/2006/relationships/hyperlink" Target="https://login.consultant.ru/link/?req=doc&amp;base=RLAW358&amp;n=118716&amp;dst=100007" TargetMode="External"/><Relationship Id="rId114" Type="http://schemas.openxmlformats.org/officeDocument/2006/relationships/hyperlink" Target="https://login.consultant.ru/link/?req=doc&amp;base=LAW&amp;n=511724" TargetMode="External"/><Relationship Id="rId119" Type="http://schemas.openxmlformats.org/officeDocument/2006/relationships/hyperlink" Target="https://login.consultant.ru/link/?req=doc&amp;base=LAW&amp;n=453927&amp;dst=100046" TargetMode="External"/><Relationship Id="rId127" Type="http://schemas.openxmlformats.org/officeDocument/2006/relationships/hyperlink" Target="https://login.consultant.ru/link/?req=doc&amp;base=RLAW358&amp;n=101889&amp;dst=100029" TargetMode="External"/><Relationship Id="rId10" Type="http://schemas.openxmlformats.org/officeDocument/2006/relationships/hyperlink" Target="https://login.consultant.ru/link/?req=doc&amp;base=RLAW358&amp;n=97815&amp;dst=100005" TargetMode="External"/><Relationship Id="rId31" Type="http://schemas.openxmlformats.org/officeDocument/2006/relationships/hyperlink" Target="https://login.consultant.ru/link/?req=doc&amp;base=RLAW358&amp;n=167431&amp;dst=100005" TargetMode="External"/><Relationship Id="rId44" Type="http://schemas.openxmlformats.org/officeDocument/2006/relationships/hyperlink" Target="https://login.consultant.ru/link/?req=doc&amp;base=RLAW358&amp;n=21648" TargetMode="External"/><Relationship Id="rId52" Type="http://schemas.openxmlformats.org/officeDocument/2006/relationships/hyperlink" Target="https://login.consultant.ru/link/?req=doc&amp;base=RLAW358&amp;n=101889&amp;dst=100008" TargetMode="External"/><Relationship Id="rId60" Type="http://schemas.openxmlformats.org/officeDocument/2006/relationships/hyperlink" Target="https://login.consultant.ru/link/?req=doc&amp;base=RLAW358&amp;n=115447&amp;dst=100006" TargetMode="External"/><Relationship Id="rId65" Type="http://schemas.openxmlformats.org/officeDocument/2006/relationships/hyperlink" Target="https://login.consultant.ru/link/?req=doc&amp;base=RLAW358&amp;n=134592&amp;dst=100006" TargetMode="External"/><Relationship Id="rId73" Type="http://schemas.openxmlformats.org/officeDocument/2006/relationships/hyperlink" Target="https://login.consultant.ru/link/?req=doc&amp;base=LAW&amp;n=2875" TargetMode="External"/><Relationship Id="rId78" Type="http://schemas.openxmlformats.org/officeDocument/2006/relationships/hyperlink" Target="https://login.consultant.ru/link/?req=doc&amp;base=RLAW358&amp;n=101889&amp;dst=100013" TargetMode="External"/><Relationship Id="rId81" Type="http://schemas.openxmlformats.org/officeDocument/2006/relationships/hyperlink" Target="https://login.consultant.ru/link/?req=doc&amp;base=RLAW358&amp;n=101889&amp;dst=100015" TargetMode="External"/><Relationship Id="rId86" Type="http://schemas.openxmlformats.org/officeDocument/2006/relationships/hyperlink" Target="https://login.consultant.ru/link/?req=doc&amp;base=RLAW358&amp;n=101889&amp;dst=100016" TargetMode="External"/><Relationship Id="rId94" Type="http://schemas.openxmlformats.org/officeDocument/2006/relationships/hyperlink" Target="https://login.consultant.ru/link/?req=doc&amp;base=LAW&amp;n=508812&amp;dst=101391" TargetMode="External"/><Relationship Id="rId99" Type="http://schemas.openxmlformats.org/officeDocument/2006/relationships/hyperlink" Target="https://login.consultant.ru/link/?req=doc&amp;base=RLAW358&amp;n=101889&amp;dst=100022" TargetMode="External"/><Relationship Id="rId101" Type="http://schemas.openxmlformats.org/officeDocument/2006/relationships/hyperlink" Target="https://login.consultant.ru/link/?req=doc&amp;base=RLAW358&amp;n=101889&amp;dst=100024" TargetMode="External"/><Relationship Id="rId122" Type="http://schemas.openxmlformats.org/officeDocument/2006/relationships/hyperlink" Target="https://login.consultant.ru/link/?req=doc&amp;base=RLAW358&amp;n=113173&amp;dst=100009" TargetMode="External"/><Relationship Id="rId130" Type="http://schemas.openxmlformats.org/officeDocument/2006/relationships/hyperlink" Target="https://login.consultant.ru/link/?req=doc&amp;base=LAW&amp;n=2875" TargetMode="External"/><Relationship Id="rId135" Type="http://schemas.openxmlformats.org/officeDocument/2006/relationships/hyperlink" Target="https://login.consultant.ru/link/?req=doc&amp;base=RLAW358&amp;n=137363&amp;dst=10000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358&amp;n=84124&amp;dst=100005" TargetMode="External"/><Relationship Id="rId13" Type="http://schemas.openxmlformats.org/officeDocument/2006/relationships/hyperlink" Target="https://login.consultant.ru/link/?req=doc&amp;base=RLAW358&amp;n=112502&amp;dst=100005" TargetMode="External"/><Relationship Id="rId18" Type="http://schemas.openxmlformats.org/officeDocument/2006/relationships/hyperlink" Target="https://login.consultant.ru/link/?req=doc&amp;base=RLAW358&amp;n=119129&amp;dst=100005" TargetMode="External"/><Relationship Id="rId39" Type="http://schemas.openxmlformats.org/officeDocument/2006/relationships/hyperlink" Target="https://login.consultant.ru/link/?req=doc&amp;base=RLAW358&amp;n=101889&amp;dst=100006" TargetMode="External"/><Relationship Id="rId109" Type="http://schemas.openxmlformats.org/officeDocument/2006/relationships/hyperlink" Target="https://login.consultant.ru/link/?req=doc&amp;base=RLAW358&amp;n=143956&amp;dst=100007" TargetMode="External"/><Relationship Id="rId34" Type="http://schemas.openxmlformats.org/officeDocument/2006/relationships/hyperlink" Target="https://login.consultant.ru/link/?req=doc&amp;base=RLAW358&amp;n=180244&amp;dst=100005" TargetMode="External"/><Relationship Id="rId50" Type="http://schemas.openxmlformats.org/officeDocument/2006/relationships/hyperlink" Target="https://login.consultant.ru/link/?req=doc&amp;base=RLAW358&amp;n=58608" TargetMode="External"/><Relationship Id="rId55" Type="http://schemas.openxmlformats.org/officeDocument/2006/relationships/hyperlink" Target="https://login.consultant.ru/link/?req=doc&amp;base=RLAW358&amp;n=195166&amp;dst=100065" TargetMode="External"/><Relationship Id="rId76" Type="http://schemas.openxmlformats.org/officeDocument/2006/relationships/hyperlink" Target="https://login.consultant.ru/link/?req=doc&amp;base=LAW&amp;n=511724" TargetMode="External"/><Relationship Id="rId97" Type="http://schemas.openxmlformats.org/officeDocument/2006/relationships/hyperlink" Target="https://login.consultant.ru/link/?req=doc&amp;base=RLAW358&amp;n=72478&amp;dst=100009" TargetMode="External"/><Relationship Id="rId104" Type="http://schemas.openxmlformats.org/officeDocument/2006/relationships/hyperlink" Target="https://login.consultant.ru/link/?req=doc&amp;base=RLAW358&amp;n=115447&amp;dst=100006" TargetMode="External"/><Relationship Id="rId120" Type="http://schemas.openxmlformats.org/officeDocument/2006/relationships/hyperlink" Target="https://login.consultant.ru/link/?req=doc&amp;base=RLAW358&amp;n=134592&amp;dst=100006" TargetMode="External"/><Relationship Id="rId125" Type="http://schemas.openxmlformats.org/officeDocument/2006/relationships/hyperlink" Target="https://login.consultant.ru/link/?req=doc&amp;base=RLAW358&amp;n=72478&amp;dst=100010" TargetMode="External"/><Relationship Id="rId7" Type="http://schemas.openxmlformats.org/officeDocument/2006/relationships/hyperlink" Target="https://login.consultant.ru/link/?req=doc&amp;base=RLAW358&amp;n=72979&amp;dst=100005" TargetMode="External"/><Relationship Id="rId71" Type="http://schemas.openxmlformats.org/officeDocument/2006/relationships/hyperlink" Target="https://login.consultant.ru/link/?req=doc&amp;base=RLAW358&amp;n=153462&amp;dst=100006" TargetMode="External"/><Relationship Id="rId92" Type="http://schemas.openxmlformats.org/officeDocument/2006/relationships/hyperlink" Target="https://login.consultant.ru/link/?req=doc&amp;base=LAW&amp;n=511724&amp;dst=3747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login.consultant.ru/link/?req=doc&amp;base=RLAW358&amp;n=153463&amp;dst=100005" TargetMode="External"/><Relationship Id="rId24" Type="http://schemas.openxmlformats.org/officeDocument/2006/relationships/hyperlink" Target="https://login.consultant.ru/link/?req=doc&amp;base=RLAW358&amp;n=143956&amp;dst=100005" TargetMode="External"/><Relationship Id="rId40" Type="http://schemas.openxmlformats.org/officeDocument/2006/relationships/hyperlink" Target="https://login.consultant.ru/link/?req=doc&amp;base=RLAW358&amp;n=101889&amp;dst=100008" TargetMode="External"/><Relationship Id="rId45" Type="http://schemas.openxmlformats.org/officeDocument/2006/relationships/hyperlink" Target="https://login.consultant.ru/link/?req=doc&amp;base=RLAW358&amp;n=43966" TargetMode="External"/><Relationship Id="rId66" Type="http://schemas.openxmlformats.org/officeDocument/2006/relationships/hyperlink" Target="https://login.consultant.ru/link/?req=doc&amp;base=RLAW358&amp;n=135814&amp;dst=100006" TargetMode="External"/><Relationship Id="rId87" Type="http://schemas.openxmlformats.org/officeDocument/2006/relationships/hyperlink" Target="https://login.consultant.ru/link/?req=doc&amp;base=RLAW358&amp;n=153462&amp;dst=100006" TargetMode="External"/><Relationship Id="rId110" Type="http://schemas.openxmlformats.org/officeDocument/2006/relationships/hyperlink" Target="https://login.consultant.ru/link/?req=doc&amp;base=RLAW358&amp;n=147788&amp;dst=100009" TargetMode="External"/><Relationship Id="rId115" Type="http://schemas.openxmlformats.org/officeDocument/2006/relationships/hyperlink" Target="https://login.consultant.ru/link/?req=doc&amp;base=RLAW358&amp;n=101889&amp;dst=100025" TargetMode="External"/><Relationship Id="rId131" Type="http://schemas.openxmlformats.org/officeDocument/2006/relationships/hyperlink" Target="https://login.consultant.ru/link/?req=doc&amp;base=RLAW358&amp;n=184182" TargetMode="External"/><Relationship Id="rId136" Type="http://schemas.openxmlformats.org/officeDocument/2006/relationships/fontTable" Target="fontTable.xml"/><Relationship Id="rId61" Type="http://schemas.openxmlformats.org/officeDocument/2006/relationships/hyperlink" Target="https://login.consultant.ru/link/?req=doc&amp;base=RLAW358&amp;n=117098&amp;dst=100006" TargetMode="External"/><Relationship Id="rId82" Type="http://schemas.openxmlformats.org/officeDocument/2006/relationships/hyperlink" Target="https://login.consultant.ru/link/?req=doc&amp;base=LAW&amp;n=511724&amp;dst=3146" TargetMode="External"/><Relationship Id="rId19" Type="http://schemas.openxmlformats.org/officeDocument/2006/relationships/hyperlink" Target="https://login.consultant.ru/link/?req=doc&amp;base=RLAW358&amp;n=122888&amp;dst=10000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28</Pages>
  <Words>9089</Words>
  <Characters>51811</Characters>
  <Application>Microsoft Office Word</Application>
  <DocSecurity>0</DocSecurity>
  <Lines>431</Lines>
  <Paragraphs>121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1</cp:revision>
  <dcterms:created xsi:type="dcterms:W3CDTF">2026-08-03T11:50:00Z</dcterms:created>
  <dcterms:modified xsi:type="dcterms:W3CDTF">2026-08-03T11:51:00Z</dcterms:modified>
</cp:coreProperties>
</file>