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3D9" w:rsidRPr="00EC43D9" w:rsidRDefault="00EC43D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C43D9">
        <w:rPr>
          <w:rFonts w:ascii="Times New Roman" w:hAnsi="Times New Roman" w:cs="Times New Roman"/>
          <w:sz w:val="24"/>
          <w:szCs w:val="24"/>
        </w:rPr>
        <w:t>Приложение 1</w:t>
      </w:r>
    </w:p>
    <w:p w:rsidR="00EC43D9" w:rsidRPr="00EC43D9" w:rsidRDefault="00EC43D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43D9">
        <w:rPr>
          <w:rFonts w:ascii="Times New Roman" w:hAnsi="Times New Roman" w:cs="Times New Roman"/>
          <w:sz w:val="24"/>
          <w:szCs w:val="24"/>
        </w:rPr>
        <w:t>к Закону</w:t>
      </w:r>
    </w:p>
    <w:p w:rsidR="00EC43D9" w:rsidRPr="00EC43D9" w:rsidRDefault="00EC43D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43D9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EC43D9" w:rsidRPr="00EC43D9" w:rsidRDefault="00EC43D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43D9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EC43D9" w:rsidRPr="00EC43D9" w:rsidRDefault="00EC43D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43D9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EC43D9" w:rsidRPr="00EC43D9" w:rsidRDefault="00EC43D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43D9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EC43D9" w:rsidRPr="00EC43D9" w:rsidRDefault="00EC43D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43D9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EC43D9" w:rsidRPr="00EC43D9" w:rsidRDefault="00EC4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43D9" w:rsidRPr="00EC43D9" w:rsidRDefault="00EC43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02"/>
      <w:bookmarkEnd w:id="0"/>
      <w:r w:rsidRPr="00EC43D9">
        <w:rPr>
          <w:rFonts w:ascii="Times New Roman" w:hAnsi="Times New Roman" w:cs="Times New Roman"/>
          <w:sz w:val="24"/>
          <w:szCs w:val="24"/>
        </w:rPr>
        <w:t>ПЕРЕЧЕНЬ</w:t>
      </w:r>
    </w:p>
    <w:p w:rsidR="00EC43D9" w:rsidRPr="00EC43D9" w:rsidRDefault="00EC43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43D9">
        <w:rPr>
          <w:rFonts w:ascii="Times New Roman" w:hAnsi="Times New Roman" w:cs="Times New Roman"/>
          <w:sz w:val="24"/>
          <w:szCs w:val="24"/>
        </w:rPr>
        <w:t>ГЛАВНЫХ АДМИНИСТРАТОРОВ ДОХОДОВ БЮДЖЕТА ТЕРРИТОРИАЛЬНОГО</w:t>
      </w:r>
    </w:p>
    <w:p w:rsidR="00EC43D9" w:rsidRPr="00EC43D9" w:rsidRDefault="00EC43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43D9">
        <w:rPr>
          <w:rFonts w:ascii="Times New Roman" w:hAnsi="Times New Roman" w:cs="Times New Roman"/>
          <w:sz w:val="24"/>
          <w:szCs w:val="24"/>
        </w:rPr>
        <w:t xml:space="preserve">ФОНДА ОБЯЗАТЕЛЬНОГО МЕДИЦИНСКОГО СТРАХОВАНИЯ </w:t>
      </w:r>
      <w:proofErr w:type="gramStart"/>
      <w:r w:rsidRPr="00EC43D9">
        <w:rPr>
          <w:rFonts w:ascii="Times New Roman" w:hAnsi="Times New Roman" w:cs="Times New Roman"/>
          <w:sz w:val="24"/>
          <w:szCs w:val="24"/>
        </w:rPr>
        <w:t>САРАТОВСКОЙ</w:t>
      </w:r>
      <w:proofErr w:type="gramEnd"/>
    </w:p>
    <w:p w:rsidR="00EC43D9" w:rsidRPr="00EC43D9" w:rsidRDefault="00EC43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43D9">
        <w:rPr>
          <w:rFonts w:ascii="Times New Roman" w:hAnsi="Times New Roman" w:cs="Times New Roman"/>
          <w:sz w:val="24"/>
          <w:szCs w:val="24"/>
        </w:rPr>
        <w:t>ОБЛАСТИ НА 2019 ГОД И НА ПЛАНОВЫЙ ПЕРИОД 2020</w:t>
      </w:r>
      <w:proofErr w:type="gramStart"/>
      <w:r w:rsidRPr="00EC43D9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EC43D9">
        <w:rPr>
          <w:rFonts w:ascii="Times New Roman" w:hAnsi="Times New Roman" w:cs="Times New Roman"/>
          <w:sz w:val="24"/>
          <w:szCs w:val="24"/>
        </w:rPr>
        <w:t xml:space="preserve"> 2021 ГОДОВ</w:t>
      </w:r>
    </w:p>
    <w:p w:rsidR="00EC43D9" w:rsidRPr="00EC43D9" w:rsidRDefault="00EC4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1191"/>
        <w:gridCol w:w="1871"/>
        <w:gridCol w:w="1304"/>
        <w:gridCol w:w="1333"/>
      </w:tblGrid>
      <w:tr w:rsidR="00EC43D9" w:rsidRPr="00EC43D9">
        <w:tc>
          <w:tcPr>
            <w:tcW w:w="3288" w:type="dxa"/>
            <w:vMerge w:val="restart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699" w:type="dxa"/>
            <w:gridSpan w:val="4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</w:tr>
      <w:tr w:rsidR="00EC43D9" w:rsidRPr="00EC43D9">
        <w:tc>
          <w:tcPr>
            <w:tcW w:w="3288" w:type="dxa"/>
            <w:vMerge/>
          </w:tcPr>
          <w:p w:rsidR="00EC43D9" w:rsidRPr="00EC43D9" w:rsidRDefault="00EC4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871" w:type="dxa"/>
            <w:vMerge w:val="restart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637" w:type="dxa"/>
            <w:gridSpan w:val="2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</w:tr>
      <w:tr w:rsidR="00EC43D9" w:rsidRPr="00EC43D9">
        <w:tc>
          <w:tcPr>
            <w:tcW w:w="3288" w:type="dxa"/>
            <w:vMerge/>
          </w:tcPr>
          <w:p w:rsidR="00EC43D9" w:rsidRPr="00EC43D9" w:rsidRDefault="00EC4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EC43D9" w:rsidRPr="00EC43D9" w:rsidRDefault="00EC4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EC43D9" w:rsidRPr="00EC43D9" w:rsidRDefault="00EC4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333" w:type="dxa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1" w:type="dxa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3" w:type="dxa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Федеральная антимонопольная служба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1 16 33 000 00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1 16 33 090 09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Территориальный фонд </w:t>
            </w: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 Саратовской области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1 13 00 000 00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1 13 02 000 00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1 13 02 990 00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1 13 02 999 09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1 16 00 000 00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государственных внебюджетных фондов)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1 16 20 000 00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1 16 20 040 09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 (штрафы) и иные суммы, взыскиваемые с лиц, виновных в совершении </w:t>
            </w: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преступлений, и в возмещение ущерба имуществу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1 16 21 000 00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1 16 21 090 09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1 16 32 000 00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1 16 32 000 09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1 16 33 000 00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1 16 33 090 09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1 16 90 000 00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1 16 90 090 09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1 17 00 000 00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1 17 01 000 00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1 17 01 090 09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1 17 06 000 00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1 17 06 040 09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2 02 00 000 00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2 02 50 000 00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</w:t>
            </w: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2 02 50 202 09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2 02 50 815 09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2 02 55 093 09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2 02 55 136 09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2 02 55 506 09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2 02 59 999 00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2 02 59 999 09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2 02 90 000 00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2 02 90 029 09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2 04 00 000 00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2 04 09 000 09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2 04 09 099 09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2 18 00 000 00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</w:t>
            </w: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2 18 00 000 00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2 18 00 000 09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2 18 51 360 09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2 18 73 000 09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2 19 00 000 00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2 19 00 000 09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2 19 50 930 09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2 19 51 360 09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2 19 55 060 09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</w:t>
            </w: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2 19 70 000 09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C43D9" w:rsidRPr="00EC43D9">
        <w:tc>
          <w:tcPr>
            <w:tcW w:w="3288" w:type="dxa"/>
          </w:tcPr>
          <w:p w:rsidR="00EC43D9" w:rsidRPr="00EC43D9" w:rsidRDefault="00EC43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71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2 19 73 000 09</w:t>
            </w:r>
          </w:p>
        </w:tc>
        <w:tc>
          <w:tcPr>
            <w:tcW w:w="1304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33" w:type="dxa"/>
            <w:vAlign w:val="bottom"/>
          </w:tcPr>
          <w:p w:rsidR="00EC43D9" w:rsidRPr="00EC43D9" w:rsidRDefault="00EC4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3D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</w:tbl>
    <w:p w:rsidR="00EC43D9" w:rsidRPr="00EC43D9" w:rsidRDefault="00EC4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43D9" w:rsidRPr="00EC43D9" w:rsidRDefault="00EC4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43D9" w:rsidRPr="00EC43D9" w:rsidRDefault="00EC4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43D9" w:rsidRPr="00EC43D9" w:rsidRDefault="00EC4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43D9" w:rsidRPr="00EC43D9" w:rsidRDefault="00EC4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EC43D9" w:rsidRPr="00EC43D9" w:rsidSect="00EC4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3D9"/>
    <w:rsid w:val="006C4724"/>
    <w:rsid w:val="006E2B41"/>
    <w:rsid w:val="00EC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C43D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C43D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C43D9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C43D9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C43D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C43D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C43D9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C43D9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2019-05-30T08:37:00Z</dcterms:created>
  <dcterms:modified xsi:type="dcterms:W3CDTF">2019-05-30T08:38:00Z</dcterms:modified>
</cp:coreProperties>
</file>