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AAC" w:rsidRPr="0010246D" w:rsidRDefault="00901AAC" w:rsidP="00901AAC">
      <w:pPr>
        <w:pStyle w:val="a3"/>
        <w:spacing w:line="232" w:lineRule="auto"/>
        <w:rPr>
          <w:sz w:val="28"/>
          <w:szCs w:val="28"/>
        </w:rPr>
      </w:pPr>
      <w:bookmarkStart w:id="0" w:name="_GoBack"/>
      <w:bookmarkEnd w:id="0"/>
      <w:r w:rsidRPr="0010246D">
        <w:rPr>
          <w:sz w:val="28"/>
          <w:szCs w:val="28"/>
        </w:rPr>
        <w:t xml:space="preserve">Финансово-экономическое обоснование проекта закона </w:t>
      </w:r>
    </w:p>
    <w:p w:rsidR="00901AAC" w:rsidRPr="007710B6" w:rsidRDefault="00901AAC" w:rsidP="00901AAC">
      <w:pPr>
        <w:pStyle w:val="a3"/>
        <w:spacing w:line="232" w:lineRule="auto"/>
        <w:rPr>
          <w:sz w:val="28"/>
          <w:szCs w:val="28"/>
        </w:rPr>
      </w:pPr>
      <w:r w:rsidRPr="0010246D">
        <w:rPr>
          <w:sz w:val="28"/>
          <w:szCs w:val="28"/>
        </w:rPr>
        <w:t>Саратовской облас</w:t>
      </w:r>
      <w:r>
        <w:rPr>
          <w:sz w:val="28"/>
          <w:szCs w:val="28"/>
        </w:rPr>
        <w:t>ти «Об областном бюджете на 201</w:t>
      </w:r>
      <w:r w:rsidRPr="00255D50">
        <w:rPr>
          <w:sz w:val="28"/>
          <w:szCs w:val="28"/>
        </w:rPr>
        <w:t>9</w:t>
      </w:r>
      <w:r w:rsidRPr="0010246D">
        <w:rPr>
          <w:sz w:val="28"/>
          <w:szCs w:val="28"/>
        </w:rPr>
        <w:t xml:space="preserve"> год</w:t>
      </w:r>
      <w:r w:rsidRPr="00ED2F8D">
        <w:rPr>
          <w:sz w:val="28"/>
          <w:szCs w:val="28"/>
        </w:rPr>
        <w:t xml:space="preserve"> </w:t>
      </w:r>
    </w:p>
    <w:p w:rsidR="00901AAC" w:rsidRPr="0010246D" w:rsidRDefault="00901AAC" w:rsidP="00901AAC">
      <w:pPr>
        <w:pStyle w:val="a3"/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и на плановый период 20</w:t>
      </w:r>
      <w:r w:rsidRPr="00255D50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Pr="00255D50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</w:t>
      </w:r>
      <w:r w:rsidRPr="0010246D">
        <w:rPr>
          <w:sz w:val="28"/>
          <w:szCs w:val="28"/>
        </w:rPr>
        <w:t xml:space="preserve">» </w:t>
      </w: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901AAC" w:rsidRPr="0010246D" w:rsidRDefault="00901AAC" w:rsidP="00901AAC">
      <w:pPr>
        <w:spacing w:line="232" w:lineRule="auto"/>
        <w:ind w:firstLine="700"/>
        <w:jc w:val="both"/>
        <w:rPr>
          <w:szCs w:val="28"/>
        </w:rPr>
      </w:pPr>
      <w:r w:rsidRPr="0010246D">
        <w:rPr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901AAC" w:rsidRPr="0010246D" w:rsidRDefault="00901AAC" w:rsidP="00901AAC">
      <w:pPr>
        <w:ind w:firstLine="709"/>
        <w:jc w:val="both"/>
        <w:rPr>
          <w:szCs w:val="28"/>
        </w:rPr>
      </w:pPr>
    </w:p>
    <w:p w:rsidR="002877AB" w:rsidRDefault="002877AB"/>
    <w:sectPr w:rsidR="00287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2877AB"/>
    <w:rsid w:val="0090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1</cp:revision>
  <dcterms:created xsi:type="dcterms:W3CDTF">2018-10-08T12:13:00Z</dcterms:created>
  <dcterms:modified xsi:type="dcterms:W3CDTF">2018-10-08T12:21:00Z</dcterms:modified>
</cp:coreProperties>
</file>