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D54" w:rsidRPr="002B7D54" w:rsidRDefault="002B7D54" w:rsidP="002B7D54">
      <w:pPr>
        <w:spacing w:line="228" w:lineRule="auto"/>
        <w:ind w:firstLine="709"/>
        <w:jc w:val="center"/>
        <w:rPr>
          <w:b/>
        </w:rPr>
      </w:pPr>
      <w:r w:rsidRPr="002B7D54">
        <w:rPr>
          <w:b/>
        </w:rPr>
        <w:t xml:space="preserve">Пояснительная записка </w:t>
      </w:r>
    </w:p>
    <w:p w:rsidR="002B7D54" w:rsidRPr="002B7D54" w:rsidRDefault="002B7D54" w:rsidP="002B7D54">
      <w:pPr>
        <w:spacing w:line="228" w:lineRule="auto"/>
        <w:ind w:firstLine="709"/>
        <w:jc w:val="center"/>
        <w:rPr>
          <w:b/>
        </w:rPr>
      </w:pPr>
      <w:r w:rsidRPr="002B7D54">
        <w:rPr>
          <w:b/>
        </w:rPr>
        <w:t xml:space="preserve">к проекту закона Саратовской области «О внесении изменений </w:t>
      </w:r>
      <w:proofErr w:type="gramStart"/>
      <w:r w:rsidRPr="002B7D54">
        <w:rPr>
          <w:b/>
        </w:rPr>
        <w:t>в</w:t>
      </w:r>
      <w:proofErr w:type="gramEnd"/>
      <w:r w:rsidRPr="002B7D54">
        <w:rPr>
          <w:b/>
        </w:rPr>
        <w:t xml:space="preserve"> </w:t>
      </w:r>
    </w:p>
    <w:p w:rsidR="002B7D54" w:rsidRPr="002B7D54" w:rsidRDefault="002B7D54" w:rsidP="002B7D54">
      <w:pPr>
        <w:spacing w:line="228" w:lineRule="auto"/>
        <w:ind w:firstLine="709"/>
        <w:jc w:val="center"/>
        <w:rPr>
          <w:b/>
        </w:rPr>
      </w:pPr>
      <w:r w:rsidRPr="002B7D54">
        <w:rPr>
          <w:b/>
        </w:rPr>
        <w:t>Закон Саратовской области «Об областном бюджете на 2020 год и на плановый период 2021 и 2022 годов»</w:t>
      </w:r>
    </w:p>
    <w:p w:rsidR="00CE358B" w:rsidRPr="009A7529" w:rsidRDefault="00CE358B" w:rsidP="00CE358B">
      <w:pPr>
        <w:ind w:firstLine="708"/>
        <w:rPr>
          <w:b/>
          <w:color w:val="000000"/>
          <w:spacing w:val="-12"/>
        </w:rPr>
      </w:pPr>
    </w:p>
    <w:p w:rsidR="002B7D54" w:rsidRPr="000C45A5" w:rsidRDefault="00C25816" w:rsidP="009A7529">
      <w:pPr>
        <w:autoSpaceDE w:val="0"/>
        <w:autoSpaceDN w:val="0"/>
        <w:adjustRightInd w:val="0"/>
        <w:ind w:firstLine="708"/>
      </w:pPr>
      <w:proofErr w:type="gramStart"/>
      <w:r>
        <w:t xml:space="preserve">В </w:t>
      </w:r>
      <w:r w:rsidR="00EF50DA">
        <w:t>ц</w:t>
      </w:r>
      <w:bookmarkStart w:id="0" w:name="_GoBack"/>
      <w:bookmarkEnd w:id="0"/>
      <w:r w:rsidR="0072383C">
        <w:t xml:space="preserve">елях выполнения мероприятий национальных проектов и в </w:t>
      </w:r>
      <w:r>
        <w:t>связи с необходимостью</w:t>
      </w:r>
      <w:r w:rsidRPr="000C45A5">
        <w:t xml:space="preserve"> заключени</w:t>
      </w:r>
      <w:r>
        <w:t>я</w:t>
      </w:r>
      <w:r w:rsidRPr="000C45A5">
        <w:t xml:space="preserve"> соглашений с муниципальными районами и городскими округами области в срок до 24 января 2020 года</w:t>
      </w:r>
      <w:r>
        <w:t xml:space="preserve"> согласно требованиям</w:t>
      </w:r>
      <w:r w:rsidR="009A7529" w:rsidRPr="000C45A5">
        <w:t xml:space="preserve"> заключенных соглашений между Министерством </w:t>
      </w:r>
      <w:r w:rsidR="009A7529" w:rsidRPr="00C25816">
        <w:t>просвещения</w:t>
      </w:r>
      <w:r w:rsidR="009A7529" w:rsidRPr="000C45A5">
        <w:t xml:space="preserve"> Российской Федерации и Правительством Саратовской области </w:t>
      </w:r>
      <w:r w:rsidR="0072383C">
        <w:br/>
      </w:r>
      <w:r w:rsidR="009A7529" w:rsidRPr="000C45A5">
        <w:t>№ 073-09-2020-116 о предоставлении субсидий из федерального бюджета бюджету Саратовской области на реализацию федерального проекта «Цифровая образовательная среда» национального проекта «Образование</w:t>
      </w:r>
      <w:proofErr w:type="gramEnd"/>
      <w:r w:rsidR="009A7529" w:rsidRPr="000C45A5">
        <w:t xml:space="preserve">» </w:t>
      </w:r>
      <w:proofErr w:type="gramStart"/>
      <w:r w:rsidR="009A7529" w:rsidRPr="000C45A5">
        <w:t xml:space="preserve">в рамках государственной программы Российской Федерации «Развитие образования» и № 073-09-2020-881 о предоставлении субсидии из федерального бюджета бюджету Саратовской области на </w:t>
      </w:r>
      <w:proofErr w:type="spellStart"/>
      <w:r w:rsidR="009A7529" w:rsidRPr="000C45A5">
        <w:t>софинансирование</w:t>
      </w:r>
      <w:proofErr w:type="spellEnd"/>
      <w:r w:rsidR="009A7529" w:rsidRPr="000C45A5">
        <w:t xml:space="preserve"> расходных обязательств Саратовской области, возникающих при реализации мероприятий по благоустройству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канализации, в рамках государственной программы «Развитие образования»</w:t>
      </w:r>
      <w:r>
        <w:t xml:space="preserve"> </w:t>
      </w:r>
      <w:r w:rsidR="009A7529" w:rsidRPr="000C45A5">
        <w:t xml:space="preserve">вносятся </w:t>
      </w:r>
      <w:r w:rsidR="002B7D54" w:rsidRPr="000C45A5">
        <w:t xml:space="preserve">следующие </w:t>
      </w:r>
      <w:r w:rsidR="00CE358B" w:rsidRPr="000C45A5">
        <w:t>изменения в Закон Саратовской области</w:t>
      </w:r>
      <w:proofErr w:type="gramEnd"/>
      <w:r w:rsidR="00CE358B" w:rsidRPr="000C45A5">
        <w:t xml:space="preserve"> «Об областном бюджете на 2020 год и на плановый период 2021 и 2022 годов»</w:t>
      </w:r>
      <w:r w:rsidR="009A7529" w:rsidRPr="000C45A5">
        <w:t>:</w:t>
      </w:r>
      <w:r w:rsidR="002B7D54" w:rsidRPr="000C45A5">
        <w:t xml:space="preserve"> </w:t>
      </w:r>
    </w:p>
    <w:p w:rsidR="009A7529" w:rsidRPr="000C45A5" w:rsidRDefault="002B7D54" w:rsidP="009A7529">
      <w:pPr>
        <w:autoSpaceDE w:val="0"/>
        <w:autoSpaceDN w:val="0"/>
        <w:adjustRightInd w:val="0"/>
        <w:ind w:firstLine="708"/>
      </w:pPr>
      <w:proofErr w:type="gramStart"/>
      <w:r w:rsidRPr="000C45A5">
        <w:t xml:space="preserve">за счет средств, предусмотренных министерству образования области, </w:t>
      </w:r>
      <w:r w:rsidR="0072383C">
        <w:t>выделены</w:t>
      </w:r>
      <w:r w:rsidR="009A7529" w:rsidRPr="000C45A5">
        <w:t xml:space="preserve"> субсидии бюджетам муниципальных районов и городских округов области на внедрение целевой модели цифровой образовательной среды в общеобразовательных организациях на 2020 год -  187511,3</w:t>
      </w:r>
      <w:r w:rsidRPr="000C45A5">
        <w:t xml:space="preserve"> </w:t>
      </w:r>
      <w:r w:rsidR="009A7529" w:rsidRPr="000C45A5">
        <w:t>тыс. рублей, на 2021 год – 629018,8</w:t>
      </w:r>
      <w:r w:rsidRPr="000C45A5">
        <w:t xml:space="preserve"> </w:t>
      </w:r>
      <w:r w:rsidR="009A7529" w:rsidRPr="000C45A5">
        <w:t>тыс. рублей, на 2022 год - 601932,4 тыс. рублей</w:t>
      </w:r>
      <w:r w:rsidRPr="000C45A5">
        <w:t xml:space="preserve"> и </w:t>
      </w:r>
      <w:r w:rsidR="009A7529" w:rsidRPr="000C45A5">
        <w:t>субсидии бюджетам муниципальных районов области на создание центров цифрового образования детей на 2020 год – 13264,9</w:t>
      </w:r>
      <w:proofErr w:type="gramEnd"/>
      <w:r w:rsidRPr="000C45A5">
        <w:t xml:space="preserve"> </w:t>
      </w:r>
      <w:r w:rsidR="009A7529" w:rsidRPr="000C45A5">
        <w:t>тыс. рублей, на 2022 год - 18510,2</w:t>
      </w:r>
      <w:r w:rsidRPr="000C45A5">
        <w:t xml:space="preserve"> тыс. рублей;</w:t>
      </w:r>
    </w:p>
    <w:p w:rsidR="009A7529" w:rsidRPr="000C45A5" w:rsidRDefault="009A7529" w:rsidP="009A7529">
      <w:pPr>
        <w:autoSpaceDE w:val="0"/>
        <w:autoSpaceDN w:val="0"/>
        <w:adjustRightInd w:val="0"/>
        <w:ind w:firstLine="708"/>
      </w:pPr>
      <w:r w:rsidRPr="000C45A5">
        <w:t xml:space="preserve">внесены изменения в распределение  </w:t>
      </w:r>
      <w:r w:rsidR="002B7D54" w:rsidRPr="000C45A5">
        <w:t xml:space="preserve">между муниципальными районами области межбюджетной </w:t>
      </w:r>
      <w:r w:rsidRPr="000C45A5">
        <w:t>субсидии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</w:t>
      </w:r>
      <w:r w:rsidR="008F2DFC" w:rsidRPr="000C45A5">
        <w:t>.</w:t>
      </w:r>
    </w:p>
    <w:p w:rsidR="00E646FF" w:rsidRPr="000C45A5" w:rsidRDefault="00E646FF" w:rsidP="0072383C">
      <w:pPr>
        <w:pStyle w:val="ConsPlusNormal"/>
        <w:ind w:firstLine="708"/>
        <w:jc w:val="both"/>
        <w:outlineLvl w:val="0"/>
      </w:pPr>
      <w:proofErr w:type="gramStart"/>
      <w:r w:rsidRPr="000C45A5">
        <w:t xml:space="preserve">Кроме того, отдельные бюджетные ассигнования перераспределены между подразделами </w:t>
      </w:r>
      <w:r w:rsidR="0072383C">
        <w:t xml:space="preserve">и видами расходов </w:t>
      </w:r>
      <w:r w:rsidRPr="000C45A5">
        <w:t xml:space="preserve">бюджетной классификации областного бюджета, внесены изменения  в 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0C45A5">
        <w:t>софинансирования</w:t>
      </w:r>
      <w:proofErr w:type="spellEnd"/>
      <w:r w:rsidRPr="000C45A5"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значения, уточнен объем межбюджетных трансфертов, предоставляемых из областного бюджета местным бюджетам.</w:t>
      </w:r>
      <w:proofErr w:type="gramEnd"/>
    </w:p>
    <w:p w:rsidR="00E646FF" w:rsidRPr="0072383C" w:rsidRDefault="00E646FF" w:rsidP="0072383C">
      <w:pPr>
        <w:ind w:firstLine="709"/>
        <w:rPr>
          <w:rFonts w:eastAsia="Times New Roman"/>
          <w:lang w:eastAsia="ru-RU"/>
        </w:rPr>
      </w:pPr>
      <w:r w:rsidRPr="0072383C">
        <w:rPr>
          <w:rFonts w:eastAsia="Times New Roman"/>
          <w:lang w:eastAsia="ru-RU"/>
        </w:rPr>
        <w:t xml:space="preserve">Основные параметры областного бюджета не изменились: </w:t>
      </w:r>
    </w:p>
    <w:p w:rsidR="00E646FF" w:rsidRPr="0072383C" w:rsidRDefault="00E646FF" w:rsidP="00E646FF">
      <w:pPr>
        <w:ind w:firstLine="709"/>
        <w:rPr>
          <w:rFonts w:eastAsia="Times New Roman"/>
          <w:lang w:eastAsia="ru-RU"/>
        </w:rPr>
      </w:pPr>
      <w:r w:rsidRPr="0072383C">
        <w:rPr>
          <w:rFonts w:eastAsia="Times New Roman"/>
          <w:lang w:eastAsia="ru-RU"/>
        </w:rPr>
        <w:lastRenderedPageBreak/>
        <w:t xml:space="preserve">доходы областного бюджета на 2020 год составят </w:t>
      </w:r>
      <w:r w:rsidR="00B516EC" w:rsidRPr="0072383C">
        <w:rPr>
          <w:rFonts w:eastAsia="Times New Roman"/>
          <w:lang w:eastAsia="ru-RU"/>
        </w:rPr>
        <w:t>108417,2</w:t>
      </w:r>
      <w:r w:rsidRPr="0072383C">
        <w:rPr>
          <w:rFonts w:eastAsia="Times New Roman"/>
          <w:lang w:eastAsia="ru-RU"/>
        </w:rPr>
        <w:t xml:space="preserve"> млн. рублей, расходы </w:t>
      </w:r>
      <w:r w:rsidR="00B516EC" w:rsidRPr="0072383C">
        <w:rPr>
          <w:rFonts w:eastAsia="Times New Roman"/>
          <w:lang w:eastAsia="ru-RU"/>
        </w:rPr>
        <w:t>111397,5</w:t>
      </w:r>
      <w:r w:rsidRPr="0072383C">
        <w:rPr>
          <w:rFonts w:eastAsia="Times New Roman"/>
          <w:lang w:eastAsia="ru-RU"/>
        </w:rPr>
        <w:t xml:space="preserve"> млн. рублей, дефицит областного бюджета </w:t>
      </w:r>
      <w:r w:rsidR="00B516EC" w:rsidRPr="0072383C">
        <w:rPr>
          <w:rFonts w:eastAsia="Times New Roman"/>
          <w:lang w:eastAsia="ru-RU"/>
        </w:rPr>
        <w:t>–</w:t>
      </w:r>
      <w:r w:rsidRPr="0072383C">
        <w:rPr>
          <w:rFonts w:eastAsia="Times New Roman"/>
          <w:lang w:eastAsia="ru-RU"/>
        </w:rPr>
        <w:t xml:space="preserve"> </w:t>
      </w:r>
      <w:r w:rsidR="00B516EC" w:rsidRPr="0072383C">
        <w:rPr>
          <w:rFonts w:eastAsia="Times New Roman"/>
          <w:lang w:eastAsia="ru-RU"/>
        </w:rPr>
        <w:t>2980,3</w:t>
      </w:r>
      <w:r w:rsidRPr="0072383C">
        <w:rPr>
          <w:rFonts w:eastAsia="Times New Roman"/>
          <w:lang w:eastAsia="ru-RU"/>
        </w:rPr>
        <w:t xml:space="preserve"> млн. рублей;</w:t>
      </w:r>
    </w:p>
    <w:p w:rsidR="00E646FF" w:rsidRPr="0072383C" w:rsidRDefault="00E646FF" w:rsidP="00E646FF">
      <w:pPr>
        <w:ind w:firstLine="709"/>
        <w:rPr>
          <w:rFonts w:eastAsia="Times New Roman"/>
          <w:lang w:eastAsia="ru-RU"/>
        </w:rPr>
      </w:pPr>
      <w:proofErr w:type="gramStart"/>
      <w:r w:rsidRPr="0072383C">
        <w:rPr>
          <w:rFonts w:eastAsia="Times New Roman"/>
          <w:lang w:eastAsia="ru-RU"/>
        </w:rPr>
        <w:t xml:space="preserve">доходы областного бюджета на 2021 год </w:t>
      </w:r>
      <w:r w:rsidR="00B516EC" w:rsidRPr="0072383C">
        <w:rPr>
          <w:rFonts w:eastAsia="Times New Roman"/>
          <w:lang w:eastAsia="ru-RU"/>
        </w:rPr>
        <w:t>–</w:t>
      </w:r>
      <w:r w:rsidRPr="0072383C">
        <w:rPr>
          <w:rFonts w:eastAsia="Times New Roman"/>
          <w:lang w:eastAsia="ru-RU"/>
        </w:rPr>
        <w:t xml:space="preserve"> </w:t>
      </w:r>
      <w:r w:rsidR="00B516EC" w:rsidRPr="0072383C">
        <w:rPr>
          <w:rFonts w:eastAsia="Times New Roman"/>
          <w:lang w:eastAsia="ru-RU"/>
        </w:rPr>
        <w:t>113352,2</w:t>
      </w:r>
      <w:r w:rsidRPr="0072383C">
        <w:rPr>
          <w:rFonts w:eastAsia="Times New Roman"/>
          <w:lang w:eastAsia="ru-RU"/>
        </w:rPr>
        <w:t xml:space="preserve"> млн. рублей, расходы </w:t>
      </w:r>
      <w:r w:rsidR="000C45A5" w:rsidRPr="0072383C">
        <w:rPr>
          <w:rFonts w:eastAsia="Times New Roman"/>
          <w:lang w:eastAsia="ru-RU"/>
        </w:rPr>
        <w:t>– 113582,6</w:t>
      </w:r>
      <w:r w:rsidRPr="0072383C">
        <w:rPr>
          <w:rFonts w:eastAsia="Times New Roman"/>
          <w:lang w:eastAsia="ru-RU"/>
        </w:rPr>
        <w:t xml:space="preserve"> млн. рублей, </w:t>
      </w:r>
      <w:r w:rsidR="000C45A5" w:rsidRPr="0072383C">
        <w:rPr>
          <w:rFonts w:eastAsia="Times New Roman"/>
          <w:lang w:eastAsia="ru-RU"/>
        </w:rPr>
        <w:t>де</w:t>
      </w:r>
      <w:r w:rsidRPr="0072383C">
        <w:rPr>
          <w:rFonts w:eastAsia="Times New Roman"/>
          <w:lang w:eastAsia="ru-RU"/>
        </w:rPr>
        <w:t xml:space="preserve">фицит </w:t>
      </w:r>
      <w:r w:rsidR="000C45A5" w:rsidRPr="0072383C">
        <w:rPr>
          <w:rFonts w:eastAsia="Times New Roman"/>
          <w:lang w:eastAsia="ru-RU"/>
        </w:rPr>
        <w:t>-</w:t>
      </w:r>
      <w:r w:rsidRPr="0072383C">
        <w:rPr>
          <w:rFonts w:eastAsia="Times New Roman"/>
          <w:lang w:eastAsia="ru-RU"/>
        </w:rPr>
        <w:t xml:space="preserve"> </w:t>
      </w:r>
      <w:r w:rsidR="000C45A5" w:rsidRPr="0072383C">
        <w:rPr>
          <w:rFonts w:eastAsia="Times New Roman"/>
          <w:lang w:eastAsia="ru-RU"/>
        </w:rPr>
        <w:t>230,4</w:t>
      </w:r>
      <w:r w:rsidRPr="0072383C">
        <w:rPr>
          <w:rFonts w:eastAsia="Times New Roman"/>
          <w:lang w:eastAsia="ru-RU"/>
        </w:rPr>
        <w:t xml:space="preserve"> млн. рублей; </w:t>
      </w:r>
      <w:proofErr w:type="gramEnd"/>
    </w:p>
    <w:p w:rsidR="00E646FF" w:rsidRPr="0072383C" w:rsidRDefault="00E646FF" w:rsidP="00E646FF">
      <w:pPr>
        <w:ind w:firstLine="709"/>
        <w:rPr>
          <w:rFonts w:eastAsia="Times New Roman"/>
          <w:lang w:eastAsia="ru-RU"/>
        </w:rPr>
      </w:pPr>
      <w:proofErr w:type="gramStart"/>
      <w:r w:rsidRPr="0072383C">
        <w:rPr>
          <w:rFonts w:eastAsia="Times New Roman"/>
          <w:lang w:eastAsia="ru-RU"/>
        </w:rPr>
        <w:t xml:space="preserve">доходы областного бюджета на 2022 год </w:t>
      </w:r>
      <w:r w:rsidR="00B516EC" w:rsidRPr="0072383C">
        <w:rPr>
          <w:rFonts w:eastAsia="Times New Roman"/>
          <w:lang w:eastAsia="ru-RU"/>
        </w:rPr>
        <w:t>–</w:t>
      </w:r>
      <w:r w:rsidRPr="0072383C">
        <w:rPr>
          <w:rFonts w:eastAsia="Times New Roman"/>
          <w:lang w:eastAsia="ru-RU"/>
        </w:rPr>
        <w:t xml:space="preserve"> </w:t>
      </w:r>
      <w:r w:rsidR="00B516EC" w:rsidRPr="0072383C">
        <w:rPr>
          <w:rFonts w:eastAsia="Times New Roman"/>
          <w:lang w:eastAsia="ru-RU"/>
        </w:rPr>
        <w:t>113880,5</w:t>
      </w:r>
      <w:r w:rsidRPr="0072383C">
        <w:rPr>
          <w:rFonts w:eastAsia="Times New Roman"/>
          <w:lang w:eastAsia="ru-RU"/>
        </w:rPr>
        <w:t xml:space="preserve"> млн. рублей, расходы </w:t>
      </w:r>
      <w:r w:rsidR="000C45A5" w:rsidRPr="0072383C">
        <w:rPr>
          <w:rFonts w:eastAsia="Times New Roman"/>
          <w:lang w:eastAsia="ru-RU"/>
        </w:rPr>
        <w:t>– 114557,6</w:t>
      </w:r>
      <w:r w:rsidRPr="0072383C">
        <w:rPr>
          <w:rFonts w:eastAsia="Times New Roman"/>
          <w:lang w:eastAsia="ru-RU"/>
        </w:rPr>
        <w:t xml:space="preserve"> млн. рублей, </w:t>
      </w:r>
      <w:r w:rsidR="000C45A5" w:rsidRPr="0072383C">
        <w:rPr>
          <w:rFonts w:eastAsia="Times New Roman"/>
          <w:lang w:eastAsia="ru-RU"/>
        </w:rPr>
        <w:t>де</w:t>
      </w:r>
      <w:r w:rsidRPr="0072383C">
        <w:rPr>
          <w:rFonts w:eastAsia="Times New Roman"/>
          <w:lang w:eastAsia="ru-RU"/>
        </w:rPr>
        <w:t xml:space="preserve">фицит </w:t>
      </w:r>
      <w:r w:rsidR="000C45A5" w:rsidRPr="0072383C">
        <w:rPr>
          <w:rFonts w:eastAsia="Times New Roman"/>
          <w:lang w:eastAsia="ru-RU"/>
        </w:rPr>
        <w:t>–</w:t>
      </w:r>
      <w:r w:rsidRPr="0072383C">
        <w:rPr>
          <w:rFonts w:eastAsia="Times New Roman"/>
          <w:lang w:eastAsia="ru-RU"/>
        </w:rPr>
        <w:t xml:space="preserve"> </w:t>
      </w:r>
      <w:r w:rsidR="000C45A5" w:rsidRPr="0072383C">
        <w:rPr>
          <w:rFonts w:eastAsia="Times New Roman"/>
          <w:lang w:eastAsia="ru-RU"/>
        </w:rPr>
        <w:t>677,1</w:t>
      </w:r>
      <w:r w:rsidRPr="0072383C">
        <w:rPr>
          <w:rFonts w:eastAsia="Times New Roman"/>
          <w:lang w:eastAsia="ru-RU"/>
        </w:rPr>
        <w:t xml:space="preserve"> млн. рублей</w:t>
      </w:r>
      <w:proofErr w:type="gramEnd"/>
    </w:p>
    <w:p w:rsidR="00E646FF" w:rsidRPr="0072383C" w:rsidRDefault="00E646FF" w:rsidP="00E646FF">
      <w:pPr>
        <w:ind w:firstLine="709"/>
        <w:rPr>
          <w:rFonts w:eastAsia="Times New Roman"/>
          <w:lang w:eastAsia="ru-RU"/>
        </w:rPr>
      </w:pPr>
      <w:r w:rsidRPr="0072383C">
        <w:rPr>
          <w:rFonts w:eastAsia="Times New Roman"/>
          <w:lang w:eastAsia="ru-RU"/>
        </w:rPr>
        <w:t xml:space="preserve"> </w:t>
      </w:r>
    </w:p>
    <w:p w:rsidR="00E646FF" w:rsidRPr="000C45A5" w:rsidRDefault="00E646FF" w:rsidP="00E646FF">
      <w:pPr>
        <w:ind w:firstLine="709"/>
      </w:pPr>
    </w:p>
    <w:p w:rsidR="00E646FF" w:rsidRPr="000C45A5" w:rsidRDefault="00E646FF" w:rsidP="00E646FF">
      <w:pPr>
        <w:rPr>
          <w:spacing w:val="-6"/>
          <w:sz w:val="16"/>
          <w:szCs w:val="16"/>
        </w:rPr>
      </w:pPr>
    </w:p>
    <w:p w:rsidR="00E646FF" w:rsidRPr="000C45A5" w:rsidRDefault="00E646FF" w:rsidP="00E646FF">
      <w:pPr>
        <w:rPr>
          <w:b/>
          <w:spacing w:val="-6"/>
        </w:rPr>
      </w:pPr>
      <w:r w:rsidRPr="000C45A5">
        <w:rPr>
          <w:b/>
          <w:spacing w:val="-6"/>
        </w:rPr>
        <w:t xml:space="preserve">Первый заместитель Председателя </w:t>
      </w:r>
    </w:p>
    <w:p w:rsidR="00E646FF" w:rsidRPr="000C45A5" w:rsidRDefault="00E646FF" w:rsidP="00E646FF">
      <w:pPr>
        <w:rPr>
          <w:b/>
          <w:spacing w:val="-6"/>
        </w:rPr>
      </w:pPr>
      <w:r w:rsidRPr="000C45A5">
        <w:rPr>
          <w:b/>
          <w:spacing w:val="-6"/>
        </w:rPr>
        <w:t xml:space="preserve">Правительства Саратовской </w:t>
      </w:r>
    </w:p>
    <w:p w:rsidR="00E646FF" w:rsidRPr="000C45A5" w:rsidRDefault="00E646FF" w:rsidP="00E646FF">
      <w:pPr>
        <w:rPr>
          <w:b/>
          <w:spacing w:val="-6"/>
        </w:rPr>
      </w:pPr>
      <w:r w:rsidRPr="000C45A5">
        <w:rPr>
          <w:b/>
          <w:spacing w:val="-6"/>
        </w:rPr>
        <w:t xml:space="preserve">области – министр финансов </w:t>
      </w:r>
    </w:p>
    <w:p w:rsidR="00E646FF" w:rsidRPr="000C45A5" w:rsidRDefault="00E646FF" w:rsidP="00E646FF">
      <w:pPr>
        <w:rPr>
          <w:spacing w:val="-6"/>
        </w:rPr>
      </w:pPr>
      <w:r w:rsidRPr="000C45A5">
        <w:rPr>
          <w:b/>
          <w:spacing w:val="-6"/>
        </w:rPr>
        <w:t xml:space="preserve">Саратовской области                                                                                  В.Г. </w:t>
      </w:r>
      <w:proofErr w:type="spellStart"/>
      <w:r w:rsidRPr="000C45A5">
        <w:rPr>
          <w:b/>
          <w:spacing w:val="-6"/>
        </w:rPr>
        <w:t>Ойкин</w:t>
      </w:r>
      <w:proofErr w:type="spellEnd"/>
    </w:p>
    <w:sectPr w:rsidR="00E646FF" w:rsidRPr="000C4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E05"/>
    <w:rsid w:val="00017525"/>
    <w:rsid w:val="0005091B"/>
    <w:rsid w:val="000C45A5"/>
    <w:rsid w:val="002B7D54"/>
    <w:rsid w:val="003A57FD"/>
    <w:rsid w:val="0059343B"/>
    <w:rsid w:val="005F3ECA"/>
    <w:rsid w:val="006B3F17"/>
    <w:rsid w:val="0072383C"/>
    <w:rsid w:val="008F2DFC"/>
    <w:rsid w:val="009A7529"/>
    <w:rsid w:val="00B516EC"/>
    <w:rsid w:val="00BA2E05"/>
    <w:rsid w:val="00C25816"/>
    <w:rsid w:val="00C64E9F"/>
    <w:rsid w:val="00CE358B"/>
    <w:rsid w:val="00E646FF"/>
    <w:rsid w:val="00EF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8B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05091B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09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Нормальный (таблица)"/>
    <w:basedOn w:val="a"/>
    <w:next w:val="a"/>
    <w:uiPriority w:val="99"/>
    <w:rsid w:val="009A752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E646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rmal (Web)"/>
    <w:basedOn w:val="a"/>
    <w:uiPriority w:val="99"/>
    <w:unhideWhenUsed/>
    <w:rsid w:val="00E646FF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646F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A57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8B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05091B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09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Нормальный (таблица)"/>
    <w:basedOn w:val="a"/>
    <w:next w:val="a"/>
    <w:uiPriority w:val="99"/>
    <w:rsid w:val="009A752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E646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rmal (Web)"/>
    <w:basedOn w:val="a"/>
    <w:uiPriority w:val="99"/>
    <w:unhideWhenUsed/>
    <w:rsid w:val="00E646FF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646F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A57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Хохлова Анна Юрьевна</cp:lastModifiedBy>
  <cp:revision>3</cp:revision>
  <cp:lastPrinted>2019-12-24T10:18:00Z</cp:lastPrinted>
  <dcterms:created xsi:type="dcterms:W3CDTF">2019-12-24T10:19:00Z</dcterms:created>
  <dcterms:modified xsi:type="dcterms:W3CDTF">2019-12-24T14:20:00Z</dcterms:modified>
</cp:coreProperties>
</file>