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40F0F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440F0F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440F0F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440F0F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440F0F" w:rsidRDefault="00797B8E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440F0F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440F0F">
        <w:rPr>
          <w:b/>
          <w:bCs/>
          <w:sz w:val="28"/>
          <w:szCs w:val="28"/>
        </w:rPr>
        <w:t>Распределение доходов областного бюджета на 20</w:t>
      </w:r>
      <w:r w:rsidR="00370287">
        <w:rPr>
          <w:b/>
          <w:bCs/>
          <w:sz w:val="28"/>
          <w:szCs w:val="28"/>
        </w:rPr>
        <w:t>20</w:t>
      </w:r>
      <w:r w:rsidRPr="00440F0F">
        <w:rPr>
          <w:b/>
          <w:bCs/>
          <w:sz w:val="28"/>
          <w:szCs w:val="28"/>
        </w:rPr>
        <w:t xml:space="preserve"> год </w:t>
      </w:r>
    </w:p>
    <w:p w:rsidR="00395B6B" w:rsidRPr="00440F0F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440F0F">
        <w:rPr>
          <w:b/>
          <w:bCs/>
          <w:sz w:val="28"/>
          <w:szCs w:val="28"/>
        </w:rPr>
        <w:t>и на плановый период 202</w:t>
      </w:r>
      <w:r w:rsidR="00370287">
        <w:rPr>
          <w:b/>
          <w:bCs/>
          <w:sz w:val="28"/>
          <w:szCs w:val="28"/>
        </w:rPr>
        <w:t>1</w:t>
      </w:r>
      <w:r w:rsidRPr="00440F0F">
        <w:rPr>
          <w:b/>
          <w:bCs/>
          <w:sz w:val="28"/>
          <w:szCs w:val="28"/>
        </w:rPr>
        <w:t xml:space="preserve"> и 202</w:t>
      </w:r>
      <w:r w:rsidR="00370287">
        <w:rPr>
          <w:b/>
          <w:bCs/>
          <w:sz w:val="28"/>
          <w:szCs w:val="28"/>
        </w:rPr>
        <w:t>2</w:t>
      </w:r>
      <w:r w:rsidRPr="00440F0F">
        <w:rPr>
          <w:b/>
          <w:bCs/>
          <w:sz w:val="28"/>
          <w:szCs w:val="28"/>
        </w:rPr>
        <w:t xml:space="preserve"> годов</w:t>
      </w:r>
    </w:p>
    <w:p w:rsidR="00B51724" w:rsidRPr="00814D0E" w:rsidRDefault="00B51724" w:rsidP="00B51724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B51724" w:rsidRPr="00440F0F" w:rsidRDefault="00B51724" w:rsidP="00A701E8">
      <w:pPr>
        <w:ind w:right="-710"/>
        <w:jc w:val="right"/>
        <w:rPr>
          <w:b/>
          <w:sz w:val="28"/>
          <w:szCs w:val="28"/>
        </w:rPr>
      </w:pPr>
      <w:r w:rsidRPr="00440F0F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440F0F" w:rsidTr="00445053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440F0F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440F0F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440F0F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20</w:t>
            </w:r>
            <w:r w:rsidR="00370287">
              <w:rPr>
                <w:sz w:val="24"/>
                <w:szCs w:val="24"/>
              </w:rPr>
              <w:t>20</w:t>
            </w:r>
            <w:r w:rsidRPr="00440F0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20</w:t>
            </w:r>
            <w:r w:rsidR="00C947A5" w:rsidRPr="00440F0F">
              <w:rPr>
                <w:bCs/>
                <w:sz w:val="24"/>
                <w:szCs w:val="24"/>
                <w:lang w:val="en-US"/>
              </w:rPr>
              <w:t>2</w:t>
            </w:r>
            <w:r w:rsidR="00370287">
              <w:rPr>
                <w:bCs/>
                <w:sz w:val="24"/>
                <w:szCs w:val="24"/>
              </w:rPr>
              <w:t>1</w:t>
            </w:r>
            <w:r w:rsidRPr="00440F0F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20</w:t>
            </w:r>
            <w:r w:rsidRPr="00440F0F">
              <w:rPr>
                <w:bCs/>
                <w:sz w:val="24"/>
                <w:szCs w:val="24"/>
                <w:lang w:val="en-US"/>
              </w:rPr>
              <w:t>2</w:t>
            </w:r>
            <w:r w:rsidR="00370287">
              <w:rPr>
                <w:bCs/>
                <w:sz w:val="24"/>
                <w:szCs w:val="24"/>
              </w:rPr>
              <w:t>2</w:t>
            </w:r>
            <w:r w:rsidRPr="00440F0F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440F0F" w:rsidRDefault="000D2704">
      <w:pPr>
        <w:rPr>
          <w:sz w:val="4"/>
          <w:szCs w:val="4"/>
        </w:rPr>
      </w:pPr>
    </w:p>
    <w:tbl>
      <w:tblPr>
        <w:tblStyle w:val="a9"/>
        <w:tblW w:w="10770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17"/>
      </w:tblGrid>
      <w:tr w:rsidR="00132A2F" w:rsidTr="004D31B6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A2B66" w:rsidRDefault="00132A2F" w:rsidP="00814D0E">
            <w:pPr>
              <w:spacing w:line="235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0A2B66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A2B66" w:rsidRDefault="00132A2F" w:rsidP="00814D0E">
            <w:pPr>
              <w:spacing w:line="235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0A2B66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A2B66" w:rsidRDefault="00132A2F" w:rsidP="00814D0E">
            <w:pPr>
              <w:spacing w:line="235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0A2B66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A2B66" w:rsidRDefault="00132A2F" w:rsidP="00814D0E">
            <w:pPr>
              <w:spacing w:line="235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0A2B66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A2B66" w:rsidRDefault="00132A2F" w:rsidP="00814D0E">
            <w:pPr>
              <w:spacing w:line="235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0A2B66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132A2F" w:rsidTr="004D31B6"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A2B66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0A2B66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0A2B66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0A2B66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b/>
                <w:bCs/>
                <w:color w:val="000000"/>
                <w:sz w:val="24"/>
                <w:szCs w:val="24"/>
                <w:lang w:eastAsia="en-US"/>
              </w:rPr>
              <w:t>73669099,0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  <w:hideMark/>
          </w:tcPr>
          <w:p w:rsidR="00132A2F" w:rsidRPr="006C7DBA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6C7DBA">
              <w:rPr>
                <w:spacing w:val="-10"/>
                <w:sz w:val="24"/>
                <w:szCs w:val="24"/>
                <w:lang w:eastAsia="en-US"/>
              </w:rPr>
              <w:t>НАЛОГИ НА ПРИБЫЛЬ, ДОХ</w:t>
            </w:r>
            <w:r w:rsidRPr="006C7DBA">
              <w:rPr>
                <w:spacing w:val="-10"/>
                <w:sz w:val="24"/>
                <w:szCs w:val="24"/>
                <w:lang w:eastAsia="en-US"/>
              </w:rPr>
              <w:t>О</w:t>
            </w:r>
            <w:r w:rsidRPr="006C7DBA">
              <w:rPr>
                <w:spacing w:val="-10"/>
                <w:sz w:val="24"/>
                <w:szCs w:val="24"/>
                <w:lang w:eastAsia="en-US"/>
              </w:rPr>
              <w:t>ДЫ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47371961,9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22973015,8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НАЛОГИ НА ТОВАРЫ (РАБ</w:t>
            </w:r>
            <w:r w:rsidRPr="000A2B66">
              <w:rPr>
                <w:sz w:val="24"/>
                <w:szCs w:val="24"/>
                <w:lang w:eastAsia="en-US"/>
              </w:rPr>
              <w:t>О</w:t>
            </w:r>
            <w:r w:rsidRPr="000A2B66">
              <w:rPr>
                <w:sz w:val="24"/>
                <w:szCs w:val="24"/>
                <w:lang w:eastAsia="en-US"/>
              </w:rPr>
              <w:t>ТЫ, УСЛУГИ), РЕАЛИЗУЕМЫЕ НА ТЕРРИТОРИИ РОССИ</w:t>
            </w:r>
            <w:r w:rsidRPr="000A2B66">
              <w:rPr>
                <w:sz w:val="24"/>
                <w:szCs w:val="24"/>
                <w:lang w:eastAsia="en-US"/>
              </w:rPr>
              <w:t>Й</w:t>
            </w:r>
            <w:r w:rsidRPr="000A2B66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  <w:hideMark/>
          </w:tcPr>
          <w:p w:rsidR="00132A2F" w:rsidRPr="006C7DBA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6C7DBA">
              <w:rPr>
                <w:spacing w:val="-6"/>
                <w:sz w:val="24"/>
                <w:szCs w:val="24"/>
                <w:lang w:eastAsia="en-US"/>
              </w:rPr>
              <w:t>Акцизы по подакцизным товарам (продукции), производимым на те</w:t>
            </w:r>
            <w:r w:rsidRPr="006C7DBA">
              <w:rPr>
                <w:spacing w:val="-6"/>
                <w:sz w:val="24"/>
                <w:szCs w:val="24"/>
                <w:lang w:eastAsia="en-US"/>
              </w:rPr>
              <w:t>р</w:t>
            </w:r>
            <w:r w:rsidRPr="006C7DBA">
              <w:rPr>
                <w:spacing w:val="-6"/>
                <w:sz w:val="24"/>
                <w:szCs w:val="24"/>
                <w:lang w:eastAsia="en-US"/>
              </w:rPr>
              <w:t>ритории Российской Федер</w:t>
            </w:r>
            <w:r w:rsidRPr="006C7DBA">
              <w:rPr>
                <w:spacing w:val="-6"/>
                <w:sz w:val="24"/>
                <w:szCs w:val="24"/>
                <w:lang w:eastAsia="en-US"/>
              </w:rPr>
              <w:t>а</w:t>
            </w:r>
            <w:r w:rsidRPr="006C7DBA">
              <w:rPr>
                <w:spacing w:val="-6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0A2B66">
              <w:rPr>
                <w:sz w:val="24"/>
                <w:szCs w:val="24"/>
                <w:lang w:eastAsia="en-US"/>
              </w:rPr>
              <w:t>и</w:t>
            </w:r>
            <w:r w:rsidRPr="000A2B66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10497713,9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8055980,2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  <w:hideMark/>
          </w:tcPr>
          <w:p w:rsidR="00132A2F" w:rsidRPr="006C7DBA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6C7DBA">
              <w:rPr>
                <w:spacing w:val="-10"/>
                <w:sz w:val="24"/>
                <w:szCs w:val="24"/>
                <w:lang w:eastAsia="en-US"/>
              </w:rPr>
              <w:t>НАЛОГИ, СБОРЫ И РЕГУЛЯ</w:t>
            </w:r>
            <w:r w:rsidRPr="006C7DBA">
              <w:rPr>
                <w:spacing w:val="-10"/>
                <w:sz w:val="24"/>
                <w:szCs w:val="24"/>
                <w:lang w:eastAsia="en-US"/>
              </w:rPr>
              <w:t>Р</w:t>
            </w:r>
            <w:r w:rsidRPr="006C7DBA">
              <w:rPr>
                <w:spacing w:val="-10"/>
                <w:sz w:val="24"/>
                <w:szCs w:val="24"/>
                <w:lang w:eastAsia="en-US"/>
              </w:rPr>
              <w:t>НЫЕ ПЛАТЕЖИ ЗА ПОЛЬЗОВАНИЕ ПРИРОДНЫМИ РЕСУ</w:t>
            </w:r>
            <w:r w:rsidRPr="006C7DBA">
              <w:rPr>
                <w:spacing w:val="-10"/>
                <w:sz w:val="24"/>
                <w:szCs w:val="24"/>
                <w:lang w:eastAsia="en-US"/>
              </w:rPr>
              <w:t>Р</w:t>
            </w:r>
            <w:r w:rsidRPr="006C7DBA">
              <w:rPr>
                <w:spacing w:val="-10"/>
                <w:sz w:val="24"/>
                <w:szCs w:val="24"/>
                <w:lang w:eastAsia="en-US"/>
              </w:rPr>
              <w:t>САМИ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61928,7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0A2B66">
              <w:rPr>
                <w:sz w:val="24"/>
                <w:szCs w:val="24"/>
                <w:lang w:eastAsia="en-US"/>
              </w:rPr>
              <w:t>о</w:t>
            </w:r>
            <w:r w:rsidRPr="000A2B66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  <w:hideMark/>
          </w:tcPr>
          <w:p w:rsidR="00132A2F" w:rsidRPr="006C7DBA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6C7DBA">
              <w:rPr>
                <w:spacing w:val="-10"/>
                <w:sz w:val="24"/>
                <w:szCs w:val="24"/>
                <w:lang w:eastAsia="en-US"/>
              </w:rPr>
              <w:t>Сборы за пользование объектами ж</w:t>
            </w:r>
            <w:r w:rsidRPr="006C7DBA">
              <w:rPr>
                <w:spacing w:val="-10"/>
                <w:sz w:val="24"/>
                <w:szCs w:val="24"/>
                <w:lang w:eastAsia="en-US"/>
              </w:rPr>
              <w:t>и</w:t>
            </w:r>
            <w:r w:rsidRPr="006C7DBA">
              <w:rPr>
                <w:spacing w:val="-10"/>
                <w:sz w:val="24"/>
                <w:szCs w:val="24"/>
                <w:lang w:eastAsia="en-US"/>
              </w:rPr>
              <w:t>вотного мира и за пользование объе</w:t>
            </w:r>
            <w:r w:rsidRPr="006C7DBA">
              <w:rPr>
                <w:spacing w:val="-10"/>
                <w:sz w:val="24"/>
                <w:szCs w:val="24"/>
                <w:lang w:eastAsia="en-US"/>
              </w:rPr>
              <w:t>к</w:t>
            </w:r>
            <w:r w:rsidRPr="006C7DBA">
              <w:rPr>
                <w:spacing w:val="-10"/>
                <w:sz w:val="24"/>
                <w:szCs w:val="24"/>
                <w:lang w:eastAsia="en-US"/>
              </w:rPr>
              <w:t>тами водных биологических ресурсов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  <w:hideMark/>
          </w:tcPr>
          <w:p w:rsidR="00132A2F" w:rsidRPr="006C7DBA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6C7DBA">
              <w:rPr>
                <w:spacing w:val="-10"/>
                <w:sz w:val="24"/>
                <w:szCs w:val="24"/>
                <w:lang w:eastAsia="en-US"/>
              </w:rPr>
              <w:t>ГОСУДАРСТВЕННАЯ ПОШЛ</w:t>
            </w:r>
            <w:r w:rsidRPr="006C7DBA">
              <w:rPr>
                <w:spacing w:val="-10"/>
                <w:sz w:val="24"/>
                <w:szCs w:val="24"/>
                <w:lang w:eastAsia="en-US"/>
              </w:rPr>
              <w:t>И</w:t>
            </w:r>
            <w:r w:rsidRPr="006C7DBA">
              <w:rPr>
                <w:spacing w:val="-10"/>
                <w:sz w:val="24"/>
                <w:szCs w:val="24"/>
                <w:lang w:eastAsia="en-US"/>
              </w:rPr>
              <w:t>НА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358462,3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  <w:hideMark/>
          </w:tcPr>
          <w:p w:rsidR="00132A2F" w:rsidRPr="000A2B66" w:rsidRDefault="00132A2F" w:rsidP="00814D0E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ЗАДОЛЖЕННОСТЬ И ПЕР</w:t>
            </w:r>
            <w:r w:rsidRPr="000A2B66">
              <w:rPr>
                <w:sz w:val="24"/>
                <w:szCs w:val="24"/>
                <w:lang w:eastAsia="en-US"/>
              </w:rPr>
              <w:t>Е</w:t>
            </w:r>
            <w:r w:rsidRPr="000A2B66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814D0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1 11 00000 00 0000 000</w:t>
            </w:r>
          </w:p>
        </w:tc>
        <w:tc>
          <w:tcPr>
            <w:tcW w:w="3826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ДОХОДЫ ОТ ИСПОЛЬЗОВ</w:t>
            </w:r>
            <w:r w:rsidRPr="000A2B66">
              <w:rPr>
                <w:sz w:val="24"/>
                <w:szCs w:val="24"/>
                <w:lang w:eastAsia="en-US"/>
              </w:rPr>
              <w:t>А</w:t>
            </w:r>
            <w:r w:rsidRPr="000A2B66">
              <w:rPr>
                <w:sz w:val="24"/>
                <w:szCs w:val="24"/>
                <w:lang w:eastAsia="en-US"/>
              </w:rPr>
              <w:t>НИЯ ИМУЩЕСТВА, НАХОД</w:t>
            </w:r>
            <w:r w:rsidRPr="000A2B66">
              <w:rPr>
                <w:sz w:val="24"/>
                <w:szCs w:val="24"/>
                <w:lang w:eastAsia="en-US"/>
              </w:rPr>
              <w:t>Я</w:t>
            </w:r>
            <w:r w:rsidRPr="000A2B66">
              <w:rPr>
                <w:sz w:val="24"/>
                <w:szCs w:val="24"/>
                <w:lang w:eastAsia="en-US"/>
              </w:rPr>
              <w:t>ЩЕГОСЯ В ГОСУДАРСТВЕ</w:t>
            </w:r>
            <w:r w:rsidRPr="000A2B66">
              <w:rPr>
                <w:sz w:val="24"/>
                <w:szCs w:val="24"/>
                <w:lang w:eastAsia="en-US"/>
              </w:rPr>
              <w:t>Н</w:t>
            </w:r>
            <w:r w:rsidRPr="000A2B66">
              <w:rPr>
                <w:sz w:val="24"/>
                <w:szCs w:val="24"/>
                <w:lang w:eastAsia="en-US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99368,8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lastRenderedPageBreak/>
              <w:t>1 12 00000 00 0000 000</w:t>
            </w:r>
          </w:p>
        </w:tc>
        <w:tc>
          <w:tcPr>
            <w:tcW w:w="3826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114194,0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ДОХОДЫ ОТ ОКАЗАНИЯ ПЛАТНЫХ УСЛУГ И КОМПЕ</w:t>
            </w:r>
            <w:r w:rsidRPr="000A2B66">
              <w:rPr>
                <w:sz w:val="24"/>
                <w:szCs w:val="24"/>
                <w:lang w:eastAsia="en-US"/>
              </w:rPr>
              <w:t>Н</w:t>
            </w:r>
            <w:r w:rsidRPr="000A2B66">
              <w:rPr>
                <w:sz w:val="24"/>
                <w:szCs w:val="24"/>
                <w:lang w:eastAsia="en-US"/>
              </w:rPr>
              <w:t>САЦИИ ЗАТРАТ ГОСУДА</w:t>
            </w:r>
            <w:r w:rsidRPr="000A2B66">
              <w:rPr>
                <w:sz w:val="24"/>
                <w:szCs w:val="24"/>
                <w:lang w:eastAsia="en-US"/>
              </w:rPr>
              <w:t>Р</w:t>
            </w:r>
            <w:r w:rsidRPr="000A2B66">
              <w:rPr>
                <w:sz w:val="24"/>
                <w:szCs w:val="24"/>
                <w:lang w:eastAsia="en-US"/>
              </w:rPr>
              <w:t>СТВА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225329,5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АДМИНИСТРАТИВНЫЕ ПЛ</w:t>
            </w:r>
            <w:r w:rsidRPr="000A2B66">
              <w:rPr>
                <w:sz w:val="24"/>
                <w:szCs w:val="24"/>
                <w:lang w:eastAsia="en-US"/>
              </w:rPr>
              <w:t>А</w:t>
            </w:r>
            <w:r w:rsidRPr="000A2B66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ШТРАФЫ, САНКЦИИ, ВОЗМ</w:t>
            </w:r>
            <w:r w:rsidRPr="000A2B66">
              <w:rPr>
                <w:sz w:val="24"/>
                <w:szCs w:val="24"/>
                <w:lang w:eastAsia="en-US"/>
              </w:rPr>
              <w:t>Е</w:t>
            </w:r>
            <w:r w:rsidRPr="000A2B66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817639,2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132A2F" w:rsidTr="004D31B6">
        <w:tc>
          <w:tcPr>
            <w:tcW w:w="2692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A2B66">
              <w:rPr>
                <w:sz w:val="24"/>
                <w:szCs w:val="24"/>
                <w:lang w:eastAsia="en-US"/>
              </w:rPr>
              <w:t>ПРОЧИЕ НЕНАЛОГОВЫЕ       ДОХОДЫ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132A2F" w:rsidTr="004D31B6">
        <w:trPr>
          <w:trHeight w:val="277"/>
        </w:trPr>
        <w:tc>
          <w:tcPr>
            <w:tcW w:w="2692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b/>
                <w:bCs/>
                <w:color w:val="000000"/>
                <w:sz w:val="24"/>
                <w:szCs w:val="24"/>
                <w:lang w:eastAsia="en-US"/>
              </w:rPr>
              <w:t>2 00 00000 00 0000 000</w:t>
            </w:r>
          </w:p>
        </w:tc>
        <w:tc>
          <w:tcPr>
            <w:tcW w:w="3826" w:type="dxa"/>
            <w:vAlign w:val="center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both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b/>
                <w:bCs/>
                <w:color w:val="000000"/>
                <w:sz w:val="24"/>
                <w:szCs w:val="24"/>
                <w:lang w:eastAsia="en-US"/>
              </w:rPr>
              <w:t>БЕЗВОЗМЕЗДНЫЕ ПОСТУ</w:t>
            </w:r>
            <w:r w:rsidRPr="000A2B66">
              <w:rPr>
                <w:b/>
                <w:bCs/>
                <w:color w:val="000000"/>
                <w:sz w:val="24"/>
                <w:szCs w:val="24"/>
                <w:lang w:eastAsia="en-US"/>
              </w:rPr>
              <w:t>П</w:t>
            </w:r>
            <w:r w:rsidRPr="000A2B66">
              <w:rPr>
                <w:b/>
                <w:bCs/>
                <w:color w:val="000000"/>
                <w:sz w:val="24"/>
                <w:szCs w:val="24"/>
                <w:lang w:eastAsia="en-US"/>
              </w:rPr>
              <w:t xml:space="preserve">ЛЕНИЯ 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2B66">
              <w:rPr>
                <w:b/>
                <w:bCs/>
                <w:sz w:val="24"/>
                <w:szCs w:val="24"/>
                <w:lang w:eastAsia="en-US"/>
              </w:rPr>
              <w:t>34748147,8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2B66">
              <w:rPr>
                <w:b/>
                <w:bCs/>
                <w:sz w:val="24"/>
                <w:szCs w:val="24"/>
                <w:lang w:eastAsia="en-US"/>
              </w:rPr>
              <w:t>32269056,2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3D250B" w:rsidP="000A2B66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2B66">
              <w:rPr>
                <w:b/>
                <w:bCs/>
                <w:sz w:val="24"/>
                <w:szCs w:val="24"/>
                <w:lang w:eastAsia="en-US"/>
              </w:rPr>
              <w:t>29434063</w:t>
            </w:r>
            <w:r w:rsidR="004D31B6" w:rsidRPr="000A2B66">
              <w:rPr>
                <w:b/>
                <w:bCs/>
                <w:sz w:val="24"/>
                <w:szCs w:val="24"/>
                <w:lang w:eastAsia="en-US"/>
              </w:rPr>
              <w:t>,2</w:t>
            </w:r>
          </w:p>
        </w:tc>
      </w:tr>
      <w:tr w:rsidR="00132A2F" w:rsidTr="004D31B6">
        <w:trPr>
          <w:trHeight w:val="277"/>
        </w:trPr>
        <w:tc>
          <w:tcPr>
            <w:tcW w:w="2692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2 02 00000 00 0000 000</w:t>
            </w:r>
          </w:p>
        </w:tc>
        <w:tc>
          <w:tcPr>
            <w:tcW w:w="3826" w:type="dxa"/>
            <w:vAlign w:val="center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БЕЗВОЗМЕЗДНЫЕ ПОСТУП</w:t>
            </w:r>
            <w:r w:rsidRPr="000A2B66">
              <w:rPr>
                <w:color w:val="000000"/>
                <w:sz w:val="24"/>
                <w:szCs w:val="24"/>
                <w:lang w:eastAsia="en-US"/>
              </w:rPr>
              <w:softHyphen/>
              <w:t xml:space="preserve">ЛЕНИЯ ОТ ДРУГИХ </w:t>
            </w:r>
            <w:proofErr w:type="gramStart"/>
            <w:r w:rsidRPr="000A2B66">
              <w:rPr>
                <w:color w:val="000000"/>
                <w:sz w:val="24"/>
                <w:szCs w:val="24"/>
                <w:lang w:eastAsia="en-US"/>
              </w:rPr>
              <w:t>БЮДЖЕ-ТОВ</w:t>
            </w:r>
            <w:proofErr w:type="gramEnd"/>
            <w:r w:rsidRPr="000A2B66">
              <w:rPr>
                <w:color w:val="000000"/>
                <w:sz w:val="24"/>
                <w:szCs w:val="24"/>
                <w:lang w:eastAsia="en-US"/>
              </w:rPr>
              <w:t xml:space="preserve"> БЮДЖЕТНОЙ СИСТЕМЫ РОССИЙСКОЙ ФЕДЕРАЦИИ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34122899,4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31877604,6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29434063,2</w:t>
            </w:r>
          </w:p>
        </w:tc>
      </w:tr>
      <w:tr w:rsidR="00132A2F" w:rsidTr="004D31B6">
        <w:trPr>
          <w:trHeight w:val="277"/>
        </w:trPr>
        <w:tc>
          <w:tcPr>
            <w:tcW w:w="2692" w:type="dxa"/>
          </w:tcPr>
          <w:p w:rsidR="00132A2F" w:rsidRPr="000A2B66" w:rsidRDefault="00132A2F" w:rsidP="000A2B66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26" w:type="dxa"/>
            <w:vAlign w:val="center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132A2F" w:rsidRPr="000A2B66" w:rsidRDefault="00132A2F" w:rsidP="000A2B6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32A2F" w:rsidTr="004D31B6">
        <w:trPr>
          <w:trHeight w:val="277"/>
        </w:trPr>
        <w:tc>
          <w:tcPr>
            <w:tcW w:w="2692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2 02 10000 00 0000 150</w:t>
            </w:r>
          </w:p>
        </w:tc>
        <w:tc>
          <w:tcPr>
            <w:tcW w:w="3826" w:type="dxa"/>
            <w:vAlign w:val="center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12074102,8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12011418,8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12013015,8</w:t>
            </w:r>
          </w:p>
        </w:tc>
      </w:tr>
      <w:tr w:rsidR="00132A2F" w:rsidTr="004D31B6">
        <w:trPr>
          <w:trHeight w:val="277"/>
        </w:trPr>
        <w:tc>
          <w:tcPr>
            <w:tcW w:w="2692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2 02 20000 00 0000 150</w:t>
            </w:r>
          </w:p>
        </w:tc>
        <w:tc>
          <w:tcPr>
            <w:tcW w:w="3826" w:type="dxa"/>
            <w:vAlign w:val="center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12878086,9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11451482,5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10129817,9</w:t>
            </w:r>
          </w:p>
        </w:tc>
      </w:tr>
      <w:tr w:rsidR="00132A2F" w:rsidTr="004D31B6">
        <w:trPr>
          <w:trHeight w:val="277"/>
        </w:trPr>
        <w:tc>
          <w:tcPr>
            <w:tcW w:w="2692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2 02 30000 00 0000 150</w:t>
            </w:r>
          </w:p>
        </w:tc>
        <w:tc>
          <w:tcPr>
            <w:tcW w:w="3826" w:type="dxa"/>
            <w:vAlign w:val="center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5872072,2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6053868,8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6093024,6</w:t>
            </w:r>
          </w:p>
        </w:tc>
      </w:tr>
      <w:tr w:rsidR="00132A2F" w:rsidTr="004D31B6">
        <w:trPr>
          <w:trHeight w:val="277"/>
        </w:trPr>
        <w:tc>
          <w:tcPr>
            <w:tcW w:w="2692" w:type="dxa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2 02 40000 00 0000 150</w:t>
            </w:r>
          </w:p>
        </w:tc>
        <w:tc>
          <w:tcPr>
            <w:tcW w:w="3826" w:type="dxa"/>
            <w:vAlign w:val="center"/>
            <w:hideMark/>
          </w:tcPr>
          <w:p w:rsidR="00132A2F" w:rsidRPr="000A2B66" w:rsidRDefault="00132A2F" w:rsidP="000A2B66">
            <w:pPr>
              <w:overflowPunct/>
              <w:autoSpaceDE/>
              <w:adjustRightInd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3298637,5</w:t>
            </w:r>
          </w:p>
        </w:tc>
        <w:tc>
          <w:tcPr>
            <w:tcW w:w="1418" w:type="dxa"/>
            <w:vAlign w:val="bottom"/>
            <w:hideMark/>
          </w:tcPr>
          <w:p w:rsidR="00132A2F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2360834,5</w:t>
            </w:r>
          </w:p>
        </w:tc>
        <w:tc>
          <w:tcPr>
            <w:tcW w:w="1417" w:type="dxa"/>
            <w:vAlign w:val="bottom"/>
            <w:hideMark/>
          </w:tcPr>
          <w:p w:rsidR="00132A2F" w:rsidRPr="000A2B66" w:rsidRDefault="003D250B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1</w:t>
            </w:r>
            <w:r w:rsidR="004D31B6" w:rsidRPr="000A2B66">
              <w:rPr>
                <w:bCs/>
                <w:sz w:val="24"/>
                <w:szCs w:val="24"/>
                <w:lang w:eastAsia="en-US"/>
              </w:rPr>
              <w:t>198204,9</w:t>
            </w:r>
          </w:p>
        </w:tc>
      </w:tr>
      <w:tr w:rsidR="004D31B6" w:rsidTr="00CD65F3">
        <w:trPr>
          <w:trHeight w:val="277"/>
        </w:trPr>
        <w:tc>
          <w:tcPr>
            <w:tcW w:w="2692" w:type="dxa"/>
          </w:tcPr>
          <w:p w:rsidR="004D31B6" w:rsidRPr="00922263" w:rsidRDefault="004D31B6" w:rsidP="000A2B66">
            <w:pPr>
              <w:overflowPunct/>
              <w:autoSpaceDE/>
              <w:adjustRightInd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922263">
              <w:rPr>
                <w:bCs/>
                <w:color w:val="000000"/>
                <w:sz w:val="24"/>
                <w:szCs w:val="24"/>
                <w:lang w:eastAsia="en-US"/>
              </w:rPr>
              <w:t>2 03 00000 00 0000 000</w:t>
            </w:r>
          </w:p>
        </w:tc>
        <w:tc>
          <w:tcPr>
            <w:tcW w:w="3826" w:type="dxa"/>
            <w:vAlign w:val="center"/>
          </w:tcPr>
          <w:p w:rsidR="004D31B6" w:rsidRPr="00922263" w:rsidRDefault="004D31B6" w:rsidP="000A2B66">
            <w:pPr>
              <w:overflowPunct/>
              <w:autoSpaceDE/>
              <w:adjustRightInd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922263">
              <w:rPr>
                <w:bCs/>
                <w:color w:val="000000"/>
                <w:sz w:val="24"/>
                <w:szCs w:val="24"/>
                <w:lang w:eastAsia="en-US"/>
              </w:rPr>
              <w:t>БЕЗВОЗМЕЗДНЫЕ ПОСТУПЛ</w:t>
            </w:r>
            <w:r w:rsidRPr="00922263">
              <w:rPr>
                <w:bCs/>
                <w:color w:val="000000"/>
                <w:sz w:val="24"/>
                <w:szCs w:val="24"/>
                <w:lang w:eastAsia="en-US"/>
              </w:rPr>
              <w:t>Е</w:t>
            </w:r>
            <w:r w:rsidRPr="00922263">
              <w:rPr>
                <w:bCs/>
                <w:color w:val="000000"/>
                <w:sz w:val="24"/>
                <w:szCs w:val="24"/>
                <w:lang w:eastAsia="en-US"/>
              </w:rPr>
              <w:t>НИЯ ОТ ГОСУДАРСТВЕННЫХ (МУНИЦИПАЛЬНЫХ) ОРГАН</w:t>
            </w:r>
            <w:r w:rsidRPr="00922263">
              <w:rPr>
                <w:bCs/>
                <w:color w:val="000000"/>
                <w:sz w:val="24"/>
                <w:szCs w:val="24"/>
                <w:lang w:eastAsia="en-US"/>
              </w:rPr>
              <w:t>И</w:t>
            </w:r>
            <w:r w:rsidRPr="00922263">
              <w:rPr>
                <w:bCs/>
                <w:color w:val="000000"/>
                <w:sz w:val="24"/>
                <w:szCs w:val="24"/>
                <w:lang w:eastAsia="en-US"/>
              </w:rPr>
              <w:t>ЗАЦИЙ</w:t>
            </w:r>
          </w:p>
        </w:tc>
        <w:tc>
          <w:tcPr>
            <w:tcW w:w="1417" w:type="dxa"/>
            <w:vAlign w:val="bottom"/>
          </w:tcPr>
          <w:p w:rsidR="004D31B6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625248,4</w:t>
            </w:r>
          </w:p>
        </w:tc>
        <w:tc>
          <w:tcPr>
            <w:tcW w:w="1418" w:type="dxa"/>
            <w:vAlign w:val="bottom"/>
          </w:tcPr>
          <w:p w:rsidR="004D31B6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391451,6</w:t>
            </w:r>
          </w:p>
        </w:tc>
        <w:tc>
          <w:tcPr>
            <w:tcW w:w="1417" w:type="dxa"/>
            <w:vAlign w:val="bottom"/>
          </w:tcPr>
          <w:p w:rsidR="004D31B6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4D31B6" w:rsidRPr="004D31B6" w:rsidTr="004D31B6">
        <w:trPr>
          <w:trHeight w:val="277"/>
        </w:trPr>
        <w:tc>
          <w:tcPr>
            <w:tcW w:w="2692" w:type="dxa"/>
          </w:tcPr>
          <w:p w:rsidR="004D31B6" w:rsidRPr="000A2B66" w:rsidRDefault="004D31B6" w:rsidP="000A2B66">
            <w:pPr>
              <w:overflowPunct/>
              <w:autoSpaceDE/>
              <w:adjustRightInd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bCs/>
                <w:color w:val="000000"/>
                <w:sz w:val="24"/>
                <w:szCs w:val="24"/>
                <w:lang w:eastAsia="en-US"/>
              </w:rPr>
              <w:t>2 03 00000 00 0000 150</w:t>
            </w:r>
          </w:p>
        </w:tc>
        <w:tc>
          <w:tcPr>
            <w:tcW w:w="3826" w:type="dxa"/>
            <w:vAlign w:val="center"/>
          </w:tcPr>
          <w:p w:rsidR="004D31B6" w:rsidRPr="000A2B66" w:rsidRDefault="004D31B6" w:rsidP="000A2B66">
            <w:pPr>
              <w:overflowPunct/>
              <w:autoSpaceDE/>
              <w:adjustRightInd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bCs/>
                <w:color w:val="000000"/>
                <w:sz w:val="24"/>
                <w:szCs w:val="24"/>
                <w:lang w:eastAsia="en-US"/>
              </w:rPr>
              <w:t>БЕЗВОЗМЕЗДНЫЕ ПОСТУПЛ</w:t>
            </w:r>
            <w:r w:rsidRPr="000A2B66">
              <w:rPr>
                <w:bCs/>
                <w:color w:val="000000"/>
                <w:sz w:val="24"/>
                <w:szCs w:val="24"/>
                <w:lang w:eastAsia="en-US"/>
              </w:rPr>
              <w:t>Е</w:t>
            </w:r>
            <w:r w:rsidRPr="000A2B66">
              <w:rPr>
                <w:bCs/>
                <w:color w:val="000000"/>
                <w:sz w:val="24"/>
                <w:szCs w:val="24"/>
                <w:lang w:eastAsia="en-US"/>
              </w:rPr>
              <w:t>НИЯ ОТ ГОСУДАРСТВЕННЫХ (МУНИЦИПАЛЬНЫХ) ОРГАН</w:t>
            </w:r>
            <w:r w:rsidRPr="000A2B66">
              <w:rPr>
                <w:bCs/>
                <w:color w:val="000000"/>
                <w:sz w:val="24"/>
                <w:szCs w:val="24"/>
                <w:lang w:eastAsia="en-US"/>
              </w:rPr>
              <w:t>И</w:t>
            </w:r>
            <w:r w:rsidRPr="000A2B66">
              <w:rPr>
                <w:bCs/>
                <w:color w:val="000000"/>
                <w:sz w:val="24"/>
                <w:szCs w:val="24"/>
                <w:lang w:eastAsia="en-US"/>
              </w:rPr>
              <w:t>ЗАЦИЙ</w:t>
            </w:r>
          </w:p>
        </w:tc>
        <w:tc>
          <w:tcPr>
            <w:tcW w:w="1417" w:type="dxa"/>
            <w:vAlign w:val="bottom"/>
          </w:tcPr>
          <w:p w:rsidR="004D31B6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625248,4</w:t>
            </w:r>
          </w:p>
        </w:tc>
        <w:tc>
          <w:tcPr>
            <w:tcW w:w="1418" w:type="dxa"/>
            <w:vAlign w:val="bottom"/>
          </w:tcPr>
          <w:p w:rsidR="004D31B6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A2B66">
              <w:rPr>
                <w:bCs/>
                <w:sz w:val="24"/>
                <w:szCs w:val="24"/>
                <w:lang w:eastAsia="en-US"/>
              </w:rPr>
              <w:t>391451,6</w:t>
            </w:r>
          </w:p>
        </w:tc>
        <w:tc>
          <w:tcPr>
            <w:tcW w:w="1417" w:type="dxa"/>
            <w:vAlign w:val="bottom"/>
          </w:tcPr>
          <w:p w:rsidR="004D31B6" w:rsidRPr="000A2B66" w:rsidRDefault="004D31B6" w:rsidP="000A2B66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4D31B6" w:rsidTr="004D31B6">
        <w:trPr>
          <w:trHeight w:val="277"/>
        </w:trPr>
        <w:tc>
          <w:tcPr>
            <w:tcW w:w="2692" w:type="dxa"/>
            <w:hideMark/>
          </w:tcPr>
          <w:p w:rsidR="004D31B6" w:rsidRPr="000A2B66" w:rsidRDefault="004D31B6" w:rsidP="000A2B66">
            <w:pPr>
              <w:overflowPunct/>
              <w:autoSpaceDE/>
              <w:adjustRightInd/>
              <w:rPr>
                <w:b/>
                <w:sz w:val="24"/>
                <w:szCs w:val="24"/>
                <w:lang w:eastAsia="en-US"/>
              </w:rPr>
            </w:pPr>
            <w:r w:rsidRPr="000A2B66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826" w:type="dxa"/>
          </w:tcPr>
          <w:p w:rsidR="004D31B6" w:rsidRPr="000A2B66" w:rsidRDefault="004D31B6" w:rsidP="000A2B66">
            <w:pPr>
              <w:overflowPunct/>
              <w:autoSpaceDE/>
              <w:adjustRightInd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  <w:hideMark/>
          </w:tcPr>
          <w:p w:rsidR="004D31B6" w:rsidRPr="00814D0E" w:rsidRDefault="004D31B6" w:rsidP="00814D0E">
            <w:pPr>
              <w:ind w:left="-104"/>
              <w:jc w:val="right"/>
              <w:rPr>
                <w:b/>
                <w:bCs/>
                <w:spacing w:val="-4"/>
                <w:sz w:val="24"/>
                <w:szCs w:val="24"/>
                <w:lang w:eastAsia="en-US"/>
              </w:rPr>
            </w:pPr>
            <w:r w:rsidRPr="00814D0E">
              <w:rPr>
                <w:b/>
                <w:bCs/>
                <w:spacing w:val="-4"/>
                <w:sz w:val="24"/>
                <w:szCs w:val="24"/>
                <w:lang w:eastAsia="en-US"/>
              </w:rPr>
              <w:t>108417246,8</w:t>
            </w:r>
          </w:p>
        </w:tc>
        <w:tc>
          <w:tcPr>
            <w:tcW w:w="1418" w:type="dxa"/>
            <w:vAlign w:val="bottom"/>
            <w:hideMark/>
          </w:tcPr>
          <w:p w:rsidR="004D31B6" w:rsidRPr="00814D0E" w:rsidRDefault="004D31B6" w:rsidP="00814D0E">
            <w:pPr>
              <w:ind w:left="-104"/>
              <w:jc w:val="right"/>
              <w:rPr>
                <w:b/>
                <w:bCs/>
                <w:spacing w:val="-4"/>
                <w:sz w:val="24"/>
                <w:szCs w:val="24"/>
                <w:lang w:val="en-US" w:eastAsia="en-US"/>
              </w:rPr>
            </w:pPr>
            <w:r w:rsidRPr="00814D0E">
              <w:rPr>
                <w:b/>
                <w:bCs/>
                <w:spacing w:val="-4"/>
                <w:sz w:val="24"/>
                <w:szCs w:val="24"/>
                <w:lang w:eastAsia="en-US"/>
              </w:rPr>
              <w:t>113352201,8</w:t>
            </w:r>
          </w:p>
        </w:tc>
        <w:tc>
          <w:tcPr>
            <w:tcW w:w="1417" w:type="dxa"/>
            <w:vAlign w:val="bottom"/>
            <w:hideMark/>
          </w:tcPr>
          <w:p w:rsidR="004D31B6" w:rsidRPr="00814D0E" w:rsidRDefault="004D31B6" w:rsidP="00814D0E">
            <w:pPr>
              <w:ind w:left="-104"/>
              <w:jc w:val="center"/>
              <w:rPr>
                <w:b/>
                <w:bCs/>
                <w:spacing w:val="-4"/>
                <w:sz w:val="24"/>
                <w:szCs w:val="24"/>
                <w:lang w:eastAsia="en-US"/>
              </w:rPr>
            </w:pPr>
            <w:r w:rsidRPr="00814D0E">
              <w:rPr>
                <w:b/>
                <w:bCs/>
                <w:spacing w:val="-4"/>
                <w:sz w:val="24"/>
                <w:szCs w:val="24"/>
                <w:lang w:eastAsia="en-US"/>
              </w:rPr>
              <w:t>113880468,9</w:t>
            </w:r>
          </w:p>
        </w:tc>
      </w:tr>
    </w:tbl>
    <w:p w:rsidR="00604B03" w:rsidRDefault="00604B03"/>
    <w:p w:rsidR="00224103" w:rsidRDefault="00224103">
      <w:pPr>
        <w:rPr>
          <w:lang w:val="en-US"/>
        </w:rPr>
      </w:pPr>
    </w:p>
    <w:p w:rsidR="00D94EDA" w:rsidRDefault="00D94EDA">
      <w:pPr>
        <w:rPr>
          <w:lang w:val="en-US"/>
        </w:rPr>
      </w:pPr>
    </w:p>
    <w:p w:rsidR="00814D0E" w:rsidRDefault="00814D0E">
      <w:pPr>
        <w:rPr>
          <w:lang w:val="en-US"/>
        </w:rPr>
      </w:pPr>
    </w:p>
    <w:p w:rsidR="00814D0E" w:rsidRDefault="00814D0E"/>
    <w:p w:rsidR="00814D0E" w:rsidRDefault="00814D0E"/>
    <w:p w:rsidR="00814D0E" w:rsidRDefault="00814D0E"/>
    <w:p w:rsidR="00814D0E" w:rsidRDefault="00814D0E"/>
    <w:p w:rsidR="00814D0E" w:rsidRPr="00814D0E" w:rsidRDefault="00814D0E"/>
    <w:sectPr w:rsidR="00814D0E" w:rsidRPr="00814D0E" w:rsidSect="00814D0E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6C7DBA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65350"/>
    <w:rsid w:val="00283B6F"/>
    <w:rsid w:val="0029644E"/>
    <w:rsid w:val="002A0B5E"/>
    <w:rsid w:val="002D0B40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64EDA"/>
    <w:rsid w:val="004708B7"/>
    <w:rsid w:val="00472529"/>
    <w:rsid w:val="004A32DE"/>
    <w:rsid w:val="004A44E2"/>
    <w:rsid w:val="004C09DA"/>
    <w:rsid w:val="004D31B6"/>
    <w:rsid w:val="004E6BAA"/>
    <w:rsid w:val="004E7B77"/>
    <w:rsid w:val="004F4509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95E72"/>
    <w:rsid w:val="006A1C63"/>
    <w:rsid w:val="006A2D9E"/>
    <w:rsid w:val="006A6FEA"/>
    <w:rsid w:val="006B0FF5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C7407"/>
    <w:rsid w:val="00AD129F"/>
    <w:rsid w:val="00AD2D08"/>
    <w:rsid w:val="00AD72C8"/>
    <w:rsid w:val="00AE28E5"/>
    <w:rsid w:val="00AE5462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38764-3EDA-4CF7-B57C-D75A90726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2019-11-22T13:03:00Z</cp:lastPrinted>
  <dcterms:created xsi:type="dcterms:W3CDTF">2019-11-28T05:47:00Z</dcterms:created>
  <dcterms:modified xsi:type="dcterms:W3CDTF">2019-11-28T05:49:00Z</dcterms:modified>
</cp:coreProperties>
</file>