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07C" w:rsidRPr="0038556C" w:rsidRDefault="0075407C" w:rsidP="0075407C">
      <w:pPr>
        <w:pStyle w:val="a8"/>
        <w:rPr>
          <w:sz w:val="28"/>
          <w:szCs w:val="28"/>
        </w:rPr>
      </w:pPr>
      <w:r w:rsidRPr="0038556C">
        <w:rPr>
          <w:sz w:val="28"/>
          <w:szCs w:val="28"/>
        </w:rPr>
        <w:t xml:space="preserve">ПЕРЕЧЕНЬ </w:t>
      </w:r>
    </w:p>
    <w:p w:rsidR="0075407C" w:rsidRPr="0038556C" w:rsidRDefault="0075407C" w:rsidP="0075407C">
      <w:pPr>
        <w:jc w:val="center"/>
        <w:rPr>
          <w:b/>
          <w:szCs w:val="28"/>
        </w:rPr>
      </w:pPr>
      <w:r w:rsidRPr="0038556C">
        <w:rPr>
          <w:b/>
          <w:szCs w:val="28"/>
        </w:rPr>
        <w:t xml:space="preserve">законов и иных нормативных правовых актов, которые потребуют </w:t>
      </w:r>
    </w:p>
    <w:p w:rsidR="0075407C" w:rsidRPr="0038556C" w:rsidRDefault="0075407C" w:rsidP="0075407C">
      <w:pPr>
        <w:jc w:val="center"/>
        <w:rPr>
          <w:b/>
          <w:szCs w:val="28"/>
        </w:rPr>
      </w:pPr>
      <w:r w:rsidRPr="0038556C">
        <w:rPr>
          <w:b/>
          <w:szCs w:val="28"/>
        </w:rPr>
        <w:t xml:space="preserve">отмены, изменения или принятия в связи с принятием проекта закона </w:t>
      </w:r>
    </w:p>
    <w:p w:rsidR="0075407C" w:rsidRPr="0038556C" w:rsidRDefault="0075407C" w:rsidP="0075407C">
      <w:pPr>
        <w:jc w:val="center"/>
        <w:rPr>
          <w:b/>
          <w:bCs/>
          <w:szCs w:val="28"/>
        </w:rPr>
      </w:pPr>
      <w:r w:rsidRPr="0038556C">
        <w:rPr>
          <w:b/>
          <w:szCs w:val="28"/>
        </w:rPr>
        <w:t xml:space="preserve">Саратовской области «Об областном бюджете на 2020 год и на плановый период 2021 и 2022 годов» </w:t>
      </w:r>
    </w:p>
    <w:p w:rsidR="00665969" w:rsidRPr="00E879C1" w:rsidRDefault="00665969" w:rsidP="00665969">
      <w:pPr>
        <w:ind w:firstLine="709"/>
        <w:jc w:val="both"/>
        <w:rPr>
          <w:szCs w:val="28"/>
        </w:rPr>
      </w:pPr>
    </w:p>
    <w:p w:rsidR="00665969" w:rsidRPr="00E879C1" w:rsidRDefault="00665969" w:rsidP="00665969">
      <w:pPr>
        <w:ind w:firstLine="709"/>
        <w:jc w:val="both"/>
        <w:rPr>
          <w:szCs w:val="28"/>
        </w:rPr>
      </w:pPr>
    </w:p>
    <w:p w:rsidR="0075407C" w:rsidRPr="0038556C" w:rsidRDefault="0075407C" w:rsidP="0075407C">
      <w:pPr>
        <w:ind w:firstLine="709"/>
        <w:jc w:val="both"/>
        <w:rPr>
          <w:szCs w:val="28"/>
        </w:rPr>
      </w:pPr>
      <w:r w:rsidRPr="0038556C">
        <w:rPr>
          <w:szCs w:val="28"/>
        </w:rPr>
        <w:t>Принятие проекта закона Саратовской области «Об областном бюджете на 2020 год и на плановый период 2021 и 2022 годов» потребует:</w:t>
      </w:r>
    </w:p>
    <w:p w:rsidR="0075407C" w:rsidRPr="0038556C" w:rsidRDefault="0075407C" w:rsidP="0075407C">
      <w:pPr>
        <w:ind w:firstLine="709"/>
        <w:jc w:val="both"/>
        <w:rPr>
          <w:szCs w:val="28"/>
        </w:rPr>
      </w:pPr>
    </w:p>
    <w:p w:rsidR="0075407C" w:rsidRPr="0038556C" w:rsidRDefault="0075407C" w:rsidP="0075407C">
      <w:pPr>
        <w:ind w:firstLine="709"/>
        <w:jc w:val="both"/>
        <w:rPr>
          <w:b/>
          <w:szCs w:val="28"/>
          <w:u w:val="single"/>
        </w:rPr>
      </w:pPr>
      <w:r w:rsidRPr="0038556C">
        <w:rPr>
          <w:b/>
          <w:szCs w:val="28"/>
          <w:u w:val="single"/>
        </w:rPr>
        <w:t xml:space="preserve">1. Внесения изменений </w:t>
      </w:r>
      <w:proofErr w:type="gramStart"/>
      <w:r w:rsidRPr="0038556C">
        <w:rPr>
          <w:b/>
          <w:szCs w:val="28"/>
          <w:u w:val="single"/>
        </w:rPr>
        <w:t>в</w:t>
      </w:r>
      <w:proofErr w:type="gramEnd"/>
      <w:r w:rsidRPr="0038556C">
        <w:rPr>
          <w:b/>
          <w:szCs w:val="28"/>
          <w:u w:val="single"/>
        </w:rPr>
        <w:t>: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Законы Саратовской области: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30 мая 2002 года № 44-ЗСО «О денежном вознаграждении Губернатора Саратовской области и лиц, замещающих государственные должности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27 сентября 2005 года № 92-ЗСО «О денежном содержании и материальном стимулировании лиц, замещающих должности государственной гражданской службы Саратовской области»;</w:t>
      </w:r>
    </w:p>
    <w:p w:rsidR="0075407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 20 декабря 2005 года № 137-ЗСО «О межбюджетных отношениях в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8556C">
        <w:rPr>
          <w:szCs w:val="28"/>
        </w:rPr>
        <w:t>от 23 декабря 2005 года № 139-ЗСО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области»;</w:t>
      </w:r>
      <w:proofErr w:type="gramEnd"/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28 декабря 2007 года № 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 xml:space="preserve">от 28 декабря 2007 года № 300-ЗСО «О наделении органов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коммунальных услуг»; </w:t>
      </w:r>
    </w:p>
    <w:p w:rsidR="0075407C" w:rsidRDefault="0075407C" w:rsidP="0075407C">
      <w:pPr>
        <w:ind w:firstLine="709"/>
        <w:jc w:val="both"/>
        <w:rPr>
          <w:szCs w:val="28"/>
        </w:rPr>
      </w:pPr>
      <w:r>
        <w:rPr>
          <w:szCs w:val="28"/>
        </w:rPr>
        <w:t>от 16 января 2008 года № 3-ЗСО «О бюджетном процессе в Саратовской области»;</w:t>
      </w:r>
    </w:p>
    <w:p w:rsidR="0075407C" w:rsidRPr="0038556C" w:rsidRDefault="0075407C" w:rsidP="0075407C">
      <w:pPr>
        <w:ind w:firstLine="709"/>
        <w:jc w:val="both"/>
        <w:rPr>
          <w:szCs w:val="28"/>
        </w:rPr>
      </w:pPr>
      <w:r w:rsidRPr="0038556C">
        <w:rPr>
          <w:szCs w:val="28"/>
        </w:rPr>
        <w:t>от 25 марта 2008 года № 62-ЗСО «О дополнительных мерах социальной поддержки беременных женщин, кормящих матерей и детей в возрасте до трех лет»;</w:t>
      </w:r>
    </w:p>
    <w:p w:rsidR="0075407C" w:rsidRPr="0038556C" w:rsidRDefault="0075407C" w:rsidP="0075407C">
      <w:pPr>
        <w:ind w:firstLine="709"/>
        <w:jc w:val="both"/>
        <w:rPr>
          <w:szCs w:val="28"/>
        </w:rPr>
      </w:pPr>
      <w:r w:rsidRPr="0038556C">
        <w:rPr>
          <w:szCs w:val="28"/>
        </w:rPr>
        <w:t>от 25 сентября 2008 года № 227-ЗСО «О ежемесячном пособии по уходу за ребенком в возрасте от полутора до трех лет гражданам, проживающим на территории Саратовской области»;</w:t>
      </w:r>
    </w:p>
    <w:p w:rsidR="0075407C" w:rsidRPr="0038556C" w:rsidRDefault="0075407C" w:rsidP="0075407C">
      <w:pPr>
        <w:ind w:firstLine="709"/>
        <w:jc w:val="both"/>
        <w:rPr>
          <w:szCs w:val="28"/>
        </w:rPr>
      </w:pPr>
      <w:r w:rsidRPr="0038556C">
        <w:rPr>
          <w:szCs w:val="28"/>
        </w:rPr>
        <w:lastRenderedPageBreak/>
        <w:t xml:space="preserve">от 31 октября 2008 года № 271-ЗСО «О внесении изменений в </w:t>
      </w:r>
      <w:r w:rsidRPr="0038556C">
        <w:rPr>
          <w:szCs w:val="28"/>
        </w:rPr>
        <w:br/>
        <w:t>статью 8 Закона Саратовской области «О государственной гражданской службе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pacing w:val="-6"/>
          <w:szCs w:val="28"/>
        </w:rPr>
      </w:pPr>
      <w:r w:rsidRPr="0038556C">
        <w:rPr>
          <w:spacing w:val="-6"/>
          <w:szCs w:val="28"/>
        </w:rPr>
        <w:t>от 4 мая 2009 года № 41-ЗСО «Об административных комиссиях и наделении органов местного самоуправления государственными полномочиями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29 июля 2009 года № 103-ЗСО «О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труда»;</w:t>
      </w:r>
    </w:p>
    <w:p w:rsidR="0075407C" w:rsidRPr="0038556C" w:rsidRDefault="0075407C" w:rsidP="0075407C">
      <w:pPr>
        <w:ind w:firstLine="709"/>
        <w:jc w:val="both"/>
        <w:rPr>
          <w:spacing w:val="-6"/>
          <w:szCs w:val="28"/>
        </w:rPr>
      </w:pPr>
      <w:r w:rsidRPr="0038556C">
        <w:rPr>
          <w:spacing w:val="-6"/>
          <w:szCs w:val="28"/>
        </w:rPr>
        <w:t>от 25 февраля 2010 года № 19-ЗСО «О ежемесячном пособии родителям, детям и вдовам (вдовцам) военнослужащих и сотрудников государственных органов, погибших при исполнении служебных обязанностей»;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5 августа 2014 года № 89-ЗСО «Об организации деятельности комиссий по делам несовершеннолетних и защите их прав в Саратовской области и наделении органов местного самоуправления государственными полномочиями по созданию и организации деятельности комиссий по делам несовершеннолетних и защите их прав»;</w:t>
      </w:r>
    </w:p>
    <w:p w:rsidR="0075407C" w:rsidRPr="0038556C" w:rsidRDefault="0075407C" w:rsidP="0075407C">
      <w:pPr>
        <w:ind w:firstLine="709"/>
        <w:jc w:val="both"/>
        <w:rPr>
          <w:szCs w:val="28"/>
        </w:rPr>
      </w:pPr>
      <w:r w:rsidRPr="0038556C">
        <w:rPr>
          <w:spacing w:val="-6"/>
          <w:szCs w:val="28"/>
        </w:rPr>
        <w:t>от 24 сентября 2015 года № 108-ЗСО «Об установлении дополнительной меры социальной поддержки инвалидов и семей, имеющих</w:t>
      </w:r>
      <w:r w:rsidRPr="0038556C">
        <w:rPr>
          <w:szCs w:val="28"/>
        </w:rPr>
        <w:t xml:space="preserve"> детей-инвалидов, по оплате жилого помещения в Саратовской области»;</w:t>
      </w:r>
    </w:p>
    <w:p w:rsidR="0075407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постановления Правительства Саратовской области:</w:t>
      </w:r>
    </w:p>
    <w:p w:rsidR="0075407C" w:rsidRPr="0038556C" w:rsidRDefault="0075407C" w:rsidP="0075407C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38556C">
        <w:rPr>
          <w:szCs w:val="28"/>
        </w:rPr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38556C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38556C">
        <w:rPr>
          <w:rFonts w:eastAsiaTheme="minorEastAsia"/>
          <w:szCs w:val="28"/>
        </w:rPr>
        <w:t>от 11 октября 2013 года № 545-П «О государственной программе Саратовской области «Развитие здравоохранения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 xml:space="preserve">от 20 ноября 2013 года № 636-П «Об утверждении государственной </w:t>
      </w:r>
      <w:hyperlink r:id="rId7" w:history="1">
        <w:r w:rsidRPr="0038556C">
          <w:rPr>
            <w:szCs w:val="28"/>
          </w:rPr>
          <w:t>программ</w:t>
        </w:r>
      </w:hyperlink>
      <w:r w:rsidRPr="0038556C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38556C">
        <w:rPr>
          <w:rFonts w:eastAsiaTheme="minorEastAsia"/>
          <w:szCs w:val="28"/>
        </w:rPr>
        <w:t xml:space="preserve">от 20 ноября 2013 года № 638-П «О государственной </w:t>
      </w:r>
      <w:hyperlink r:id="rId8" w:history="1"/>
      <w:r w:rsidRPr="0038556C">
        <w:rPr>
          <w:rFonts w:eastAsiaTheme="minorEastAsia"/>
          <w:szCs w:val="28"/>
        </w:rPr>
        <w:t xml:space="preserve">программе Саратовской области «Повышение </w:t>
      </w:r>
      <w:proofErr w:type="spellStart"/>
      <w:r w:rsidRPr="0038556C">
        <w:rPr>
          <w:rFonts w:eastAsiaTheme="minorEastAsia"/>
          <w:szCs w:val="28"/>
        </w:rPr>
        <w:t>энергоэффективности</w:t>
      </w:r>
      <w:proofErr w:type="spellEnd"/>
      <w:r w:rsidRPr="0038556C">
        <w:rPr>
          <w:rFonts w:eastAsiaTheme="minorEastAsia"/>
          <w:szCs w:val="28"/>
        </w:rPr>
        <w:t xml:space="preserve"> и энергосбережения в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38556C">
        <w:rPr>
          <w:szCs w:val="28"/>
        </w:rPr>
        <w:lastRenderedPageBreak/>
        <w:t>от 20 ноября 2013 года № 642-П «О государственной программе Саратовской области «Культура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38556C">
        <w:rPr>
          <w:rFonts w:eastAsiaTheme="minorEastAsia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8556C">
        <w:rPr>
          <w:szCs w:val="28"/>
        </w:rPr>
        <w:t>от 20 ноября 2013 года № 646-П «О государственной программе «Профилактика правонарушений, терроризма, экстремизма и противодействие незаконному обороту наркотических средств»;</w:t>
      </w:r>
    </w:p>
    <w:p w:rsidR="0075407C" w:rsidRPr="0038556C" w:rsidRDefault="0075407C" w:rsidP="0075407C">
      <w:pPr>
        <w:pStyle w:val="aa"/>
        <w:spacing w:after="0"/>
        <w:ind w:left="0" w:firstLine="709"/>
        <w:jc w:val="both"/>
        <w:rPr>
          <w:szCs w:val="28"/>
        </w:rPr>
      </w:pPr>
      <w:r w:rsidRPr="0038556C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27 марта 2014 года № 184-П «О государственной программе Саратовской области «О реализации подпрограммы «Развитие малого и среднего предпринимательства в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30 января 2015 года № 25-П «Об утверждении Положения о предоставлении субсидий из областного бюджета на оказание несвязанной поддержки сельскохозяйственным товаропроизводителям в области растениеводства»;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38556C">
        <w:rPr>
          <w:rFonts w:eastAsiaTheme="minorEastAsia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 xml:space="preserve">от 11 марта 2016 года № 99-П «Об утверждении Положения о предоставлении субсидии из областного бюджета на государственную поддержку сельского хозяйства в области растениеводства и признании </w:t>
      </w:r>
      <w:proofErr w:type="gramStart"/>
      <w:r w:rsidRPr="0038556C">
        <w:rPr>
          <w:szCs w:val="28"/>
        </w:rPr>
        <w:t>утратившими</w:t>
      </w:r>
      <w:proofErr w:type="gramEnd"/>
      <w:r w:rsidRPr="0038556C">
        <w:rPr>
          <w:szCs w:val="28"/>
        </w:rPr>
        <w:t xml:space="preserve"> силу отдельных положений постановления Правительства Саратовской области от 6 марта 2015 года № 111-П»;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 xml:space="preserve">от 18 марта 2016 года № 121-П «Об утверждении Положения о предоставлении субсидий из областного бюджета на возмещение части процентной ставки по кредитам (займам), полученным на развитие сельского хозяйства, и признании </w:t>
      </w:r>
      <w:proofErr w:type="gramStart"/>
      <w:r w:rsidRPr="0038556C">
        <w:rPr>
          <w:szCs w:val="28"/>
        </w:rPr>
        <w:t>утратившими</w:t>
      </w:r>
      <w:proofErr w:type="gramEnd"/>
      <w:r w:rsidRPr="0038556C">
        <w:rPr>
          <w:szCs w:val="28"/>
        </w:rPr>
        <w:t xml:space="preserve"> силу отдельных положений постановления Правительства Саратовской области от 6 марта 2015 года </w:t>
      </w:r>
      <w:r w:rsidRPr="0038556C">
        <w:rPr>
          <w:szCs w:val="28"/>
        </w:rPr>
        <w:br/>
        <w:t>№ 111-П»;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 xml:space="preserve">от 31 марта 2016 года № 137-П «Об утверждении Положения о предоставлении субсидий из областного бюджета на поддержку начинающих фермеров, развитие семейных животноводческих ферм и </w:t>
      </w:r>
      <w:proofErr w:type="spellStart"/>
      <w:r w:rsidRPr="0038556C">
        <w:rPr>
          <w:szCs w:val="28"/>
        </w:rPr>
        <w:t>грантовую</w:t>
      </w:r>
      <w:proofErr w:type="spellEnd"/>
      <w:r w:rsidRPr="0038556C">
        <w:rPr>
          <w:szCs w:val="28"/>
        </w:rPr>
        <w:t xml:space="preserve"> поддержку сельскохозяйственных потребительских кооперативов для развития материально-технической базы и признании </w:t>
      </w:r>
      <w:proofErr w:type="gramStart"/>
      <w:r w:rsidRPr="0038556C">
        <w:rPr>
          <w:szCs w:val="28"/>
        </w:rPr>
        <w:t>утратившими</w:t>
      </w:r>
      <w:proofErr w:type="gramEnd"/>
      <w:r w:rsidRPr="0038556C">
        <w:rPr>
          <w:szCs w:val="28"/>
        </w:rPr>
        <w:t xml:space="preserve"> силу отдельных положений постановления Правительства Саратовской области от 6 марта 2015 года № 111-П»;</w:t>
      </w:r>
    </w:p>
    <w:p w:rsidR="0075407C" w:rsidRPr="0038556C" w:rsidRDefault="0075407C" w:rsidP="0075407C">
      <w:pPr>
        <w:ind w:firstLine="709"/>
        <w:jc w:val="both"/>
        <w:rPr>
          <w:szCs w:val="28"/>
        </w:rPr>
      </w:pPr>
      <w:r w:rsidRPr="0038556C">
        <w:rPr>
          <w:szCs w:val="28"/>
        </w:rPr>
        <w:t xml:space="preserve">от 11 апреля 2016 года № 157-П «Об утверждении Положения о предоставлении субсидий из областного бюджета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страхования, и признании </w:t>
      </w:r>
      <w:proofErr w:type="gramStart"/>
      <w:r w:rsidRPr="0038556C">
        <w:rPr>
          <w:szCs w:val="28"/>
        </w:rPr>
        <w:t>утратившими</w:t>
      </w:r>
      <w:proofErr w:type="gramEnd"/>
      <w:r w:rsidRPr="0038556C">
        <w:rPr>
          <w:szCs w:val="28"/>
        </w:rPr>
        <w:t xml:space="preserve"> силу отдельных положений постановления Правительства Саратовской области от 6 марта 2015 года № 111-П»;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lastRenderedPageBreak/>
        <w:t xml:space="preserve">от 22 апреля 2016 года № 187-П «Об утверждении Положения о предоставлении субсидий из областного бюджета на государственную поддержку отдельных </w:t>
      </w:r>
      <w:proofErr w:type="spellStart"/>
      <w:r w:rsidRPr="0038556C">
        <w:rPr>
          <w:szCs w:val="28"/>
        </w:rPr>
        <w:t>подотраслей</w:t>
      </w:r>
      <w:proofErr w:type="spellEnd"/>
      <w:r w:rsidRPr="0038556C">
        <w:rPr>
          <w:szCs w:val="28"/>
        </w:rPr>
        <w:t xml:space="preserve"> животноводства и признании </w:t>
      </w:r>
      <w:proofErr w:type="gramStart"/>
      <w:r w:rsidRPr="0038556C">
        <w:rPr>
          <w:szCs w:val="28"/>
        </w:rPr>
        <w:t>утратившими</w:t>
      </w:r>
      <w:proofErr w:type="gramEnd"/>
      <w:r w:rsidRPr="0038556C">
        <w:rPr>
          <w:szCs w:val="28"/>
        </w:rPr>
        <w:t xml:space="preserve"> силу отдельных положений постановления Правительства Саратовской области от 6 марта 2015 года № 111-П»;</w:t>
      </w:r>
    </w:p>
    <w:p w:rsidR="0075407C" w:rsidRPr="0038556C" w:rsidRDefault="0075407C" w:rsidP="0075407C">
      <w:pPr>
        <w:ind w:firstLine="709"/>
        <w:jc w:val="both"/>
        <w:rPr>
          <w:szCs w:val="28"/>
        </w:rPr>
      </w:pPr>
      <w:r w:rsidRPr="0038556C">
        <w:rPr>
          <w:szCs w:val="28"/>
        </w:rPr>
        <w:t>от 11 мая 2016 года № 211-П «Об утверждении Положения</w:t>
      </w:r>
      <w:r w:rsidRPr="0038556C">
        <w:rPr>
          <w:szCs w:val="28"/>
        </w:rPr>
        <w:br/>
        <w:t xml:space="preserve">о предоставлении субсидии из областного бюджета на государственную поддержку сельского хозяйства в области развития мелиорации сельскохозяйственных земель Саратовской области и признании </w:t>
      </w:r>
      <w:proofErr w:type="gramStart"/>
      <w:r w:rsidRPr="0038556C">
        <w:rPr>
          <w:szCs w:val="28"/>
        </w:rPr>
        <w:t>утратившими</w:t>
      </w:r>
      <w:proofErr w:type="gramEnd"/>
      <w:r w:rsidRPr="0038556C">
        <w:rPr>
          <w:szCs w:val="28"/>
        </w:rPr>
        <w:t xml:space="preserve"> силу отдельных положений постановления Правительства Саратовской области от 6 марта 2015 года № 111-П»;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38556C">
        <w:rPr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75407C" w:rsidRPr="0038556C" w:rsidRDefault="0075407C" w:rsidP="0075407C">
      <w:pPr>
        <w:autoSpaceDE w:val="0"/>
        <w:autoSpaceDN w:val="0"/>
        <w:ind w:firstLine="709"/>
        <w:jc w:val="both"/>
        <w:rPr>
          <w:szCs w:val="28"/>
        </w:rPr>
      </w:pPr>
      <w:r w:rsidRPr="0038556C">
        <w:rPr>
          <w:szCs w:val="28"/>
        </w:rPr>
        <w:t xml:space="preserve">от 20 февраля 2018 года № 84-П «О порядке предоставления из областного бюджета субсидии бюджетам муниципальных районов и городских округов области на обеспечение </w:t>
      </w:r>
      <w:proofErr w:type="gramStart"/>
      <w:r w:rsidRPr="0038556C">
        <w:rPr>
          <w:szCs w:val="28"/>
        </w:rPr>
        <w:t>повышения оплаты труда некоторых категорий работников муниципальных учреждений</w:t>
      </w:r>
      <w:proofErr w:type="gramEnd"/>
      <w:r w:rsidRPr="0038556C">
        <w:rPr>
          <w:szCs w:val="28"/>
        </w:rPr>
        <w:t xml:space="preserve"> и условиях ее расходования»;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20 августа 2018 года № 466-П «Об утверждении Положения о предоставлении субсидий из областного бюджета на 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38556C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8556C">
        <w:rPr>
          <w:szCs w:val="28"/>
        </w:rPr>
        <w:t xml:space="preserve">от 26 декабря 2018 года № 735-П «О государственной программе Саратовской области </w:t>
      </w:r>
      <w:r w:rsidRPr="0038556C">
        <w:rPr>
          <w:bCs/>
          <w:szCs w:val="28"/>
        </w:rPr>
        <w:t>«Информационное общество»;</w:t>
      </w:r>
    </w:p>
    <w:p w:rsidR="0075407C" w:rsidRPr="0038556C" w:rsidRDefault="0075407C" w:rsidP="0075407C">
      <w:pPr>
        <w:ind w:firstLine="708"/>
        <w:jc w:val="both"/>
        <w:rPr>
          <w:szCs w:val="28"/>
        </w:rPr>
      </w:pPr>
      <w:r w:rsidRPr="0038556C">
        <w:rPr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38556C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38556C">
        <w:rPr>
          <w:rFonts w:eastAsiaTheme="minorEastAsia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rFonts w:eastAsiaTheme="minorEastAsia"/>
          <w:szCs w:val="28"/>
        </w:rPr>
        <w:t xml:space="preserve">от </w:t>
      </w:r>
      <w:r w:rsidRPr="0038556C">
        <w:rPr>
          <w:szCs w:val="28"/>
        </w:rPr>
        <w:t xml:space="preserve">29 декабря 2018 года № 773-П </w:t>
      </w:r>
      <w:r w:rsidRPr="0038556C">
        <w:rPr>
          <w:rFonts w:eastAsiaTheme="minorEastAsia"/>
          <w:szCs w:val="28"/>
        </w:rPr>
        <w:t>«О государственной программе Саратовской области «Развитие транспортной системы</w:t>
      </w:r>
      <w:r w:rsidRPr="0038556C">
        <w:rPr>
          <w:szCs w:val="28"/>
        </w:rPr>
        <w:t>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38556C">
        <w:rPr>
          <w:szCs w:val="28"/>
        </w:rPr>
        <w:t xml:space="preserve">от 1 февраля 2019 года № 68-П «О порядке предоставления из областного бюджета субсидии бюджетам муниципальных районов и городских округов области на обеспечение </w:t>
      </w:r>
      <w:proofErr w:type="gramStart"/>
      <w:r w:rsidRPr="0038556C">
        <w:rPr>
          <w:szCs w:val="28"/>
        </w:rPr>
        <w:t>сохранения достигнутых показателей повышения оплаты труда отдельных категорий работников бюджетной сферы</w:t>
      </w:r>
      <w:proofErr w:type="gramEnd"/>
      <w:r w:rsidRPr="0038556C">
        <w:rPr>
          <w:szCs w:val="28"/>
        </w:rPr>
        <w:t xml:space="preserve"> и условиях ее расходования»;</w:t>
      </w:r>
    </w:p>
    <w:p w:rsidR="0075407C" w:rsidRPr="0038556C" w:rsidRDefault="0075407C" w:rsidP="0075407C">
      <w:pPr>
        <w:ind w:firstLine="708"/>
        <w:jc w:val="both"/>
        <w:rPr>
          <w:szCs w:val="28"/>
        </w:rPr>
      </w:pPr>
      <w:r w:rsidRPr="0038556C">
        <w:rPr>
          <w:szCs w:val="28"/>
        </w:rPr>
        <w:t>от 20 мая 2019 года № 341-П «Об утверждении положения о предоставлении субсидий из областного бюджета на возмещение части понесенных затрат сельскохозяйственными потребительскими кооперативами»;</w:t>
      </w:r>
    </w:p>
    <w:p w:rsidR="0075407C" w:rsidRPr="00041D26" w:rsidRDefault="0075407C" w:rsidP="0075407C">
      <w:pPr>
        <w:ind w:firstLine="708"/>
        <w:jc w:val="both"/>
        <w:rPr>
          <w:szCs w:val="28"/>
        </w:rPr>
      </w:pPr>
      <w:proofErr w:type="gramStart"/>
      <w:r w:rsidRPr="0038556C">
        <w:rPr>
          <w:szCs w:val="28"/>
        </w:rPr>
        <w:lastRenderedPageBreak/>
        <w:t>от 20 мая 2019 года № 342-П «Об утверждении положения о предоставлении из областного бюджета субсидий на реализацию мероприятий по созданию и развитию крестьянского (фермерского хозяйства в рамках регионального проекта «Создание системы поддержки фермеров и сельскохозяйственной потребител</w:t>
      </w:r>
      <w:r>
        <w:rPr>
          <w:szCs w:val="28"/>
        </w:rPr>
        <w:t>ьской кооперации» (АГРОСТАРТАП).</w:t>
      </w:r>
      <w:proofErr w:type="gramEnd"/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b/>
          <w:szCs w:val="28"/>
          <w:u w:val="single"/>
        </w:rPr>
      </w:pP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b/>
          <w:szCs w:val="28"/>
          <w:u w:val="single"/>
        </w:rPr>
      </w:pPr>
      <w:r w:rsidRPr="0038556C">
        <w:rPr>
          <w:b/>
          <w:szCs w:val="28"/>
          <w:u w:val="single"/>
        </w:rPr>
        <w:t>2. Принятия: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постановлений Правительства Саратовской области:</w:t>
      </w:r>
    </w:p>
    <w:p w:rsidR="0075407C" w:rsidRPr="0038556C" w:rsidRDefault="0075407C" w:rsidP="0075407C">
      <w:pPr>
        <w:pStyle w:val="aa"/>
        <w:spacing w:after="0"/>
        <w:ind w:left="0" w:firstLine="709"/>
        <w:jc w:val="both"/>
        <w:rPr>
          <w:bCs/>
          <w:szCs w:val="28"/>
        </w:rPr>
      </w:pPr>
      <w:r w:rsidRPr="0038556C">
        <w:rPr>
          <w:szCs w:val="28"/>
        </w:rPr>
        <w:t>«О государственной программе Саратовской области «Комплексное развитие сельских территорий»;</w:t>
      </w:r>
    </w:p>
    <w:p w:rsidR="0075407C" w:rsidRPr="0038556C" w:rsidRDefault="0075407C" w:rsidP="0075407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56C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порядке определения объемов средств по мероприятиям, направленным на развитие агропромышленного комплекса, источником финансового обеспечения которых является субсидия на стимулирование развития приоритетных </w:t>
      </w:r>
      <w:proofErr w:type="spellStart"/>
      <w:r w:rsidRPr="0038556C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38556C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развитие малых форм хозяйствования»;</w:t>
      </w:r>
    </w:p>
    <w:p w:rsidR="0075407C" w:rsidRPr="0038556C" w:rsidRDefault="0075407C" w:rsidP="0075407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56C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порядке определения объемов средств по мероприятиям, направленным на развитие агропромышленного комплекса, источником финансового обеспечения которых является субсидия на поддержку сельскохозяйственного производства по отдельным </w:t>
      </w:r>
      <w:proofErr w:type="spellStart"/>
      <w:r w:rsidRPr="0038556C">
        <w:rPr>
          <w:rFonts w:ascii="Times New Roman" w:hAnsi="Times New Roman" w:cs="Times New Roman"/>
          <w:sz w:val="28"/>
          <w:szCs w:val="28"/>
        </w:rPr>
        <w:t>подотраслям</w:t>
      </w:r>
      <w:proofErr w:type="spellEnd"/>
      <w:r w:rsidRPr="0038556C">
        <w:rPr>
          <w:rFonts w:ascii="Times New Roman" w:hAnsi="Times New Roman" w:cs="Times New Roman"/>
          <w:sz w:val="28"/>
          <w:szCs w:val="28"/>
        </w:rPr>
        <w:t xml:space="preserve"> растениеводства и животноводства»;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38556C">
        <w:rPr>
          <w:bCs/>
          <w:szCs w:val="28"/>
        </w:rPr>
        <w:t>«Об индексации (увеличении) должностных окладов (окладов, ставок заработной платы) работников государственных учреждений области, работников, замещающих должности, не являющиеся должностями государственной гражданской службы области, и осуществляющих техническое обеспечение деятельности органов государственной власти области и иных государственных органов области, рабочих, занятых на работах по обслуживанию органов государственной власти области и иных государственных органов Саратовской области»;</w:t>
      </w:r>
      <w:proofErr w:type="gramEnd"/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38556C">
        <w:rPr>
          <w:color w:val="000000" w:themeColor="text1"/>
          <w:szCs w:val="28"/>
        </w:rPr>
        <w:t>«О порядке предоставлени</w:t>
      </w:r>
      <w:r>
        <w:rPr>
          <w:color w:val="000000" w:themeColor="text1"/>
          <w:szCs w:val="28"/>
        </w:rPr>
        <w:t>я</w:t>
      </w:r>
      <w:r w:rsidRPr="0038556C">
        <w:rPr>
          <w:color w:val="000000" w:themeColor="text1"/>
          <w:szCs w:val="28"/>
        </w:rPr>
        <w:t xml:space="preserve"> субсидий бюджетам муниципальных районов области на развитие транспортной инфраструктуры на сельских территориях»;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38556C">
        <w:rPr>
          <w:color w:val="000000" w:themeColor="text1"/>
          <w:szCs w:val="28"/>
        </w:rPr>
        <w:t>«О порядке предоставлени</w:t>
      </w:r>
      <w:r>
        <w:rPr>
          <w:color w:val="000000" w:themeColor="text1"/>
          <w:szCs w:val="28"/>
        </w:rPr>
        <w:t>я</w:t>
      </w:r>
      <w:r w:rsidRPr="0038556C">
        <w:rPr>
          <w:color w:val="000000" w:themeColor="text1"/>
          <w:szCs w:val="28"/>
        </w:rPr>
        <w:t xml:space="preserve"> субсидий бюджетам поселений области на 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фонда».</w:t>
      </w:r>
    </w:p>
    <w:p w:rsidR="0075407C" w:rsidRPr="0038556C" w:rsidRDefault="0075407C" w:rsidP="0075407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407C" w:rsidRPr="0038556C" w:rsidRDefault="0075407C" w:rsidP="0075407C">
      <w:pPr>
        <w:ind w:firstLine="709"/>
        <w:jc w:val="both"/>
        <w:rPr>
          <w:b/>
          <w:szCs w:val="28"/>
          <w:u w:val="single"/>
        </w:rPr>
      </w:pPr>
      <w:r w:rsidRPr="0038556C">
        <w:rPr>
          <w:b/>
          <w:szCs w:val="28"/>
          <w:u w:val="single"/>
        </w:rPr>
        <w:t>3. Отмены с 1 января 2020 года:</w:t>
      </w:r>
    </w:p>
    <w:p w:rsidR="0075407C" w:rsidRPr="0038556C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 xml:space="preserve">Закона Саратовской области от 3 августа 2011 года № 85-ЗСО                    «О государственной поддержке организаций агропромышленного комплекса Саратовской области, обеспечивающих прохождение учебной и (или) производственной практики </w:t>
      </w:r>
      <w:proofErr w:type="gramStart"/>
      <w:r w:rsidRPr="0038556C">
        <w:rPr>
          <w:szCs w:val="28"/>
        </w:rPr>
        <w:t>обучающимися</w:t>
      </w:r>
      <w:proofErr w:type="gramEnd"/>
      <w:r w:rsidRPr="0038556C">
        <w:rPr>
          <w:szCs w:val="28"/>
        </w:rPr>
        <w:t xml:space="preserve"> образовательных организаций, реализующих образовательные программы среднего профессионального образования и высшего образования, аграрного профиля, расположенных на территории Саратовской области»;</w:t>
      </w:r>
    </w:p>
    <w:p w:rsidR="0075407C" w:rsidRPr="0038556C" w:rsidRDefault="0075407C" w:rsidP="0075407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постановлений Правительства Саратовской области:</w:t>
      </w:r>
    </w:p>
    <w:p w:rsidR="0075407C" w:rsidRPr="0038556C" w:rsidRDefault="0075407C" w:rsidP="0075407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8556C">
        <w:rPr>
          <w:szCs w:val="28"/>
        </w:rPr>
        <w:t xml:space="preserve">от 16 августа 2011 года № 428-П «О порядке предоставления и </w:t>
      </w:r>
      <w:r w:rsidRPr="0038556C">
        <w:rPr>
          <w:szCs w:val="28"/>
        </w:rPr>
        <w:lastRenderedPageBreak/>
        <w:t>расходования субвенции из областного бюджета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и предоставлению гражданам, ведущим личное подсобное хозяйство на территории Саратовской области, субсидий на возмещение части затрат сельскохозяйственных товаропроизводителей на закупку кормов для содержания маточного поголовья крупного рогатого скота и на компенсацию</w:t>
      </w:r>
      <w:proofErr w:type="gramEnd"/>
      <w:r w:rsidRPr="0038556C">
        <w:rPr>
          <w:szCs w:val="28"/>
        </w:rPr>
        <w:t xml:space="preserve"> части затрат по развитию молочного скотоводства»;</w:t>
      </w:r>
    </w:p>
    <w:p w:rsidR="0075407C" w:rsidRPr="00AB6457" w:rsidRDefault="0075407C" w:rsidP="007540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556C">
        <w:rPr>
          <w:szCs w:val="28"/>
        </w:rPr>
        <w:t>от 13 февраля 2017 года № 53-П «Об утверждении Положения о порядке распределения средств между мероприятиями, направленными на развитие агропромышленного комплекса, источником финансового обеспечения которых является субсидия на оказание содействия достижению целевых показателей региональных программ развития агропромышленного комплекса».</w:t>
      </w:r>
    </w:p>
    <w:p w:rsidR="0075407C" w:rsidRPr="00AB6457" w:rsidRDefault="0075407C" w:rsidP="0075407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80505" w:rsidRPr="00665969" w:rsidRDefault="00480505" w:rsidP="0075407C">
      <w:pPr>
        <w:ind w:firstLine="709"/>
        <w:jc w:val="both"/>
        <w:rPr>
          <w:bCs/>
          <w:szCs w:val="28"/>
        </w:rPr>
      </w:pPr>
      <w:bookmarkStart w:id="0" w:name="_GoBack"/>
      <w:bookmarkEnd w:id="0"/>
    </w:p>
    <w:sectPr w:rsidR="00480505" w:rsidRPr="00665969" w:rsidSect="00A82F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28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5407C">
      <w:r>
        <w:separator/>
      </w:r>
    </w:p>
  </w:endnote>
  <w:endnote w:type="continuationSeparator" w:id="0">
    <w:p w:rsidR="00000000" w:rsidRDefault="00754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75407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75407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75407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5407C">
      <w:r>
        <w:separator/>
      </w:r>
    </w:p>
  </w:footnote>
  <w:footnote w:type="continuationSeparator" w:id="0">
    <w:p w:rsidR="00000000" w:rsidRDefault="007540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B5620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75407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936BA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5407C">
      <w:rPr>
        <w:rStyle w:val="a7"/>
        <w:noProof/>
      </w:rPr>
      <w:t>2</w:t>
    </w:r>
    <w:r>
      <w:rPr>
        <w:rStyle w:val="a7"/>
      </w:rPr>
      <w:fldChar w:fldCharType="end"/>
    </w:r>
  </w:p>
  <w:p w:rsidR="00B14E8D" w:rsidRDefault="0075407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75407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69"/>
    <w:rsid w:val="00480505"/>
    <w:rsid w:val="00665969"/>
    <w:rsid w:val="0075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02AD15D5A6CF5BEE0F3AFCC1216FFD641583EFF7790AC4853BBFB0FC104BB95DA1AB3A2108AF04428D6BbAs8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13537224590A8BB48D6BB2A01E352E8AEC9FA5010AFD02CB20666EC126226A73ED33803CD810A5A3FFD8AAE8J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6</Pages>
  <Words>2043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</cp:revision>
  <dcterms:created xsi:type="dcterms:W3CDTF">2018-10-08T08:21:00Z</dcterms:created>
  <dcterms:modified xsi:type="dcterms:W3CDTF">2019-10-08T13:00:00Z</dcterms:modified>
</cp:coreProperties>
</file>