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2229B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FB5C0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</w:t>
        </w:r>
        <w:r w:rsidR="00B24951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на 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плановый п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е</w:t>
        </w:r>
        <w:r w:rsidR="009374EF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риод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D30D29" w:rsidRPr="00130F64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03722F" w:rsidRPr="003F493C" w:rsidRDefault="0003722F" w:rsidP="0003722F">
      <w:pPr>
        <w:jc w:val="center"/>
        <w:rPr>
          <w:b/>
          <w:color w:val="000000"/>
          <w:sz w:val="28"/>
          <w:szCs w:val="28"/>
        </w:rPr>
      </w:pPr>
      <w:r w:rsidRPr="003F493C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03722F" w:rsidRPr="003F493C" w:rsidRDefault="0003722F" w:rsidP="0003722F">
      <w:pPr>
        <w:jc w:val="center"/>
        <w:rPr>
          <w:b/>
          <w:color w:val="000000"/>
          <w:sz w:val="28"/>
          <w:szCs w:val="28"/>
        </w:rPr>
      </w:pPr>
      <w:r w:rsidRPr="003F493C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03722F" w:rsidRPr="003F493C" w:rsidRDefault="0003722F" w:rsidP="0003722F">
      <w:pPr>
        <w:jc w:val="center"/>
        <w:rPr>
          <w:b/>
          <w:color w:val="000000"/>
          <w:sz w:val="28"/>
          <w:szCs w:val="28"/>
        </w:rPr>
      </w:pPr>
    </w:p>
    <w:p w:rsidR="0003722F" w:rsidRPr="003F493C" w:rsidRDefault="0003722F" w:rsidP="0003722F">
      <w:pPr>
        <w:pStyle w:val="a3"/>
        <w:ind w:firstLine="0"/>
        <w:jc w:val="center"/>
        <w:rPr>
          <w:szCs w:val="28"/>
        </w:rPr>
      </w:pPr>
      <w:r w:rsidRPr="003F493C">
        <w:rPr>
          <w:szCs w:val="28"/>
        </w:rPr>
        <w:t xml:space="preserve">(в редакции от 12 декабря </w:t>
      </w:r>
      <w:r w:rsidRPr="003F493C">
        <w:t>2018 года № 128-ЗСО</w:t>
      </w:r>
      <w:r w:rsidRPr="003F493C">
        <w:rPr>
          <w:szCs w:val="28"/>
        </w:rPr>
        <w:t>)</w:t>
      </w:r>
      <w:r w:rsidRPr="003F493C">
        <w:rPr>
          <w:rFonts w:ascii="Arial" w:hAnsi="Arial" w:cs="Arial"/>
          <w:sz w:val="20"/>
        </w:rPr>
        <w:t xml:space="preserve"> </w:t>
      </w:r>
    </w:p>
    <w:p w:rsidR="0003722F" w:rsidRPr="003F493C" w:rsidRDefault="0003722F" w:rsidP="0003722F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03722F" w:rsidRPr="003F493C" w:rsidRDefault="0003722F" w:rsidP="0003722F">
      <w:pPr>
        <w:ind w:right="-426"/>
        <w:jc w:val="right"/>
        <w:rPr>
          <w:b/>
          <w:sz w:val="28"/>
          <w:szCs w:val="28"/>
        </w:rPr>
      </w:pPr>
      <w:r w:rsidRPr="003F493C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03722F" w:rsidRPr="003F493C" w:rsidTr="00172423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2F" w:rsidRPr="003F493C" w:rsidRDefault="0003722F" w:rsidP="00172423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3F493C">
              <w:rPr>
                <w:bCs/>
                <w:sz w:val="24"/>
              </w:rPr>
              <w:t>Наименование</w:t>
            </w:r>
          </w:p>
          <w:p w:rsidR="0003722F" w:rsidRPr="003F493C" w:rsidRDefault="0003722F" w:rsidP="00172423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22F" w:rsidRPr="003F493C" w:rsidRDefault="0003722F" w:rsidP="00172423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3F493C">
              <w:rPr>
                <w:bCs/>
                <w:sz w:val="24"/>
              </w:rPr>
              <w:t>Целевая</w:t>
            </w:r>
          </w:p>
          <w:p w:rsidR="0003722F" w:rsidRPr="003F493C" w:rsidRDefault="0003722F" w:rsidP="0017242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3F493C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22F" w:rsidRPr="003F493C" w:rsidRDefault="0003722F" w:rsidP="00172423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3F493C">
              <w:rPr>
                <w:bCs/>
                <w:sz w:val="24"/>
              </w:rPr>
              <w:t>Вид</w:t>
            </w:r>
          </w:p>
          <w:p w:rsidR="0003722F" w:rsidRPr="003F493C" w:rsidRDefault="0003722F" w:rsidP="0017242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3F493C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722F" w:rsidRPr="003F493C" w:rsidRDefault="0003722F" w:rsidP="00172423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3F493C"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2F" w:rsidRPr="003F493C" w:rsidRDefault="0003722F" w:rsidP="00172423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3F493C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2F" w:rsidRPr="003F493C" w:rsidRDefault="0003722F" w:rsidP="00172423">
            <w:pPr>
              <w:spacing w:line="216" w:lineRule="auto"/>
              <w:jc w:val="center"/>
              <w:rPr>
                <w:bCs/>
                <w:sz w:val="24"/>
              </w:rPr>
            </w:pPr>
            <w:r w:rsidRPr="003F493C">
              <w:rPr>
                <w:bCs/>
                <w:sz w:val="24"/>
              </w:rPr>
              <w:t>2020 год</w:t>
            </w:r>
          </w:p>
        </w:tc>
      </w:tr>
    </w:tbl>
    <w:p w:rsidR="0003722F" w:rsidRPr="003F493C" w:rsidRDefault="0003722F" w:rsidP="0003722F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03722F" w:rsidRPr="003F493C" w:rsidTr="00172423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22F" w:rsidRPr="003F493C" w:rsidRDefault="0003722F" w:rsidP="0017242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F493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22F" w:rsidRPr="003F493C" w:rsidRDefault="0003722F" w:rsidP="00172423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3F493C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22F" w:rsidRPr="003F493C" w:rsidRDefault="0003722F" w:rsidP="00172423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F493C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22F" w:rsidRPr="003F493C" w:rsidRDefault="0003722F" w:rsidP="00172423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F493C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22F" w:rsidRPr="003F493C" w:rsidRDefault="0003722F" w:rsidP="00172423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F493C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22F" w:rsidRPr="003F493C" w:rsidRDefault="0003722F" w:rsidP="00172423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F493C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15524607,6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14416408,6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14621582,4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150846,2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60578,3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60578,3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системы медицинской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филактики неинфекционных заболеваний и формирования зд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рового образа жизни, в том числе у детей. Профилактика ра</w:t>
            </w:r>
            <w:r w:rsidRPr="003F493C">
              <w:rPr>
                <w:sz w:val="24"/>
                <w:szCs w:val="24"/>
              </w:rPr>
              <w:t>з</w:t>
            </w:r>
            <w:r w:rsidRPr="003F493C">
              <w:rPr>
                <w:sz w:val="24"/>
                <w:szCs w:val="24"/>
              </w:rPr>
              <w:t>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низациям – исполнителям общественно полезных услуг в сфере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«Профилактика инфекционных забол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Проведение организационных мероприятий по обеспечению условий хранения иммунобиологических препаратов для и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мунопрофилактики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первичной медико-сани-тарной помощи, в том числе сельским жителям. Развитие с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стемы раннего выявления заболеваний, патологических состо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ний и факторов риска их развития, включая проведение мед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цинских осмотров и диспансеризации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86776,3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31783,3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31783,3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модульных конструкций врачебных амбулат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рий, фельдшерских и фельдшерско-акушерских пунктов для населенных пунктов с численностью населения от 101 до             2000 человек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передвижных медицинских комплексов для ок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зания медицинской помощи жителям населенных пунктов с численностью населения до 100 человек за счет средств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специализ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353512,4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257738,9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234253,4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52110,8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52110,8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33657,0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33657,0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33657,0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18453,8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18453,8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18453,8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психическими расстройств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ми и расстройствами поведения»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Областная психиатрическая больница (пищеблок, модульная котельная)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50 2 04 42400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50 2 04 42400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50 2 04 42400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онкологическими заболевани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3F493C">
              <w:rPr>
                <w:spacing w:val="-4"/>
                <w:sz w:val="24"/>
                <w:szCs w:val="24"/>
              </w:rPr>
              <w:t>Онкологический диспансер на 200 коек, 20 мест дневного преб</w:t>
            </w:r>
            <w:r w:rsidRPr="003F493C">
              <w:rPr>
                <w:spacing w:val="-4"/>
                <w:sz w:val="24"/>
                <w:szCs w:val="24"/>
              </w:rPr>
              <w:t>ы</w:t>
            </w:r>
            <w:r w:rsidRPr="003F493C">
              <w:rPr>
                <w:spacing w:val="-4"/>
                <w:sz w:val="24"/>
                <w:szCs w:val="24"/>
              </w:rPr>
              <w:t>вания, 12 коек реанимации и интенсивной терапии, поликлиника на 300 посещений в смену. Город Саратов, ул.Шехурдина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50 2 06 43800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50 2 06 43800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50 2 06 43800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дорожно-транспор-тных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126131,8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126131,8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126131,8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84736,1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41395,7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33405,0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28344,5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28344,5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28344,5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«Организация медицинской деятельн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13518,6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260249,5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46191,8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46199,4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службы род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42927,5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38572,3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38578,7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15978,7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15978,7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15978,7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специализированной мед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цинской помощи детям и пациенткам акушерско-гинекологи-ческого профиля»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материально-технической базы детских поликлиник и детских поликлинических отдел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ний медицинских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Мероприятия по развитию материально-технической базы де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ских поликлиник и детских поликлинических отделений мед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цинских организаций за счет средств резервного фонда Прав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186439,0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186439,0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309754,8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321491,8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332231,2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309754,8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321491,8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332231,2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44861,7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44861,7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44861,7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276849,3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287369,5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276703,9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287218,6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276703,9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287218,6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«Кадровое обеспечение системы здрав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196901,2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197871,9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198873,9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124974,7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125358,1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124758,1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124758,1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124758,1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работн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71926,5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73515,8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13421,1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13421,1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13421,1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42072,7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42072,7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42072,7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Средства для достижения показателей результативности по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ализации отдельных мероприятий государственной программы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15372,0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15372,0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15372,0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3F493C">
              <w:rPr>
                <w:b/>
                <w:bCs/>
                <w:sz w:val="24"/>
                <w:szCs w:val="24"/>
              </w:rPr>
              <w:t>н</w:t>
            </w:r>
            <w:r w:rsidRPr="003F493C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1150748,3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659166,6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863309,5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больных лекарственн</w:t>
            </w:r>
            <w:r w:rsidRPr="003F493C">
              <w:rPr>
                <w:sz w:val="24"/>
                <w:szCs w:val="24"/>
              </w:rPr>
              <w:t>ы</w:t>
            </w:r>
            <w:r w:rsidRPr="003F493C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1150748,3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659166,6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863309,5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138568,7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181819,3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138568,7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181819,3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138568,7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181819,3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115245,4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115245,4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115245,4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Осуществление организационных мероприятий по обеспеч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   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10350,2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10350,2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10350,2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Информационно-аналитическое сопровождение лекарственн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16143,4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16143,4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16143,4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5177,5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387670,5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387670,5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387670,5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102673,8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102673,8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98783,0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98783,0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3890,8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3890,8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административно-террито-риальных образований, обслуживаемых федеральными гос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дарственными бюджетными учреждениями здравоохранения, находящимися в ведении Федерального медико-биологи-ческого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292549,3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292549,3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информатизации в здравоохран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61387,3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23684,8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23704,7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20204,7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pacing w:val="-4"/>
                <w:sz w:val="24"/>
                <w:szCs w:val="24"/>
              </w:rPr>
              <w:t>Приобретение услуг по защите персональных данных, обрабат</w:t>
            </w:r>
            <w:r w:rsidRPr="003F493C">
              <w:rPr>
                <w:spacing w:val="-4"/>
                <w:sz w:val="24"/>
                <w:szCs w:val="24"/>
              </w:rPr>
              <w:t>ы</w:t>
            </w:r>
            <w:r w:rsidRPr="003F493C">
              <w:rPr>
                <w:spacing w:val="-4"/>
                <w:sz w:val="24"/>
                <w:szCs w:val="24"/>
              </w:rPr>
              <w:t>ваемых в информационных системах в сфере здравоохранения, обеспечению функционирования защищенной сети передачи да</w:t>
            </w:r>
            <w:r w:rsidRPr="003F493C">
              <w:rPr>
                <w:spacing w:val="-4"/>
                <w:sz w:val="24"/>
                <w:szCs w:val="24"/>
              </w:rPr>
              <w:t>н</w:t>
            </w:r>
            <w:r w:rsidRPr="003F493C">
              <w:rPr>
                <w:spacing w:val="-4"/>
                <w:sz w:val="24"/>
                <w:szCs w:val="24"/>
              </w:rPr>
              <w:t>ных учреждений здравоохранения области (программно</w:t>
            </w:r>
            <w:r w:rsidRPr="003F493C">
              <w:rPr>
                <w:sz w:val="24"/>
                <w:szCs w:val="24"/>
              </w:rPr>
              <w:t>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Создание, модернизация и техническое обслуживание инфо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13832,7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13832,7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13832,7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и обеспечение функционир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Внедрение медицинских информационных систем в медици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ских организациях государственной и муниципальной систем здравоохранения, оказывающих первичную медико-санитарную помощь, за счет средств резервного фонда Прав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13041207,9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12849684,5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12862432,0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12929862,7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12745457,9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12757883,5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2207327,5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2737676,3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2749873,9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2207327,5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2737676,3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2749873,9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2138674,7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2666558,2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2678489,1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71384,8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9958149,4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9958149,4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9958149,4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49632,2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49860,2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49632,2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49860,2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46070,7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3789,5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Сбор, обобщение и анализ информации о качестве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104368,5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110438,5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103334,9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103656,8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85217,5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82492,5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85217,5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82492,5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21164,3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21164,3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прикладных научных и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тие образования в Саратовской области до 2025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23189449,9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21229815,5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21019732,7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5453896,1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5485880,2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4960173,6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749032,5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Создание в субъектах Российской Федерации дополнительных мест для детей в возрасте от 2 месяцев до 3 лет в образовател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 организациях, осуществляющих образовательную деятел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ность по образовательным программам дошкольного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565901,1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508117,3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509929,2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76887,0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76887,0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76887,0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ления компенсации родительской платы за присмотр и уход за детьми в образовательных организациях, реализующих осно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16556,1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16556,1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16556,1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460883,7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396214,2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460883,7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396214,2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460883,7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396214,2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19635,0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19635,0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19635,0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4472497,1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4227689,6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4447703,6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31406,6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31406,6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31406,6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тельности муниципальных дошкольных образовательных орг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4440316,0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4416297,0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4440316,0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4416297,0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4440316,0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4416297,0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ления отдельных государственных полномочий по предоста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лению субсидий частным дошкольным образовательным орг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низациям на возмещение затрат на обеспечение образовател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31862,5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31862,5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31862,5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3F493C">
              <w:rPr>
                <w:b/>
                <w:bCs/>
                <w:sz w:val="24"/>
                <w:szCs w:val="24"/>
              </w:rPr>
              <w:t>ь</w:t>
            </w:r>
            <w:r w:rsidRPr="003F493C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12794300,7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12320118,4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12727291,3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3F493C">
              <w:rPr>
                <w:sz w:val="24"/>
                <w:szCs w:val="24"/>
              </w:rPr>
              <w:t>х</w:t>
            </w:r>
            <w:r w:rsidRPr="003F493C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15296,3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15296,3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15296,3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15296,3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дополнительного и нефо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47486,5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48731,7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47486,5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48731,7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48731,7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48731,7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47331,7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47331,7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соответствия областных образовательных организаций требованиям федерального гос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дарственного стандарта, санитарным нормам и правилам, тр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бованиям противопожарной и антитеррористической безопа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3F493C">
              <w:rPr>
                <w:sz w:val="24"/>
                <w:szCs w:val="24"/>
              </w:rPr>
              <w:t>ю</w:t>
            </w:r>
            <w:r w:rsidRPr="003F493C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961504,2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961504,2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961504,2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930813,4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930278,6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941329,5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20174,7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3F493C">
              <w:rPr>
                <w:sz w:val="24"/>
                <w:szCs w:val="24"/>
              </w:rPr>
              <w:t>х</w:t>
            </w:r>
            <w:r w:rsidRPr="003F493C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120988,1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120988,1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120988,1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120988,1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269127,9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287029,2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299147,4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250925,8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279824,6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250925,8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279824,6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250925,8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279824,6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ления питания отдельным категориям обучающихся в 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пальных образовательных организациях, реализующих образ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19322,8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19322,8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19322,8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11352267,1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10876510,8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11231276,1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78225,9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78225,9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78225,9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11273911,4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11153050,2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11273911,4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11153050,2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11273911,4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11153050,2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77579,9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77579,9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77579,9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3F493C">
              <w:rPr>
                <w:sz w:val="24"/>
                <w:szCs w:val="24"/>
              </w:rPr>
              <w:t>л</w:t>
            </w:r>
            <w:r w:rsidRPr="003F493C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5909,0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5909,0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1945141,2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1929175,6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1963072,6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«Формирование современной структ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ры сети профессиональных образовательных организаций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ласти, отражающей изменения в потребностях экономики и 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«Модернизация инфраструктуры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3F493C">
              <w:rPr>
                <w:sz w:val="24"/>
                <w:szCs w:val="24"/>
              </w:rPr>
              <w:t>ъ</w:t>
            </w:r>
            <w:r w:rsidRPr="003F493C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4107,6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комплексной системы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3F493C">
              <w:rPr>
                <w:sz w:val="24"/>
                <w:szCs w:val="24"/>
              </w:rPr>
              <w:t>ы</w:t>
            </w:r>
            <w:r w:rsidRPr="003F493C">
              <w:rPr>
                <w:sz w:val="24"/>
                <w:szCs w:val="24"/>
              </w:rPr>
              <w:t>шение привлекательности программ профессионального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го-сударственных профессиональных образовательных организ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193225,3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205632,9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193225,3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205632,9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193225,3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205632,9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52411,0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57137,4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140814,3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148495,5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«Государственная поддержка выпус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ников профессиональных образовательных организаций и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1693904,7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1745524,5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1693721,1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1745524,5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1693721,1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1745524,5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454490,1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450242,4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459063,7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1261385,1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1286460,8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985955,1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1087736,0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1123821,2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«Мероприятия по борьбе с беспризо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47181,1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48392,0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49996,6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оплату тр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да, уплату страховых взносов по обязательному социальному страхованию в государственные внебюджетные фонды Росси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ской Федерации, обеспечение деятельности штатных работн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48239,2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48239,2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48239,2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3F493C">
              <w:rPr>
                <w:sz w:val="24"/>
                <w:szCs w:val="24"/>
              </w:rPr>
              <w:t>ю</w:t>
            </w:r>
            <w:r w:rsidRPr="003F493C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родителей, и успешная соц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ализация детей, переданных на воспитание в замещающие с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«Государственная поддержка при ус</w:t>
            </w:r>
            <w:r w:rsidRPr="003F493C">
              <w:rPr>
                <w:sz w:val="24"/>
                <w:szCs w:val="24"/>
              </w:rPr>
              <w:t>ы</w:t>
            </w:r>
            <w:r w:rsidRPr="003F493C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116343,2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158966,4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116343,2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158966,4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116343,2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158966,4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116343,2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158966,4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109389,6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126727,1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109389,6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126727,1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109389,6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126727,1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109389,6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126727,1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456749,3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502946,9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456749,3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502946,9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456749,3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502946,9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456749,3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502946,9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141182,6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163329,8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141182,6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163329,8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141182,6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163329,8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58664,3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62330,5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62330,5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82518,3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100999,3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це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93952,4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93952,4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93952,4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93952,4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19813,0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19813,0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19813,0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19813,0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деятельности стажир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потенциала в области пов</w:t>
            </w:r>
            <w:r w:rsidRPr="003F493C">
              <w:rPr>
                <w:sz w:val="24"/>
                <w:szCs w:val="24"/>
              </w:rPr>
              <w:t>ы</w:t>
            </w:r>
            <w:r w:rsidRPr="003F493C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защиты прав 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1999401,6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395996,3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239465,0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«Строительство, реконструкция и 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дернизация существующей инфраструктуры общего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1999401,6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395996,3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239465,0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 (муниципальной собственности)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51 8 01 56870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51 8 01 56870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51 8 01 56870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3F493C">
              <w:rPr>
                <w:sz w:val="24"/>
                <w:szCs w:val="24"/>
              </w:rPr>
              <w:t>ъ</w:t>
            </w:r>
            <w:r w:rsidRPr="003F493C">
              <w:rPr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133772,1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133772,1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133772,1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ализации мероприятий по содействию созданию в субъектах Российской Федерации новых мест в общеобразовательных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105692,9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105692,9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105692,9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16227243,6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16882324,9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17080982,4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11993036,8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11737810,4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11803824,7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инвалидов техническими средствами реабилит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403067,2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360927,7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222046,5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234912,1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235778,2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13153,3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14270,4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14072,8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14072,8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3471,3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60722,3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69295,4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70161,5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69133,5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69133,5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25645,9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26331,0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26085,1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26085,1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3F493C">
              <w:rPr>
                <w:spacing w:val="-6"/>
                <w:sz w:val="24"/>
                <w:szCs w:val="24"/>
              </w:rPr>
              <w:t>н</w:t>
            </w:r>
            <w:r w:rsidRPr="003F493C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13349,5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13281,1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13281,1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2198,4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2173,9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27281,1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27546,0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27023,0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27546,0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27023,0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1711,3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69676,3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68840,2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68840,2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3060534,0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3123758,6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3232221,0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10408,4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10253,7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10253,7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418858,9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431918,0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446970,7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6605,0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413106,1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425535,0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440365,7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413106,1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425535,0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440365,7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229113,0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259394,7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3887,0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3887,0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225989,0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255507,7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225989,0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255507,7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70631,6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73266,6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72155,1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72155,1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791908,0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819681,7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780108,0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807411,7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780108,0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807411,7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42177,0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1479035,0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1492184,0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1544546,9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1470084,0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1521536,9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1470084,0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1521536,9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79713,5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79356,3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80655,3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24883,5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24055,5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355,5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355,5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3F493C">
              <w:rPr>
                <w:sz w:val="24"/>
                <w:szCs w:val="24"/>
              </w:rPr>
              <w:t>ю</w:t>
            </w:r>
            <w:r w:rsidRPr="003F493C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10205,8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10048,0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Дополнительное единовременное пособие при рождении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8526,0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27820,0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2341007,3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2347213,2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207567,5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60467,8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56927,6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3F493C">
              <w:rPr>
                <w:spacing w:val="-6"/>
                <w:sz w:val="24"/>
                <w:szCs w:val="24"/>
              </w:rPr>
              <w:t>и</w:t>
            </w:r>
            <w:r w:rsidRPr="003F493C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16447,4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3F493C">
              <w:rPr>
                <w:spacing w:val="-6"/>
                <w:sz w:val="24"/>
                <w:szCs w:val="24"/>
              </w:rPr>
              <w:t>ь</w:t>
            </w:r>
            <w:r w:rsidRPr="003F493C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226953,0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239540,0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238525,0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12705,8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4061,1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155533,1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143673,1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155533,1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143673,1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155533,1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143673,1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227590,2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227310,2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227590,2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227310,2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227590,2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227310,2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4126,1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4126,1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4126,1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787917,0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787917,0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787917,0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317950,0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319725,0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315665,0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966176,8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625763,3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15988,0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15988,0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15988,0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609775,3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609775,3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609775,3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1531914,2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1666716,4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1511521,1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5988,5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167976,1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167976,1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167976,1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113541,0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111840,0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111840,0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1364,0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1253354,1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1374010,8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1387527,9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1368010,8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1381527,9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1368010,8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1381527,9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119746,7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18574,5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24766,0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59235,0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58261,0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58386,0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58386,0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      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ортопедическими, корригирующими изделиями и иными специальными сре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7546,8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7546,8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7546,8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1371,5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1371,5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1371,5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6114,0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38102,0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38102,0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37603,2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37603,2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106017,7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110263,2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Осуществление переданного полномочия Российской Федер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106017,7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110263,2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101246,0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106007,9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110253,2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101246,0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106007,9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110253,2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3F493C">
              <w:rPr>
                <w:sz w:val="24"/>
                <w:szCs w:val="24"/>
              </w:rPr>
              <w:t>ж</w:t>
            </w:r>
            <w:r w:rsidRPr="003F493C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ответствии с Федеральным законом от 17 сентября 1998 года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836607,8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836560,4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836607,8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836560,4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11938,0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11938,0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561660,0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824622,4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561660,0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824622,4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3F493C">
              <w:rPr>
                <w:spacing w:val="-6"/>
                <w:sz w:val="24"/>
                <w:szCs w:val="24"/>
              </w:rPr>
              <w:t>е</w:t>
            </w:r>
            <w:r w:rsidRPr="003F493C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3F493C">
              <w:rPr>
                <w:spacing w:val="-6"/>
                <w:sz w:val="24"/>
                <w:szCs w:val="24"/>
              </w:rPr>
              <w:t>у</w:t>
            </w:r>
            <w:r w:rsidRPr="003F493C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 № 81-ФЗ «О госуда</w:t>
            </w:r>
            <w:r w:rsidRPr="003F493C">
              <w:rPr>
                <w:spacing w:val="-6"/>
                <w:sz w:val="24"/>
                <w:szCs w:val="24"/>
              </w:rPr>
              <w:t>р</w:t>
            </w:r>
            <w:r w:rsidRPr="003F493C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19382,6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Выплата единовременного пособия беременной жене военн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19382,6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19381,6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19381,6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898174,1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1059911,3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1102307,3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898174,1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1059911,3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1102307,3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898004,0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1059734,4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1102123,3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898004,0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1059734,4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1102123,3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108210,9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108210,9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91381,9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108191,3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91381,9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108191,3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44199,8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44199,8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44199,8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44199,8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659279,6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769807,7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государственных полномочий по предоставлению гражд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 xml:space="preserve">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659279,6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769807,7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659279,6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769807,7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659279,6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769807,7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613315,7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481091,3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571721,6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612922,2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494473,2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535103,8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494473,2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535103,8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60405,3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77716,7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60405,3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77716,7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90824,6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90824,6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90824,6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2503,4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2213,6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2213,6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2213,6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«Выполнение полномочий Российской Федерации по осуществлению ежемесячной выплаты в связи с рождением (усыновлением) первого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268963,0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Выполнение полномочий Российской Федерации по осущест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лению ежемесячной выплаты в связи с рождением (усыновл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268963,0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266202,2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266202,2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3767073,0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4719913,3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4876612,3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3762744,8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4526572,3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3762744,8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4526572,3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3762744,8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4526572,3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1026972,7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1071958,2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2865554,0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3517920,6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3454614,1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440117,0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395597,6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371541,8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32132,6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26480,4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26480,4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26070,7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26480,4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263699,8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271312,1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275375,3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113486,0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114168,5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113486,0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114168,5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31014,0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81299,6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83154,5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131703,2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140426,1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143806,8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9819,2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9819,2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95963,2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92642,0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96162,0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92642,0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96162,0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37825,6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11565,9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26259,7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информационно-просве-тительской кампании по формированию у населения позити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ного образа инвалидов и пожилых людей, а также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тий, направленных на преодоление социальной разобщенности и социальной изоляции детей и подростков с ограниченными возможностями, воспитание толерантного отношения к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73153,5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«Модернизация информационно-техно-логической инфраструктуры и ведомственных информацио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систем министерства социального развития области и по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3F493C">
              <w:rPr>
                <w:sz w:val="24"/>
                <w:szCs w:val="24"/>
              </w:rPr>
              <w:t>ю</w:t>
            </w:r>
            <w:r w:rsidRPr="003F493C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«г.Ершов. Центр реабилитации  ветер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нов войны и труда «Чапаевский»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г.Ершов. Центр реабилитации  ветеранов войны и труда «Чап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3F493C">
              <w:rPr>
                <w:b/>
                <w:bCs/>
                <w:sz w:val="24"/>
                <w:szCs w:val="24"/>
              </w:rPr>
              <w:t>р</w:t>
            </w:r>
            <w:r w:rsidRPr="003F493C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3F493C">
              <w:rPr>
                <w:b/>
                <w:bCs/>
                <w:sz w:val="24"/>
                <w:szCs w:val="24"/>
              </w:rPr>
              <w:t>н</w:t>
            </w:r>
            <w:r w:rsidRPr="003F493C">
              <w:rPr>
                <w:b/>
                <w:bCs/>
                <w:sz w:val="24"/>
                <w:szCs w:val="24"/>
              </w:rPr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13640,9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Софинансирование социальных программ субъектов Росси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3F493C">
              <w:rPr>
                <w:b/>
                <w:bCs/>
                <w:sz w:val="24"/>
                <w:szCs w:val="24"/>
              </w:rPr>
              <w:t>с</w:t>
            </w:r>
            <w:r w:rsidRPr="003F493C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3F493C">
              <w:rPr>
                <w:b/>
                <w:bCs/>
                <w:sz w:val="24"/>
                <w:szCs w:val="24"/>
              </w:rPr>
              <w:t>щ</w:t>
            </w:r>
            <w:r w:rsidRPr="003F493C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1581602,7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1041272,6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1085089,8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154911,5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154911,5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Cтимулирование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154911,5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154911,5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154911,5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65178,2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40486,1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40504,6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«Государственная поддержка при ро</w:t>
            </w:r>
            <w:r w:rsidRPr="003F493C">
              <w:rPr>
                <w:sz w:val="24"/>
                <w:szCs w:val="24"/>
              </w:rPr>
              <w:t>ж</w:t>
            </w:r>
            <w:r w:rsidRPr="003F493C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64832,5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денежных компенсаций взамен предоставл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социальных выплат на строительство (приобретение) ж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лого помещения молодым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40В00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40В00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40В00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470495,4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309505,7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346040,2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3F493C">
              <w:rPr>
                <w:sz w:val="24"/>
                <w:szCs w:val="24"/>
              </w:rPr>
              <w:t>щ</w:t>
            </w:r>
            <w:r w:rsidRPr="003F493C">
              <w:rPr>
                <w:sz w:val="24"/>
                <w:szCs w:val="24"/>
              </w:rPr>
              <w:t>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469794,6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309505,7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346040,2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274850,6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134729,9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274850,6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134729,9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274850,6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134729,9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211310,3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211310,3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211310,3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«Предоставление компенсаций взамен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53 4 02 94100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53 4 02 94100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53 4 02 94100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3F493C">
              <w:rPr>
                <w:b/>
                <w:bCs/>
                <w:sz w:val="24"/>
                <w:szCs w:val="24"/>
              </w:rPr>
              <w:t>т</w:t>
            </w:r>
            <w:r w:rsidRPr="003F493C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3F493C">
              <w:rPr>
                <w:b/>
                <w:bCs/>
                <w:sz w:val="24"/>
                <w:szCs w:val="24"/>
              </w:rPr>
              <w:t>ь</w:t>
            </w:r>
            <w:r w:rsidRPr="003F493C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91874,6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30270,9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31444,0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«Государственная поддержка работн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ков бюджетной сферы при строительстве (приобретении) ж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«Государственная поддержка мног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детных семей при строительстве (приобретении) жилого пом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77904,8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77904,8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77904,8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77904,8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«Государственная поддержка участн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ков строительства многоквартирных домов, признанных в установленном порядке пострадавшими от действий (безде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238680,3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322930,8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гражданам части расх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228317,1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313432,8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313432,8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228317,1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313432,8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313432,8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312495,2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312495,2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312495,2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312495,2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тение (строительство) жилых помещений отдельным категор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2596,4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3F493C">
              <w:rPr>
                <w:sz w:val="24"/>
                <w:szCs w:val="24"/>
              </w:rPr>
              <w:t>ю</w:t>
            </w:r>
            <w:r w:rsidRPr="003F493C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3F493C">
              <w:rPr>
                <w:sz w:val="24"/>
                <w:szCs w:val="24"/>
              </w:rPr>
              <w:t>з</w:t>
            </w:r>
            <w:r w:rsidRPr="003F493C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2596,4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тение (строительство) жилых помещений  работникам бюдже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6901,6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6901,6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6881,0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Социальные выплаты гражданам, участвующим в строител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ванной системы обслуживания операций, связанных с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граммным комплексом по ведению учета граждан, участву</w:t>
            </w:r>
            <w:r w:rsidRPr="003F493C">
              <w:rPr>
                <w:sz w:val="24"/>
                <w:szCs w:val="24"/>
              </w:rPr>
              <w:t>ю</w:t>
            </w:r>
            <w:r w:rsidRPr="003F493C">
              <w:rPr>
                <w:sz w:val="24"/>
                <w:szCs w:val="24"/>
              </w:rPr>
              <w:t>щих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3F493C">
              <w:rPr>
                <w:b/>
                <w:bCs/>
                <w:sz w:val="24"/>
                <w:szCs w:val="24"/>
              </w:rPr>
              <w:t>ь</w:t>
            </w:r>
            <w:r w:rsidRPr="003F493C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37881,3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30703,6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30711,7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ранах», в соответствии с Указом Президента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от 7 мая 2008 года № 714 «Об обеспечении жильем вет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19570,2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19570,2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19570,2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19570,2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жильем граждан, ув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24 ноября 1995 года № 181-ФЗ              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11141,5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11141,5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11141,5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11141,5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рального закона «О Фонде содействия реформированию жилищно-коммунального хозяйства»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37804,3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мероприятий по перес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лению граждан из аварийного жилого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«Строительство и реконструкция об</w:t>
            </w:r>
            <w:r w:rsidRPr="003F493C">
              <w:rPr>
                <w:sz w:val="24"/>
                <w:szCs w:val="24"/>
              </w:rPr>
              <w:t>ъ</w:t>
            </w:r>
            <w:r w:rsidRPr="003F493C">
              <w:rPr>
                <w:sz w:val="24"/>
                <w:szCs w:val="24"/>
              </w:rPr>
              <w:t>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130714,4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130714,4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130714,4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130714,4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«Выполнение работ по описанию 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158097,0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деятельности, напра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ленной на обеспечение проведения капитального ремонта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щего имущества в многоквартирных домах Саратовской обл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158097,0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158097,0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158097,0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158097,0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</w:t>
            </w:r>
            <w:r w:rsidRPr="003F493C">
              <w:rPr>
                <w:b/>
                <w:bCs/>
                <w:sz w:val="24"/>
                <w:szCs w:val="24"/>
              </w:rPr>
              <w:t>н</w:t>
            </w:r>
            <w:r w:rsidRPr="003F493C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«Внедрение и сопровождение ведо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онирования информационно-технологической инфраструктуры министерства строительства и жилищно-коммунального хозя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3F493C">
              <w:rPr>
                <w:b/>
                <w:bCs/>
                <w:sz w:val="24"/>
                <w:szCs w:val="24"/>
              </w:rPr>
              <w:t>й</w:t>
            </w:r>
            <w:r w:rsidRPr="003F493C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629286,4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678471,4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689373,6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606607,0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648040,4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670155,0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45995,3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57208,2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16955,6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16891,8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16891,8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40252,6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40252,6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40252,6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559896,7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599657,1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610577,5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559896,7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599657,1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610577,5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521246,7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563641,7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573906,2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503431,7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545747,9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555686,6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18219,6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34051,9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34051,9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«Опережающее профессиональное об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чение и профессиональная переподготовка, в том числе за пр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делами Саратовской области, работников организаций, нах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ников, а также повышение квалификации работников, учас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вующих в мероприятиях по повышению эффективности зан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тости в связи с реализацией программы повышения производ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в области поддержки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1258,0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9610,8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9010,8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9010,8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3F493C">
              <w:rPr>
                <w:b/>
                <w:bCs/>
                <w:sz w:val="24"/>
                <w:szCs w:val="24"/>
              </w:rPr>
              <w:t>р</w:t>
            </w:r>
            <w:r w:rsidRPr="003F493C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2539,4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4045,0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3551,0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3551,0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3F493C">
              <w:rPr>
                <w:b/>
                <w:bCs/>
                <w:sz w:val="24"/>
                <w:szCs w:val="24"/>
              </w:rPr>
              <w:t>з</w:t>
            </w:r>
            <w:r w:rsidRPr="003F493C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4269,8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4269,8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4269,8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4269,8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4269,8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7212,3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3F493C">
              <w:rPr>
                <w:b/>
                <w:bCs/>
                <w:sz w:val="24"/>
                <w:szCs w:val="24"/>
              </w:rPr>
              <w:t>ь</w:t>
            </w:r>
            <w:r w:rsidRPr="003F493C">
              <w:rPr>
                <w:b/>
                <w:bCs/>
                <w:sz w:val="24"/>
                <w:szCs w:val="24"/>
              </w:rPr>
              <w:t>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1553065,3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1407293,7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1377582,9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108424,6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123570,8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126162,0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104724,6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122162,0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104724,6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122162,0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104724,6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122162,0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63932,4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86746,1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36377,2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35415,9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3F493C">
              <w:rPr>
                <w:sz w:val="24"/>
                <w:szCs w:val="24"/>
              </w:rPr>
              <w:t>ч</w:t>
            </w:r>
            <w:r w:rsidRPr="003F493C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443196,7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471988,8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459023,8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435980,7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435980,7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435980,7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378686,5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435980,7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7043,1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7043,1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3521,6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3521,6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108831,7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124450,4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128647,2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125847,2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125847,2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125847,2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125847,2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87041,4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103886,4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107122,1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98649,7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98649,7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98649,7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98649,7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2289,4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Комплектование книжных фондов муниципальных общед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295585,9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297351,3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306611,2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280822,9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292052,2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280822,9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292052,2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280822,9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292052,2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268413,8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279057,7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12699,4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12994,5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14559,0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3909,4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10649,6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106350,5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120512,4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127921,7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122921,7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122921,7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122921,7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122921,7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14638,1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мероприятий по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ственному учету объектов культурного наследия региональн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43859,7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63955,2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3F493C">
              <w:rPr>
                <w:spacing w:val="-6"/>
                <w:sz w:val="24"/>
                <w:szCs w:val="24"/>
              </w:rPr>
              <w:t>н</w:t>
            </w:r>
            <w:r w:rsidRPr="003F493C">
              <w:rPr>
                <w:spacing w:val="-6"/>
                <w:sz w:val="24"/>
                <w:szCs w:val="24"/>
              </w:rPr>
              <w:t>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43859,7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63955,2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43859,7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63955,2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43859,7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63955,2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43859,7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63955,2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4735,2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319645,7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70695,2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24742,5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4390,5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4390,5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4390,5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4390,5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«Исторический парк «Россия. Моя и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тория»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гранта в форме субсидии Благотворительному фонду содействия деятельности в сфере культуры и искусства «Звезда»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материально-технической базы и оснащение оборудованием детских школ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 Оснащение музыкальными инструментами детских школ и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«Строительство пристройки и третьей очереди здания ОГУ «Государственный архив Саратовской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федеральной целевой программы «Культура России (2012-2018 годы)»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виртуальных концертных залов»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Техническое оснащение и содержание виртуальных концер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</w:t>
            </w:r>
            <w:r w:rsidRPr="003F493C">
              <w:rPr>
                <w:spacing w:val="-6"/>
                <w:sz w:val="24"/>
                <w:szCs w:val="24"/>
              </w:rPr>
              <w:t>е</w:t>
            </w:r>
            <w:r w:rsidRPr="003F493C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7410,0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</w:t>
            </w:r>
            <w:r w:rsidRPr="003F493C">
              <w:rPr>
                <w:spacing w:val="-6"/>
                <w:sz w:val="24"/>
                <w:szCs w:val="24"/>
              </w:rPr>
              <w:t>о</w:t>
            </w:r>
            <w:r w:rsidRPr="003F493C">
              <w:rPr>
                <w:spacing w:val="-6"/>
                <w:sz w:val="24"/>
                <w:szCs w:val="24"/>
              </w:rPr>
              <w:t>цесса с целью повышения мотивации к совершенствованию их д</w:t>
            </w:r>
            <w:r w:rsidRPr="003F493C">
              <w:rPr>
                <w:spacing w:val="-6"/>
                <w:sz w:val="24"/>
                <w:szCs w:val="24"/>
              </w:rPr>
              <w:t>е</w:t>
            </w:r>
            <w:r w:rsidRPr="003F493C">
              <w:rPr>
                <w:spacing w:val="-6"/>
                <w:sz w:val="24"/>
                <w:szCs w:val="24"/>
              </w:rPr>
              <w:t>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5225,5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2837,2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монит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ринга межнациональных отношений и раннего предупрежд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межнациональных конфликтов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товской области совместно с национально-культурными авт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1284220,7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999116,3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1710239,9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976650,3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802271,4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818322,6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13188,9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13192,8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18496,7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8496,7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564615,6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575569,0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591616,3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560132,4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570390,7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586262,2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560132,4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570390,7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586262,2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363170,8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371187,8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381533,7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196961,6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199202,9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204728,5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9717,8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3F493C">
              <w:rPr>
                <w:sz w:val="24"/>
                <w:szCs w:val="24"/>
              </w:rPr>
              <w:t>ж</w:t>
            </w:r>
            <w:r w:rsidRPr="003F493C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369551,3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369551,3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369551,3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367551,3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lastRenderedPageBreak/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25871,2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24670,4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25257,4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4952,8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19087,9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19087,9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19087,9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19087,9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281051,4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171449,5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865934,9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«Строительство и реконструкция мал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бюджетных физкультурно-спортивных объектов шаговой 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ступности, плоскостных сооружений по проектам, рекоменд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856630,0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856630,0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856630,0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856630,0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</w:t>
            </w:r>
            <w:r w:rsidRPr="003F493C">
              <w:rPr>
                <w:sz w:val="24"/>
                <w:szCs w:val="24"/>
              </w:rPr>
              <w:t>ю</w:t>
            </w:r>
            <w:r w:rsidRPr="003F493C">
              <w:rPr>
                <w:sz w:val="24"/>
                <w:szCs w:val="24"/>
              </w:rPr>
              <w:t>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7159,0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7159,0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7159,0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2398,8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«Реализация мероприятий по подгото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ке и проведению чемпионата мира по футболу в 2018 году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подготовке и проведению чемпи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ната мира по футболу в 2018 году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р.п.Татищево. Строительство многофункционального физкул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«Приобретение в областную собстве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ность имущественного комплекса детского оздоровительного лагеря «Сосенки» Аткарского района»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Имущественный комплекс детского оздоровительного лагеря «Сосенки» Аткарского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56 4 11 98800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56 4 11 98800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и автономным учреждениям,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ществление капитальных вложений в объекты капитального строительства государственной (муниципальной) собственн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сти или приобретение объектов недвижимого имущества в го-сударственную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56 4 11 98800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579977,3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513234,1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540794,2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3F493C">
              <w:rPr>
                <w:b/>
                <w:bCs/>
                <w:sz w:val="24"/>
                <w:szCs w:val="24"/>
              </w:rPr>
              <w:t>в</w:t>
            </w:r>
            <w:r w:rsidRPr="003F493C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23117,9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6475,9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6213,0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5938,0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5938,0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5938,0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5938,0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единого электронного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93786,9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89610,8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103068,4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бюджетам муниципальных районов области на обе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 по реализации мероприятий муниципальных программ развития малого и среднего предпринимательства монопр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3848,5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3848,5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3848,5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3848,5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Средства для достижения показателей результативности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дельных мероприятий государственной программы Сарато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ской области «Развитие экономического потенциала и повыш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здание и (или) развитие инфраструктуры поддержки субъектов малого и среднего предпринимательства – частных промы</w:t>
            </w:r>
            <w:r w:rsidRPr="003F493C">
              <w:rPr>
                <w:sz w:val="24"/>
                <w:szCs w:val="24"/>
              </w:rPr>
              <w:t>ш</w:t>
            </w:r>
            <w:r w:rsidRPr="003F493C">
              <w:rPr>
                <w:sz w:val="24"/>
                <w:szCs w:val="24"/>
              </w:rPr>
              <w:t>ленных парков»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7272,7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7272,7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7272,7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7272,7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«Финансовое обеспечение затрат на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здание и (или) развитие Центра поддержки предпринимател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«Финансовое обеспечение затрат суб</w:t>
            </w:r>
            <w:r w:rsidRPr="003F493C">
              <w:rPr>
                <w:sz w:val="24"/>
                <w:szCs w:val="24"/>
              </w:rPr>
              <w:t>ъ</w:t>
            </w:r>
            <w:r w:rsidRPr="003F493C">
              <w:rPr>
                <w:sz w:val="24"/>
                <w:szCs w:val="24"/>
              </w:rPr>
              <w:t>ектам малого и среднего предпринимательства на создание и (или) обеспечение деятельности центров молодежного иннов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4660,8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418419,1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418419,1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418419,1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418419,1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418419,1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3F493C">
              <w:rPr>
                <w:b/>
                <w:bCs/>
                <w:sz w:val="24"/>
                <w:szCs w:val="24"/>
              </w:rPr>
              <w:t>ь</w:t>
            </w:r>
            <w:r w:rsidRPr="003F493C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34505,8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12133,7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11493,7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«Повышение эффективности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10103502,5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7409525,1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9898046,1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891631,4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196044,2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152760,7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«Строительство аэропортового ко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48936,4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48936,4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48936,4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48936,4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недополученных доходов, возникающих от 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331833,8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85709,3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Возмещение недополученных  доходов, возникающих от 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331833,8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85709,3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331833,8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85709,3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331833,8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85709,3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организации транспор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16345,0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6170,1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6170,1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«Модернизация и техническое обесп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чение функционирования информационно-технологической инфраструктуры министерства транспорта и дорожного хозя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«Увеличение уставных фондов гос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8997371,9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7104150,4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9635954,9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«Субсидия бюджетам городских окр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гов области на капитальный ремонт, ремонт и содержание 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бюджетам городских округов области на капитал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ный ремонт, ремонт и содержание автомобильных дорог общ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«Строительство и реконструкция авт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1955890,0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989052,6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119880,0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119880,0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119880,0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119880,0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Строительство Северного автодорожного подхода к аэропорт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вому комплексу «Центральный» (г.Саратов) за счет средств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Строительство автомобильной дороги «Озинки – Перелюб» на участке граница Озинского района – Нижняя Покровка в Пер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любском районе Саратовской области за счет средств облас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Строительство мостового перехода через р.Камелик на                 км 51+253 автомобильной дороги «Пугачев – Перелюб» в С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326624,3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326624,3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326624,3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</w:t>
            </w:r>
            <w:r w:rsidRPr="003F493C">
              <w:rPr>
                <w:sz w:val="24"/>
                <w:szCs w:val="24"/>
              </w:rPr>
              <w:t>ж</w:t>
            </w:r>
            <w:r w:rsidRPr="003F493C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3F493C">
              <w:rPr>
                <w:sz w:val="24"/>
                <w:szCs w:val="24"/>
              </w:rPr>
              <w:t>ж</w:t>
            </w:r>
            <w:r w:rsidRPr="003F493C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«Капитальный ремонт, ремонт и соде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жание автомобильных дорог общего пользования региональн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и межмуниципального значения, мостов и иных искусстве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сооружений на них, находящихся в государственной со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3926722,6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7636930,7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3926722,6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7636930,7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3926722,6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7636930,7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3926722,6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7636930,7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организации использов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ния автомобильных дорог и осуществления дорожной деятел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522538,2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875606,6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879344,2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86804,2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90541,8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54697,5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55577,1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57691,2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54697,5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55577,1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57691,2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29291,9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32648,1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29291,9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32648,1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788802,4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788802,4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788802,4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бюджетам муниципальных районов области на кап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тальный ремонт, ремонт и содержание автомобильных дорог общего пользования местного значения за счет средств облас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«Приобретение дорожной эксплуатац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онно-строительной техники и другого имущества, необходим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для строительства, реконструкции, капитального ремонта, ремонта и содержания автомобильных дорог общего пользов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«Приобретение дорожно-эксплуата-ционной техники, необходимой для выполнения комплекса 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бот по поддержанию надлежащего технического состояния 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томобильных дорог общего пользования местного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бюджетам муниципальных районов и городских округов области на приобретение дорожно-эксплуатационной техники, необходимой для выполнения комплекса работ по поддержанию надлежащего технического состояния автом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бильных дорог общего пользования местного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999800,0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634735,3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634735,3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95264,7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95264,7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бюджетам городских округов области на осущест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ление дорожной деятельности в отношении автомобильных 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рог общего пользования местного значения Саратовской агл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бюджетам поселений области на осуществление 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рожной деятельности в отношении автомобильных дорог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999800,0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999800,0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999800,0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214499,2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109330,5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109330,5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функционирования а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156999,2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65930,9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34244,4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30944,6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31132,5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30944,6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31132,5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3111,9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3111,9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16430,9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16430,9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95785,6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16430,9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21549,1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21549,1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21549,1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«Комплексное развитие автоматизир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ванных систем фиксации нарушений правил дорожного движ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43399,6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43399,6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43399,6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43399,6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2768443,6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2760125,7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2703508,9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«Техническая и технологическая модерн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26320,1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76600,8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344358,7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332542,5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«Улучшение жилищных условий гра</w:t>
            </w:r>
            <w:r w:rsidRPr="003F493C">
              <w:rPr>
                <w:sz w:val="24"/>
                <w:szCs w:val="24"/>
              </w:rPr>
              <w:t>ж</w:t>
            </w:r>
            <w:r w:rsidRPr="003F493C">
              <w:rPr>
                <w:sz w:val="24"/>
                <w:szCs w:val="24"/>
              </w:rPr>
              <w:t>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сети фельдшерско-акушер-ских пунктов и (или) офисов врачей общей практики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«Грантовая поддержка местных иниц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тов, расположенных в сельской местности, строительство и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332342,5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332342,5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332342,5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332342,5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по устойчивому развитию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развитию сети общеобразовательных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 в сельской местности (за счет средств областного бю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</w:t>
            </w:r>
            <w:r w:rsidRPr="003F493C">
              <w:rPr>
                <w:b/>
                <w:bCs/>
                <w:sz w:val="24"/>
                <w:szCs w:val="24"/>
              </w:rPr>
              <w:t>н</w:t>
            </w:r>
            <w:r w:rsidRPr="003F493C">
              <w:rPr>
                <w:b/>
                <w:bCs/>
                <w:sz w:val="24"/>
                <w:szCs w:val="24"/>
              </w:rPr>
              <w:t>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328912,4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струкция и техническое перевооружение оросительных и ос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шительных систем общего и индивидуального пользования и отдельно расположенных гидротехнических сооружений, 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надлежащих на праве собственности (аренды) сельскохозя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ственным товаропроизводителям, приобретение машин, уст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новок, дождевальных и поливальных аппаратов, насосных станций, включенных в сводный сметный расчет стоимости строительства, реконструкции, технического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328912,4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328912,4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328912,4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328912,4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lastRenderedPageBreak/>
              <w:t>Подпрограмма «Обеспечение реализации государственной программы Саратовской области «Развитие сельского х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362493,2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334968,5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347202,5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12466,2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12466,2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12466,2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12466,2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услуг по организации реал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зации сельскохозяйственной продукции и информационно-консультационному обеспечению агропромышленного ко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30390,5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29358,1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29358,1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29358,1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29358,1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«Оказание ветеринарных услуг и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ведение мероприятий по предупреждению и ликвидации б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317967,9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305378,2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305378,2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305378,2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305378,2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«Модернизация и техническое обесп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чение функционирования информационно-технологической инфраструктуры министерства сельского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1593470,7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1361446,9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1361310,6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03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03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03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«Оказание несвязанной поддержки сельскохозяйственным товаропроизводителям в области раст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796510,0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571402,6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571708,3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571402,6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571708,3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571402,6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571708,3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571402,6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ропроизводителям в области растениеводства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04 R541F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04 R541F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04 R541F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«Повышение продуктивности в моло</w:t>
            </w:r>
            <w:r w:rsidRPr="003F493C">
              <w:rPr>
                <w:sz w:val="24"/>
                <w:szCs w:val="24"/>
              </w:rPr>
              <w:t>ч</w:t>
            </w:r>
            <w:r w:rsidRPr="003F493C">
              <w:rPr>
                <w:sz w:val="24"/>
                <w:szCs w:val="24"/>
              </w:rPr>
              <w:t>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62571,4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части затрат на приобр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50092,9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223688,3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205886,3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223688,3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205886,3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223688,3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205886,3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223688,3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205886,3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племенного животново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93708,1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93708,1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93708,1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93708,1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«Содержание товарного маточного 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54161,4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54161,4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54161,4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54161,4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части затрат по наращ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141618,3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141618,3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141618,3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141618,3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89486,8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89486,8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89486,8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89486,8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«Грантовая поддержка сельскохозя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ственных потребительских кооперативов для развития матер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34902,0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34902,0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34902,0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34902,0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3804,5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«Возмещение части затрат сельскох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«Предотвращение заноса и распростр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нения вируса африканской чумы свиней на территории Сар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«Возмещение части затрат сельскох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22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22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22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Г 23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«Стимулирование инвестиционной де</w:t>
            </w:r>
            <w:r w:rsidRPr="003F493C">
              <w:rPr>
                <w:b/>
                <w:bCs/>
                <w:sz w:val="24"/>
                <w:szCs w:val="24"/>
              </w:rPr>
              <w:t>я</w:t>
            </w:r>
            <w:r w:rsidRPr="003F493C">
              <w:rPr>
                <w:b/>
                <w:bCs/>
                <w:sz w:val="24"/>
                <w:szCs w:val="24"/>
              </w:rPr>
              <w:t>тельности в агропромышленном комплексе на 2017-             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372285,7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299715,6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307540,9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инвестиционного кредит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366702,3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290086,8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части процентной ставки по инвестиционным кр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290086,8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290086,8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290086,8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01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части прямых понесе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затрат на строительство и модернизацию объектов агр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«Субсидии на возмещение части пр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16454,1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03 85100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16454,1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03 85100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16454,1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 Д 03 85100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16454,1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F493C">
              <w:rPr>
                <w:b/>
                <w:bCs/>
                <w:sz w:val="24"/>
                <w:szCs w:val="24"/>
              </w:rPr>
              <w:t>с</w:t>
            </w:r>
            <w:r w:rsidRPr="003F493C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597595,5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438684,5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родных комплексов, объектов и ресурсов» на 2014-2020 г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48660,8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48921,8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38165,6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3F493C">
              <w:rPr>
                <w:sz w:val="24"/>
                <w:szCs w:val="24"/>
              </w:rPr>
              <w:t>ъ</w:t>
            </w:r>
            <w:r w:rsidRPr="003F493C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9009,6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280046,9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121942,0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121742,0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Реконструкция берегоукрепительных сооружений Волгогра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ского водохранилища в районе г.Саратова от ул.Б.Взвоз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121742,0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121742,0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121742,0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ского водохранилища от ул.Малыковская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177202,1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169773,2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168706,1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22694,6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20959,2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20959,2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20959,2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3680,7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16829,4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21188,7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17278,5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22607,5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16643,7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16643,7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16643,7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4711,8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11931,9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25176,8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25176,8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25176,8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24745,1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24745,1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выращивания посадочн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материала древесно-кустарниковых пород для целей лес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1922,3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2189,4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«Совершенствование и разработка 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6580,6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6580,6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6580,6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6580,6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3F493C">
              <w:rPr>
                <w:sz w:val="24"/>
                <w:szCs w:val="24"/>
              </w:rPr>
              <w:t>й</w:t>
            </w:r>
            <w:r w:rsidRPr="003F493C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32371,4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33409,9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32371,4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33409,9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30717,4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30717,4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2692,5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58779,7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58779,7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50205,1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50367,6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52391,7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50205,1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50367,6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52391,7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«Реализация мер по финансовому озд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ровлению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товской области» на 2016-2020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«Создание межрайонного мусоросорт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ровочного комплекса на территории Балашовского 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мусоросортировочных ко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плексов на территории муниципальных образований Сарато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3F493C">
              <w:rPr>
                <w:b/>
                <w:bCs/>
                <w:sz w:val="24"/>
                <w:szCs w:val="24"/>
              </w:rPr>
              <w:t>ы</w:t>
            </w:r>
            <w:r w:rsidRPr="003F493C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4731,6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4878,8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1628,8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3F493C">
              <w:rPr>
                <w:b/>
                <w:bCs/>
                <w:sz w:val="24"/>
                <w:szCs w:val="24"/>
              </w:rPr>
              <w:t>ф</w:t>
            </w:r>
            <w:r w:rsidRPr="003F493C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«Повышение энергоэффективности в учреждениях здравоохранения, подведомственных министе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3F493C">
              <w:rPr>
                <w:b/>
                <w:bCs/>
                <w:sz w:val="24"/>
                <w:szCs w:val="24"/>
              </w:rPr>
              <w:t>с</w:t>
            </w:r>
            <w:r w:rsidRPr="003F493C">
              <w:rPr>
                <w:b/>
                <w:bCs/>
                <w:sz w:val="24"/>
                <w:szCs w:val="24"/>
              </w:rPr>
              <w:t>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480047,4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108706,3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134636,4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3F493C">
              <w:rPr>
                <w:b/>
                <w:bCs/>
                <w:sz w:val="24"/>
                <w:szCs w:val="24"/>
              </w:rPr>
              <w:t>к</w:t>
            </w:r>
            <w:r w:rsidRPr="003F493C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246115,7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72399,6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99093,8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«Осуществление технической эксплу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73593,8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73593,8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73593,8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73593,8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29651,7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29651,7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29651,7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1094,4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1094,4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31026,1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29321,4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28557,3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9924,2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10324,2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18233,1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197308,7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5890,9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2890,9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86881,6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52210,8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57092,8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lastRenderedPageBreak/>
              <w:t>Подпрограмма «Профилактика правонарушений и усил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30908,3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32872,8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3F493C">
              <w:rPr>
                <w:sz w:val="24"/>
                <w:szCs w:val="24"/>
              </w:rPr>
              <w:t>б</w:t>
            </w:r>
            <w:r w:rsidRPr="003F493C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19339,1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19339,1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19339,1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19339,1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государственных полномочий по образованию и обеспеч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деятельности административных комиссий, определению перечня должностных лиц, уполномоченных составлять прот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11558,1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53765,7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20857,5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22700,0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«Усиление антитеррористической 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35565,7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35565,7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33133,1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1425,0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системы мер по оказ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нию социальной реабилитации больных наркоманией»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социологических иссл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дований среди обучающихся общеобразовательных организ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ций, а также образовательных организаций высшего образов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3F493C">
              <w:rPr>
                <w:b/>
                <w:bCs/>
                <w:sz w:val="24"/>
                <w:szCs w:val="24"/>
              </w:rPr>
              <w:t>в</w:t>
            </w:r>
            <w:r w:rsidRPr="003F493C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</w:t>
            </w:r>
            <w:r w:rsidRPr="003F493C">
              <w:rPr>
                <w:spacing w:val="-6"/>
                <w:sz w:val="24"/>
                <w:szCs w:val="24"/>
              </w:rPr>
              <w:t>е</w:t>
            </w:r>
            <w:r w:rsidRPr="003F493C">
              <w:rPr>
                <w:spacing w:val="-6"/>
                <w:sz w:val="24"/>
                <w:szCs w:val="24"/>
              </w:rPr>
              <w:t>ственного мнения для оценки уровня коррупции, выявления нед</w:t>
            </w:r>
            <w:r w:rsidRPr="003F493C">
              <w:rPr>
                <w:spacing w:val="-6"/>
                <w:sz w:val="24"/>
                <w:szCs w:val="24"/>
              </w:rPr>
              <w:t>о</w:t>
            </w:r>
            <w:r w:rsidRPr="003F493C">
              <w:rPr>
                <w:spacing w:val="-6"/>
                <w:sz w:val="24"/>
                <w:szCs w:val="24"/>
              </w:rPr>
              <w:t>статков в областном законодательстве, способствующих соверш</w:t>
            </w:r>
            <w:r w:rsidRPr="003F493C">
              <w:rPr>
                <w:spacing w:val="-6"/>
                <w:sz w:val="24"/>
                <w:szCs w:val="24"/>
              </w:rPr>
              <w:t>е</w:t>
            </w:r>
            <w:r w:rsidRPr="003F493C">
              <w:rPr>
                <w:spacing w:val="-6"/>
                <w:sz w:val="24"/>
                <w:szCs w:val="24"/>
              </w:rPr>
              <w:t>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8722582,5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7131860,6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7265809,3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3F493C">
              <w:rPr>
                <w:b/>
                <w:bCs/>
                <w:sz w:val="24"/>
                <w:szCs w:val="24"/>
              </w:rPr>
              <w:t>в</w:t>
            </w:r>
            <w:r w:rsidRPr="003F493C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385054,8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281849,3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288172,5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«Оперативное транспортное обеспеч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189764,7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187833,3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187764,7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187833,3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187764,7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187833,3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187764,7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187833,3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153472,3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47757,3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48954,4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148952,0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42457,2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43718,8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148952,0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42457,2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43718,8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148952,0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42457,2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43718,8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5235,6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3755,5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3755,5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27684,5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33820,0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17564,8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17564,8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17564,8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17564,8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3F493C">
              <w:rPr>
                <w:b/>
                <w:bCs/>
                <w:sz w:val="24"/>
                <w:szCs w:val="24"/>
              </w:rPr>
              <w:t>б</w:t>
            </w:r>
            <w:r w:rsidRPr="003F493C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8264371,0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6822615,1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6949497,3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6051850,5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3024507,0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3151389,2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86230,0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86230,0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86230,0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42102,7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42102,7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42102,7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2854147,6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2934802,5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2854147,6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2934802,5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2854147,6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2934802,5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498959,6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498959,6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498959,6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Cубсидия бюджетам муниципальных районов и городских округов области на реализацию расходных обязательств, во</w:t>
            </w:r>
            <w:r w:rsidRPr="003F493C">
              <w:rPr>
                <w:sz w:val="24"/>
                <w:szCs w:val="24"/>
              </w:rPr>
              <w:t>з</w:t>
            </w:r>
            <w:r w:rsidRPr="003F493C">
              <w:rPr>
                <w:sz w:val="24"/>
                <w:szCs w:val="24"/>
              </w:rPr>
              <w:t>никающих при выполнении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1381903,2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1381903,2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1381903,2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бюджетам муниципальных районов, городских окр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гов и поселений области на обеспечение повышения оплаты труда некоторых категорий работников муниципальных учр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619094,9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619094,9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619094,9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78389,2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78389,2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71107,3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78389,2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отдельных государственных полномочий по санкционир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ным учреждениям, иным юридическим лицам, не являющимся участниками бюджетного процесса, расположенным на терр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9864,8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9864,8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9864,8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стимулирующего (поо</w:t>
            </w:r>
            <w:r w:rsidRPr="003F493C">
              <w:rPr>
                <w:sz w:val="24"/>
                <w:szCs w:val="24"/>
              </w:rPr>
              <w:t>щ</w:t>
            </w:r>
            <w:r w:rsidRPr="003F493C">
              <w:rPr>
                <w:sz w:val="24"/>
                <w:szCs w:val="24"/>
              </w:rPr>
              <w:t>рительного) характера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  бюджетам муниципальных районов, городских округов и поселений области в целях обе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печения надлежащего осуществления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1945893,0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3643179,6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3643179,6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1918682,5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3618578,0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1918682,5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3618578,0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1918682,5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3618578,0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22316,3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22316,3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22316,3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2245,3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бюджетам городских округов, городских и сельских поселений области на реализацию проектов развития 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пальных образований области, основанных на местных иниц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24928,5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го-сударственной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71426,3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27165,8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27909,1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450,0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1405,7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4377,1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18630,1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18630,1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18630,1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18630,1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3F493C">
              <w:rPr>
                <w:sz w:val="24"/>
                <w:szCs w:val="24"/>
              </w:rPr>
              <w:t>з</w:t>
            </w:r>
            <w:r w:rsidRPr="003F493C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 бюджетам  муниципальных районов и городских округов области на размещение социал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но значимой информации в печатных средствах массовой и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3F493C">
              <w:rPr>
                <w:b/>
                <w:bCs/>
                <w:sz w:val="24"/>
                <w:szCs w:val="24"/>
              </w:rPr>
              <w:t>з</w:t>
            </w:r>
            <w:r w:rsidRPr="003F493C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3F493C">
              <w:rPr>
                <w:sz w:val="24"/>
                <w:szCs w:val="24"/>
              </w:rPr>
              <w:t>я</w:t>
            </w:r>
            <w:r w:rsidRPr="003F493C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ской организации «Фонд развития промышленности Сарато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3F493C">
              <w:rPr>
                <w:b/>
                <w:bCs/>
                <w:sz w:val="24"/>
                <w:szCs w:val="24"/>
              </w:rPr>
              <w:t>и</w:t>
            </w:r>
            <w:r w:rsidRPr="003F493C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1009,4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3F493C">
              <w:rPr>
                <w:b/>
                <w:bCs/>
                <w:sz w:val="24"/>
                <w:szCs w:val="24"/>
              </w:rPr>
              <w:t>ж</w:t>
            </w:r>
            <w:r w:rsidRPr="003F493C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415,0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3F493C">
              <w:rPr>
                <w:b/>
                <w:bCs/>
                <w:sz w:val="24"/>
                <w:szCs w:val="24"/>
              </w:rPr>
              <w:t>р</w:t>
            </w:r>
            <w:r w:rsidRPr="003F493C">
              <w:rPr>
                <w:b/>
                <w:bCs/>
                <w:sz w:val="24"/>
                <w:szCs w:val="24"/>
              </w:rPr>
              <w:t>мирование комфортной городской среды на 2018-2022 г</w:t>
            </w:r>
            <w:r w:rsidRPr="003F493C">
              <w:rPr>
                <w:b/>
                <w:bCs/>
                <w:sz w:val="24"/>
                <w:szCs w:val="24"/>
              </w:rPr>
              <w:t>о</w:t>
            </w:r>
            <w:r w:rsidRPr="003F493C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616432,2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603698,5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603698,5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587080,9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«Поддержка государственных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587080,9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587080,9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587080,9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587080,9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16617,6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«Содействие обустройству мест масс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16617,6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16617,6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16617,6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16617,6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Основное мероприятие «Реализация проектов создания ко</w:t>
            </w:r>
            <w:r w:rsidRPr="003F493C">
              <w:rPr>
                <w:sz w:val="24"/>
                <w:szCs w:val="24"/>
              </w:rPr>
              <w:t>м</w:t>
            </w:r>
            <w:r w:rsidRPr="003F493C">
              <w:rPr>
                <w:sz w:val="24"/>
                <w:szCs w:val="24"/>
              </w:rPr>
              <w:t>фортной городской среды в малых городах и исторических п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 в целях реализации проектов создания комфортной городской среды в малых городах и и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3F493C">
              <w:rPr>
                <w:b/>
                <w:bCs/>
                <w:sz w:val="24"/>
                <w:szCs w:val="24"/>
              </w:rPr>
              <w:t>в</w:t>
            </w:r>
            <w:r w:rsidRPr="003F493C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4707,4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4934,3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4903,1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3370,8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3370,8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284543,9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231619,9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197278,7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240813,7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193682,9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157864,8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вой статьи 6 Федерального закона от 24 апреля 1995 года               № 52-ФЗ «О животном мире» полномочий Российской Федер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вой статьи 6 Федерального закона от 24 апреля 1995 года               № 52-ФЗ «О животном мире» полномочий Российской Федер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 в области охраны и использования объектов животного мира (за исключением охотничьих ресурсов и водных биолог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159,6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205914,2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158014,0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121533,9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117045,3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100943,5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117045,3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100943,5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88508,9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20080,4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88508,9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20080,4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нарушений несовершеннолетних» полномочий Российской Ф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дерации по осуществлению деятельности, связанной с перево</w:t>
            </w:r>
            <w:r w:rsidRPr="003F493C">
              <w:rPr>
                <w:sz w:val="24"/>
                <w:szCs w:val="24"/>
              </w:rPr>
              <w:t>з</w:t>
            </w:r>
            <w:r w:rsidRPr="003F493C">
              <w:rPr>
                <w:sz w:val="24"/>
                <w:szCs w:val="24"/>
              </w:rPr>
              <w:t>кой между субъектами Российской Федерации, а также в пр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делах территорий государств – участников Содружества Нез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висимых Государств несовершеннолетних, самовольно уше</w:t>
            </w:r>
            <w:r w:rsidRPr="003F493C">
              <w:rPr>
                <w:sz w:val="24"/>
                <w:szCs w:val="24"/>
              </w:rPr>
              <w:t>д</w:t>
            </w:r>
            <w:r w:rsidRPr="003F493C">
              <w:rPr>
                <w:sz w:val="24"/>
                <w:szCs w:val="24"/>
              </w:rPr>
              <w:t>ших из семей, организаций для детей-сирот и детей, оставши</w:t>
            </w:r>
            <w:r w:rsidRPr="003F493C">
              <w:rPr>
                <w:sz w:val="24"/>
                <w:szCs w:val="24"/>
              </w:rPr>
              <w:t>х</w:t>
            </w:r>
            <w:r w:rsidRPr="003F493C">
              <w:rPr>
                <w:sz w:val="24"/>
                <w:szCs w:val="24"/>
              </w:rPr>
              <w:t>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</w:t>
            </w:r>
            <w:r w:rsidRPr="003F493C">
              <w:rPr>
                <w:spacing w:val="-6"/>
                <w:sz w:val="24"/>
                <w:szCs w:val="24"/>
              </w:rPr>
              <w:t>ъ</w:t>
            </w:r>
            <w:r w:rsidRPr="003F493C">
              <w:rPr>
                <w:spacing w:val="-6"/>
                <w:sz w:val="24"/>
                <w:szCs w:val="24"/>
              </w:rPr>
              <w:t>ектов Российской Федерации в соответствии с пунктом 1 статьи 9</w:t>
            </w:r>
            <w:r w:rsidRPr="003F493C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3F493C">
              <w:rPr>
                <w:spacing w:val="-6"/>
                <w:sz w:val="24"/>
                <w:szCs w:val="24"/>
              </w:rPr>
      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</w:t>
            </w:r>
            <w:r w:rsidRPr="003F493C">
              <w:rPr>
                <w:spacing w:val="-6"/>
                <w:sz w:val="24"/>
                <w:szCs w:val="24"/>
              </w:rPr>
              <w:t>т</w:t>
            </w:r>
            <w:r w:rsidRPr="003F493C">
              <w:rPr>
                <w:spacing w:val="-6"/>
                <w:sz w:val="24"/>
                <w:szCs w:val="24"/>
              </w:rPr>
              <w:t>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639,8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15688,3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13691,7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13230,3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13691,7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            № 323-ФЗ «Об основах охраны здоровья граждан в Российской Федерации» полномочий Российской Федерации в сфере охр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2084,4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2084,4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2084,4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            № 273-ФЗ «Об образовании в Российской Федерации» полн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16948,1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17186,0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17401,0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16175,9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16175,9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1225,1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3F493C">
              <w:rPr>
                <w:b/>
                <w:bCs/>
                <w:sz w:val="24"/>
                <w:szCs w:val="24"/>
              </w:rPr>
              <w:t>е</w:t>
            </w:r>
            <w:r w:rsidRPr="003F493C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43730,2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37937,0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39413,9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39108,8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39108,8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39108,8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3F493C">
              <w:rPr>
                <w:sz w:val="24"/>
                <w:szCs w:val="24"/>
              </w:rPr>
              <w:t>у</w:t>
            </w:r>
            <w:r w:rsidRPr="003F493C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1770165,1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1769088,0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1826642,6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3F493C">
              <w:rPr>
                <w:b/>
                <w:bCs/>
                <w:sz w:val="24"/>
                <w:szCs w:val="24"/>
              </w:rPr>
              <w:t>а</w:t>
            </w:r>
            <w:r w:rsidRPr="003F493C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161526,0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153970,7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157344,6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4201,3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15369,2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15369,2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18083,0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15369,2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138971,9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134144,2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136801,6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119016,2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115902,1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118365,5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119016,2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115902,1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118365,5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18431,1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18431,1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333153,7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319222,4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330007,9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6527,8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7834,1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7834,1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7834,1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213238,6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188895,8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194884,4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167638,5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173627,2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167638,5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173627,2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51388,3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21257,2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51388,3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21257,2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69636,1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75901,8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65716,0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72104,9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65716,0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72104,9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3791,9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3791,9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38819,5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44796,6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40918,7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40918,7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3860,3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3860,3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1275485,4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1295894,9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1339290,1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4831,5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4831,5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4831,5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24303,5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24303,5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19069,0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24303,5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1169062,3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1170180,3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1208710,6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1119222,2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1106659,9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1145040,5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1119222,2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1106659,9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1145040,5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63405,2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63405,2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264,9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78833,0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93373,7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96526,7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92919,7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77058,2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92919,7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3601,0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3F493C">
              <w:rPr>
                <w:b/>
                <w:bCs/>
                <w:sz w:val="24"/>
                <w:szCs w:val="24"/>
              </w:rPr>
              <w:t>р</w:t>
            </w:r>
            <w:r w:rsidRPr="003F493C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769804,5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872721,1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895606,5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30799,8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31525,9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30634,5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30799,8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31525,9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30634,5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22189,1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20301,6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10332,9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732788,0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829917,7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853818,1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547720,4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630283,0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653263,8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547720,4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630283,0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653263,8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199868,3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184662,9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199868,3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686,0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11153,9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3F493C">
              <w:rPr>
                <w:b/>
                <w:bCs/>
                <w:sz w:val="24"/>
                <w:szCs w:val="24"/>
              </w:rPr>
              <w:t>р</w:t>
            </w:r>
            <w:r w:rsidRPr="003F493C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183,0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30,9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отдельных государственных полномочий по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10138,3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10138,3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10138,3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деятельности по опеке и попечительству в отношении с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14752,2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отдельных государственных полномочий на организацию проведения мероприятий по отлову и содержанию безнадзо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129,1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Субвенция на проведение мероприятий по отлову и содерж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8448,5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47102,2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46224,6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46120,8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17526,3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23222,0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23194,5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23194,5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23194,5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23194,5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Социальная поддержка Героев Социалистического Труда, Г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5400,0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2720,0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3025920,4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3325054,2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2716848,8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66703,0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4966,4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3F493C">
              <w:rPr>
                <w:sz w:val="24"/>
                <w:szCs w:val="24"/>
              </w:rPr>
              <w:t>с</w:t>
            </w:r>
            <w:r w:rsidRPr="003F493C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6748,6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F493C">
              <w:rPr>
                <w:sz w:val="24"/>
                <w:szCs w:val="24"/>
              </w:rPr>
              <w:t>в</w:t>
            </w:r>
            <w:r w:rsidRPr="003F493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5874,9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12360,9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3F493C">
              <w:rPr>
                <w:sz w:val="24"/>
                <w:szCs w:val="24"/>
              </w:rPr>
              <w:t>т</w:t>
            </w:r>
            <w:r w:rsidRPr="003F493C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34833,1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7797,2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351521,0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347157,6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20490,3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20295,3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320682,7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219886,9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96082,2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300000,0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4713,6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3141,2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2585625,9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3002595,6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2394390,2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1673664,4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1673664,4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684736,8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988927,6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175532,7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137377,9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68045,6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69332,3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 по стимулированию  муниципальных образ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242001,2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242001,2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242001,2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2057124,0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2057124,0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2057124,0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161564,6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152986,3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66847,4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86138,9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1736,1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62075,0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27422,5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25422,5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25422,5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59513,0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59414,2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Единовременная выплата материальной помощи членам семьи (супруг (супруга), дети, родители) погибшего (погибших) в р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зультате авиационной катастрофы самолета Ан-148, произ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шедшей 11 февраля 2018 года в Раменском районе Московской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2843,5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Компенсация расходов на проезд междугородным транспортом к месту лечения и обратно, совершенный гражданином до           31 декабря 2017 года включительно, в связи с прекращением полномочий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35708,0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35708,0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35708,0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50600,0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3067,8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722,0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Пени за несвоевременную уплату страховых взносов на обяз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Поддержание специальных объектов мобилизационного назн</w:t>
            </w:r>
            <w:r w:rsidRPr="003F493C">
              <w:rPr>
                <w:sz w:val="24"/>
                <w:szCs w:val="24"/>
              </w:rPr>
              <w:t>а</w:t>
            </w:r>
            <w:r w:rsidRPr="003F493C">
              <w:rPr>
                <w:sz w:val="24"/>
                <w:szCs w:val="24"/>
              </w:rPr>
              <w:t>чения в готовности к использованию по назначению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 по объектам стро</w:t>
            </w:r>
            <w:r w:rsidRPr="003F493C">
              <w:rPr>
                <w:sz w:val="24"/>
                <w:szCs w:val="24"/>
              </w:rPr>
              <w:t>и</w:t>
            </w:r>
            <w:r w:rsidRPr="003F493C">
              <w:rPr>
                <w:sz w:val="24"/>
                <w:szCs w:val="24"/>
              </w:rPr>
              <w:t>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2000,0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160,0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6695,1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6695,1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34328,4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6695,1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Денежные взыскания (штрафы) за нарушение условий догов</w:t>
            </w:r>
            <w:r w:rsidRPr="003F493C">
              <w:rPr>
                <w:sz w:val="24"/>
                <w:szCs w:val="24"/>
              </w:rPr>
              <w:t>о</w:t>
            </w:r>
            <w:r w:rsidRPr="003F493C">
              <w:rPr>
                <w:sz w:val="24"/>
                <w:szCs w:val="24"/>
              </w:rPr>
              <w:t>ров (соглашений) о предоставлении субсидий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 в сфере дорожного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2651,0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 в целях проведения работ по благоустройству набережной и строительству эллингов, а та</w:t>
            </w:r>
            <w:r w:rsidRPr="003F493C">
              <w:rPr>
                <w:sz w:val="24"/>
                <w:szCs w:val="24"/>
              </w:rPr>
              <w:t>к</w:t>
            </w:r>
            <w:r w:rsidRPr="003F493C">
              <w:rPr>
                <w:sz w:val="24"/>
                <w:szCs w:val="24"/>
              </w:rPr>
              <w:t>же для благоустройства пешеходной зоны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493C">
              <w:rPr>
                <w:spacing w:val="-6"/>
                <w:sz w:val="24"/>
                <w:szCs w:val="24"/>
              </w:rPr>
              <w:t>Иные межбюджетные трансферты в целях проведения работ по завершению строительства эллингов и ввода их в эксплуатацию, а также в целях приобретения дорожно-коммунальной техники для круглогодичного содержания улично-дорожной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22458,6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22458,6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17427,9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18115,0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9525,6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11326,1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9525,6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8589,4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6101,8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8589,4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4642,6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4343,6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F493C">
              <w:rPr>
                <w:sz w:val="24"/>
                <w:szCs w:val="24"/>
              </w:rPr>
              <w:t>е</w:t>
            </w:r>
            <w:r w:rsidRPr="003F493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3843,6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F493C">
              <w:rPr>
                <w:sz w:val="24"/>
                <w:szCs w:val="24"/>
              </w:rPr>
              <w:t>ь</w:t>
            </w:r>
            <w:r w:rsidRPr="003F493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3843,6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F493C">
              <w:rPr>
                <w:sz w:val="24"/>
                <w:szCs w:val="24"/>
              </w:rPr>
              <w:t>н</w:t>
            </w:r>
            <w:r w:rsidRPr="003F493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3F493C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F493C">
              <w:rPr>
                <w:sz w:val="24"/>
                <w:szCs w:val="24"/>
              </w:rPr>
              <w:t>р</w:t>
            </w:r>
            <w:r w:rsidRPr="003F493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1020,0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493C">
              <w:rPr>
                <w:sz w:val="24"/>
                <w:szCs w:val="24"/>
              </w:rPr>
              <w:t xml:space="preserve">500,0 </w:t>
            </w:r>
          </w:p>
        </w:tc>
      </w:tr>
      <w:tr w:rsidR="0003722F" w:rsidRPr="00D0458E" w:rsidTr="00172423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89703285,1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3F493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 xml:space="preserve">82122707,1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22F" w:rsidRPr="00F5539C" w:rsidRDefault="0003722F" w:rsidP="001724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493C">
              <w:rPr>
                <w:b/>
                <w:bCs/>
                <w:sz w:val="24"/>
                <w:szCs w:val="24"/>
              </w:rPr>
              <w:t>84956736,9</w:t>
            </w:r>
            <w:r w:rsidRPr="00F5539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95A24" w:rsidRDefault="00695A24" w:rsidP="00695A24">
      <w:bookmarkStart w:id="0" w:name="_GoBack"/>
      <w:bookmarkEnd w:id="0"/>
    </w:p>
    <w:p w:rsidR="00A76F85" w:rsidRDefault="00A76F85" w:rsidP="00D77FDD">
      <w:pPr>
        <w:rPr>
          <w:sz w:val="4"/>
          <w:szCs w:val="4"/>
        </w:rPr>
      </w:pPr>
    </w:p>
    <w:sectPr w:rsidR="00A76F85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6AA" w:rsidRDefault="006856AA" w:rsidP="004F5335">
      <w:r>
        <w:separator/>
      </w:r>
    </w:p>
  </w:endnote>
  <w:endnote w:type="continuationSeparator" w:id="0">
    <w:p w:rsidR="006856AA" w:rsidRDefault="006856A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6AA" w:rsidRDefault="006856AA" w:rsidP="004F5335">
      <w:r>
        <w:separator/>
      </w:r>
    </w:p>
  </w:footnote>
  <w:footnote w:type="continuationSeparator" w:id="0">
    <w:p w:rsidR="006856AA" w:rsidRDefault="006856A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6AA" w:rsidRPr="003C26D9" w:rsidRDefault="006856AA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03722F">
      <w:rPr>
        <w:noProof/>
        <w:sz w:val="24"/>
        <w:szCs w:val="24"/>
      </w:rPr>
      <w:t>179</w:t>
    </w:r>
    <w:r w:rsidRPr="003C26D9">
      <w:rPr>
        <w:noProof/>
        <w:sz w:val="24"/>
        <w:szCs w:val="24"/>
      </w:rPr>
      <w:fldChar w:fldCharType="end"/>
    </w:r>
  </w:p>
  <w:p w:rsidR="006856AA" w:rsidRDefault="006856A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8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0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2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5"/>
  </w:num>
  <w:num w:numId="3">
    <w:abstractNumId w:val="30"/>
  </w:num>
  <w:num w:numId="4">
    <w:abstractNumId w:val="19"/>
  </w:num>
  <w:num w:numId="5">
    <w:abstractNumId w:val="27"/>
  </w:num>
  <w:num w:numId="6">
    <w:abstractNumId w:val="35"/>
  </w:num>
  <w:num w:numId="7">
    <w:abstractNumId w:val="12"/>
  </w:num>
  <w:num w:numId="8">
    <w:abstractNumId w:val="45"/>
  </w:num>
  <w:num w:numId="9">
    <w:abstractNumId w:val="4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42"/>
  </w:num>
  <w:num w:numId="13">
    <w:abstractNumId w:val="11"/>
  </w:num>
  <w:num w:numId="14">
    <w:abstractNumId w:val="18"/>
  </w:num>
  <w:num w:numId="15">
    <w:abstractNumId w:val="34"/>
  </w:num>
  <w:num w:numId="16">
    <w:abstractNumId w:val="29"/>
  </w:num>
  <w:num w:numId="17">
    <w:abstractNumId w:val="4"/>
  </w:num>
  <w:num w:numId="18">
    <w:abstractNumId w:val="5"/>
  </w:num>
  <w:num w:numId="19">
    <w:abstractNumId w:val="15"/>
  </w:num>
  <w:num w:numId="20">
    <w:abstractNumId w:val="16"/>
  </w:num>
  <w:num w:numId="21">
    <w:abstractNumId w:val="26"/>
  </w:num>
  <w:num w:numId="22">
    <w:abstractNumId w:val="6"/>
  </w:num>
  <w:num w:numId="23">
    <w:abstractNumId w:val="37"/>
  </w:num>
  <w:num w:numId="24">
    <w:abstractNumId w:val="0"/>
  </w:num>
  <w:num w:numId="25">
    <w:abstractNumId w:val="1"/>
  </w:num>
  <w:num w:numId="26">
    <w:abstractNumId w:val="41"/>
  </w:num>
  <w:num w:numId="27">
    <w:abstractNumId w:val="46"/>
  </w:num>
  <w:num w:numId="28">
    <w:abstractNumId w:val="36"/>
  </w:num>
  <w:num w:numId="29">
    <w:abstractNumId w:val="23"/>
  </w:num>
  <w:num w:numId="30">
    <w:abstractNumId w:val="2"/>
  </w:num>
  <w:num w:numId="31">
    <w:abstractNumId w:val="47"/>
  </w:num>
  <w:num w:numId="32">
    <w:abstractNumId w:val="10"/>
  </w:num>
  <w:num w:numId="33">
    <w:abstractNumId w:val="39"/>
  </w:num>
  <w:num w:numId="34">
    <w:abstractNumId w:val="40"/>
  </w:num>
  <w:num w:numId="35">
    <w:abstractNumId w:val="32"/>
  </w:num>
  <w:num w:numId="36">
    <w:abstractNumId w:val="48"/>
  </w:num>
  <w:num w:numId="37">
    <w:abstractNumId w:val="17"/>
  </w:num>
  <w:num w:numId="38">
    <w:abstractNumId w:val="38"/>
  </w:num>
  <w:num w:numId="39">
    <w:abstractNumId w:val="43"/>
  </w:num>
  <w:num w:numId="40">
    <w:abstractNumId w:val="7"/>
  </w:num>
  <w:num w:numId="41">
    <w:abstractNumId w:val="22"/>
  </w:num>
  <w:num w:numId="42">
    <w:abstractNumId w:val="8"/>
  </w:num>
  <w:num w:numId="43">
    <w:abstractNumId w:val="28"/>
  </w:num>
  <w:num w:numId="44">
    <w:abstractNumId w:val="9"/>
  </w:num>
  <w:num w:numId="45">
    <w:abstractNumId w:val="24"/>
  </w:num>
  <w:num w:numId="46">
    <w:abstractNumId w:val="20"/>
  </w:num>
  <w:num w:numId="47">
    <w:abstractNumId w:val="31"/>
  </w:num>
  <w:num w:numId="48">
    <w:abstractNumId w:val="14"/>
  </w:num>
  <w:num w:numId="49">
    <w:abstractNumId w:val="21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3722F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540A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5454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7154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1869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21F88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C6"/>
    <w:rsid w:val="00564184"/>
    <w:rsid w:val="0057394C"/>
    <w:rsid w:val="00577450"/>
    <w:rsid w:val="00596A38"/>
    <w:rsid w:val="005A15E2"/>
    <w:rsid w:val="005A5899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95A24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7D6A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6349D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7C9"/>
    <w:rsid w:val="00C75878"/>
    <w:rsid w:val="00C77F44"/>
    <w:rsid w:val="00C81C32"/>
    <w:rsid w:val="00C927F0"/>
    <w:rsid w:val="00CA3EBC"/>
    <w:rsid w:val="00CB45B9"/>
    <w:rsid w:val="00CB6590"/>
    <w:rsid w:val="00CB6F2C"/>
    <w:rsid w:val="00CC3697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4500"/>
    <w:rsid w:val="00D45940"/>
    <w:rsid w:val="00D4754E"/>
    <w:rsid w:val="00D50203"/>
    <w:rsid w:val="00D5079E"/>
    <w:rsid w:val="00D53C11"/>
    <w:rsid w:val="00D54031"/>
    <w:rsid w:val="00D60792"/>
    <w:rsid w:val="00D632D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32DE"/>
    <w:rsid w:val="00F726DA"/>
    <w:rsid w:val="00F834AE"/>
    <w:rsid w:val="00F869C0"/>
    <w:rsid w:val="00F87E62"/>
    <w:rsid w:val="00F91AB2"/>
    <w:rsid w:val="00F97A04"/>
    <w:rsid w:val="00FA4579"/>
    <w:rsid w:val="00FA4E06"/>
    <w:rsid w:val="00FB1A90"/>
    <w:rsid w:val="00FB5C0F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1A545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1A545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1A545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1A5454"/>
  </w:style>
  <w:style w:type="character" w:customStyle="1" w:styleId="1e">
    <w:name w:val="Основной текст с отступом Знак1"/>
    <w:basedOn w:val="a0"/>
    <w:uiPriority w:val="99"/>
    <w:semiHidden/>
    <w:rsid w:val="001A5454"/>
  </w:style>
  <w:style w:type="character" w:customStyle="1" w:styleId="1f">
    <w:name w:val="Основной текст Знак1"/>
    <w:basedOn w:val="a0"/>
    <w:uiPriority w:val="99"/>
    <w:semiHidden/>
    <w:rsid w:val="001A5454"/>
  </w:style>
  <w:style w:type="character" w:customStyle="1" w:styleId="214">
    <w:name w:val="Основной текст с отступом 2 Знак1"/>
    <w:basedOn w:val="a0"/>
    <w:uiPriority w:val="99"/>
    <w:semiHidden/>
    <w:rsid w:val="001A5454"/>
  </w:style>
  <w:style w:type="character" w:customStyle="1" w:styleId="313">
    <w:name w:val="Основной текст 3 Знак1"/>
    <w:basedOn w:val="a0"/>
    <w:uiPriority w:val="99"/>
    <w:semiHidden/>
    <w:rsid w:val="001A545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1A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1A5454"/>
  </w:style>
  <w:style w:type="paragraph" w:customStyle="1" w:styleId="2b">
    <w:name w:val="Абзац списка2"/>
    <w:basedOn w:val="a"/>
    <w:rsid w:val="001A545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1A5454"/>
    <w:rPr>
      <w:color w:val="106BBE"/>
    </w:rPr>
  </w:style>
  <w:style w:type="paragraph" w:styleId="afff0">
    <w:name w:val="No Spacing"/>
    <w:uiPriority w:val="1"/>
    <w:qFormat/>
    <w:rsid w:val="001A5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1A54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1A5454"/>
    <w:rPr>
      <w:color w:val="0000FF"/>
      <w:u w:val="single"/>
    </w:rPr>
  </w:style>
  <w:style w:type="paragraph" w:customStyle="1" w:styleId="1f3">
    <w:name w:val="Основной текст1"/>
    <w:basedOn w:val="a"/>
    <w:rsid w:val="0016540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16540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1654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16540A"/>
  </w:style>
  <w:style w:type="paragraph" w:customStyle="1" w:styleId="xl97">
    <w:name w:val="xl97"/>
    <w:basedOn w:val="a"/>
    <w:rsid w:val="00695A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695A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03722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0372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03722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03722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1A545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1A545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1A545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1A5454"/>
  </w:style>
  <w:style w:type="character" w:customStyle="1" w:styleId="1e">
    <w:name w:val="Основной текст с отступом Знак1"/>
    <w:basedOn w:val="a0"/>
    <w:uiPriority w:val="99"/>
    <w:semiHidden/>
    <w:rsid w:val="001A5454"/>
  </w:style>
  <w:style w:type="character" w:customStyle="1" w:styleId="1f">
    <w:name w:val="Основной текст Знак1"/>
    <w:basedOn w:val="a0"/>
    <w:uiPriority w:val="99"/>
    <w:semiHidden/>
    <w:rsid w:val="001A5454"/>
  </w:style>
  <w:style w:type="character" w:customStyle="1" w:styleId="214">
    <w:name w:val="Основной текст с отступом 2 Знак1"/>
    <w:basedOn w:val="a0"/>
    <w:uiPriority w:val="99"/>
    <w:semiHidden/>
    <w:rsid w:val="001A5454"/>
  </w:style>
  <w:style w:type="character" w:customStyle="1" w:styleId="313">
    <w:name w:val="Основной текст 3 Знак1"/>
    <w:basedOn w:val="a0"/>
    <w:uiPriority w:val="99"/>
    <w:semiHidden/>
    <w:rsid w:val="001A545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1A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1A5454"/>
  </w:style>
  <w:style w:type="paragraph" w:customStyle="1" w:styleId="2b">
    <w:name w:val="Абзац списка2"/>
    <w:basedOn w:val="a"/>
    <w:rsid w:val="001A545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1A5454"/>
    <w:rPr>
      <w:color w:val="106BBE"/>
    </w:rPr>
  </w:style>
  <w:style w:type="paragraph" w:styleId="afff0">
    <w:name w:val="No Spacing"/>
    <w:uiPriority w:val="1"/>
    <w:qFormat/>
    <w:rsid w:val="001A5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1A54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1A5454"/>
    <w:rPr>
      <w:color w:val="0000FF"/>
      <w:u w:val="single"/>
    </w:rPr>
  </w:style>
  <w:style w:type="paragraph" w:customStyle="1" w:styleId="1f3">
    <w:name w:val="Основной текст1"/>
    <w:basedOn w:val="a"/>
    <w:rsid w:val="0016540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16540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1654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16540A"/>
  </w:style>
  <w:style w:type="paragraph" w:customStyle="1" w:styleId="xl97">
    <w:name w:val="xl97"/>
    <w:basedOn w:val="a"/>
    <w:rsid w:val="00695A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695A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03722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0372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03722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03722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179FB-4D25-475E-AF4E-355A594FF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179</Pages>
  <Words>59914</Words>
  <Characters>341515</Characters>
  <Application>Microsoft Office Word</Application>
  <DocSecurity>0</DocSecurity>
  <Lines>2845</Lines>
  <Paragraphs>801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400628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17</cp:revision>
  <cp:lastPrinted>2017-11-28T07:01:00Z</cp:lastPrinted>
  <dcterms:created xsi:type="dcterms:W3CDTF">2017-11-27T05:05:00Z</dcterms:created>
  <dcterms:modified xsi:type="dcterms:W3CDTF">2018-12-17T10:59:00Z</dcterms:modified>
</cp:coreProperties>
</file>