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AB33BE" w:rsidRDefault="00FA008C" w:rsidP="00D1656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AB33B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AB33BE" w:rsidRDefault="009E6595" w:rsidP="00D1656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AB33BE" w:rsidRDefault="009E6595" w:rsidP="00D1656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Р</w:t>
      </w:r>
      <w:r w:rsidR="00FA008C" w:rsidRPr="00AB33BE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AB33BE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AB33BE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AB33BE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AB33BE" w:rsidRDefault="00FA008C" w:rsidP="00D1656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3BE">
        <w:rPr>
          <w:rFonts w:ascii="Times New Roman" w:hAnsi="Times New Roman" w:cs="Times New Roman"/>
          <w:sz w:val="28"/>
          <w:szCs w:val="28"/>
        </w:rPr>
        <w:t>на 20</w:t>
      </w:r>
      <w:r w:rsidR="00740FAA">
        <w:rPr>
          <w:rFonts w:ascii="Times New Roman" w:hAnsi="Times New Roman" w:cs="Times New Roman"/>
          <w:sz w:val="28"/>
          <w:szCs w:val="28"/>
        </w:rPr>
        <w:t>20</w:t>
      </w:r>
      <w:r w:rsidRPr="00AB33BE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>
        <w:rPr>
          <w:rFonts w:ascii="Times New Roman" w:hAnsi="Times New Roman" w:cs="Times New Roman"/>
          <w:sz w:val="28"/>
          <w:szCs w:val="28"/>
        </w:rPr>
        <w:t>1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>
        <w:rPr>
          <w:rFonts w:ascii="Times New Roman" w:hAnsi="Times New Roman" w:cs="Times New Roman"/>
          <w:sz w:val="28"/>
          <w:szCs w:val="28"/>
        </w:rPr>
        <w:t>2</w:t>
      </w:r>
      <w:r w:rsidR="0052706C" w:rsidRPr="00AB33BE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D5410" w:rsidRPr="00AB33BE" w:rsidRDefault="00CD5410" w:rsidP="00D1656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AB33BE" w:rsidRDefault="009E6595" w:rsidP="00D1656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AB33B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AB33BE" w:rsidTr="00366761">
        <w:tc>
          <w:tcPr>
            <w:tcW w:w="2978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AB33BE" w:rsidRDefault="004C2CB6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AB33BE" w:rsidTr="00EF236F">
        <w:tc>
          <w:tcPr>
            <w:tcW w:w="2978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AB33B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AB33BE" w:rsidRDefault="006613CF" w:rsidP="00D1656B">
            <w:pPr>
              <w:pStyle w:val="ConsPlusNormal"/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33BE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AB33BE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3C7093" w:rsidRPr="00AB33BE" w:rsidTr="00EA0AF8">
        <w:trPr>
          <w:tblHeader/>
        </w:trPr>
        <w:tc>
          <w:tcPr>
            <w:tcW w:w="2978" w:type="dxa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bottom"/>
          </w:tcPr>
          <w:p w:rsidR="003C7093" w:rsidRPr="00A46824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4682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C7093" w:rsidRPr="00AB33BE" w:rsidTr="00EA0AF8">
        <w:trPr>
          <w:trHeight w:val="147"/>
        </w:trPr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«Обеспечение населения доступным жильем и развитие ж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лищно-коммунальной инфраструктуры»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1655428,7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933383,1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872970,5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873939,1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168406,3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«Обесп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чение жилыми помещ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ниями детей - сирот и детей, оставшихся без попечения родителей»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761595,5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761595,5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762564,1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168406,3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Министерство стро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тельства и жилищно-коммунального хозя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й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ства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524589,5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761595,5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762564,1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168406,3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детям - сир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фонда по договорам найма специализирова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336337,5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573343,5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573343,5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D1656B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Предоставление жилых помещений детям-сиротам и детям, оставшимся без попечения родителей, л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цам из их числа по догов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рам найма специализир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</w:t>
            </w:r>
            <w:r w:rsidRPr="00D165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ванных жилых помещений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5E 4 01 R0820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188252,0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188252,0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167544,3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220,6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168406,3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237006,0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детям - сир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фонда по договорам найма специализирова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5Е 4 01 42200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237006,0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D1656B" w:rsidRDefault="003C7093" w:rsidP="00EA0AF8">
            <w:pPr>
              <w:spacing w:line="247" w:lineRule="auto"/>
              <w:jc w:val="both"/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lastRenderedPageBreak/>
              <w:t>Подпрограмма «Обесп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е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чение жилыми помещ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е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ниями отдельных катег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о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рий граждан, установле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н</w:t>
            </w:r>
            <w:r w:rsidRPr="00D1656B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6"/>
                <w:sz w:val="24"/>
                <w:szCs w:val="24"/>
                <w:lang w:eastAsia="ru-RU"/>
              </w:rPr>
              <w:t>ных законодательством Саратовской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112365,0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Министерство стро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тельства и жилищно-коммунального хозя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й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ства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112365,0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111375,0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по договорам социального найма мн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годетным семьям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5Е 5 04 40500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жилых помещений по договорам социального найма гра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данам, страдающим тяж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лой формой хронических заболеваний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5Е 5 02 40600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52785,0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жилых помещений по договорам социального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найма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реаб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литированным лицам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5Е 5 05 40800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«Ко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плексное освоение и ра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витие территорий в ц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лях жилищного стро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тельства»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765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838,8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47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4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765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838,8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47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2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Стимулирование пр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грамм развития жилищн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 строительства субъе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 Российской Федер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 (Поликлиника на 500 посещений в смену во 2-й жилой группе микрорай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№10 жилого района «Солнечный-2» в Киро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ском районе г. Саратова</w:t>
            </w:r>
            <w:proofErr w:type="gramEnd"/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5Е 1 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>F1 50211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781468,2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765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838,8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2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 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«Охрана окруж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ющей среды, воспрои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водство и рациональное использование приро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ных ресурсов Сарато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194620,4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173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212,2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2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«Разв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194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620,4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173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212,2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194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620,4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212,2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A46824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берег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укрепительных сооруж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Волгоградского вод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хранилища в районе </w:t>
            </w:r>
            <w:proofErr w:type="spell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аратова</w:t>
            </w:r>
            <w:proofErr w:type="spell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proofErr w:type="spell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ул.Б.Взвоз</w:t>
            </w:r>
            <w:proofErr w:type="spell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ул.Б.Садовая</w:t>
            </w:r>
            <w:proofErr w:type="spell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III этап. Корректировка. (участок от </w:t>
            </w:r>
            <w:proofErr w:type="spell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елковичная</w:t>
            </w:r>
            <w:proofErr w:type="spellEnd"/>
            <w:r w:rsidRPr="00A46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ул.2-я Садовая)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62210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>R0161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 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физич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741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637,9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622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318,5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200000,1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179041,3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70958,7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«Мат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риально-техническая база спорта»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741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637,9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622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318,5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200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000,1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179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ru-RU"/>
              </w:rPr>
              <w:t>041,3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70958,7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741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637,9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622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318,5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200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000,1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179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041,3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100000,0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70958,7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Дворец водных видов спорта,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56 4 P5 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>5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1391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641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638,0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591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с плавательным ба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сейном и игровым залом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Дергачи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56 4 Р5 51393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520,6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 с плавательным ба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сейном и игровым залом в г. Маркс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56 4 Р5 51394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520,7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70958,7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Реализация федеральной целевой программы «Ра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з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витие физической культ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у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ры и спорта в Российской Федерации на 2016-2020 годы» (строительство фи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з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культурно-оздоровительного ко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м</w:t>
            </w:r>
            <w:r w:rsidRPr="00473FBC"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плекса с универсальным залом 42x24 в г. Саратов)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56 4 Р5 54954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30918,5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тран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портной системы»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«Разв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тие и обеспечение с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хранности сети автом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бильных дорог Сарато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Министерство тран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порта и дорожного х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зяйства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871985,9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712384,1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239677,8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142D23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Проектно-изыскательские, научно-исследовательские, опытно-конструкторские работы по объектам стро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тельства и реконструкции на автомобильных дорогах общего пользования реги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о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нального и межмуниц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и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пального значения и иску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ственных сооружений на них, находящихся в гос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у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дарственной собственности области, за счет средств о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б</w:t>
            </w:r>
            <w:r w:rsidRPr="00142D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ластного дорожного фонда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D99АО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«Озинки - Перелюб» на участке гр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ница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Озинского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- Нижняя Покровка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автодороги «Озинки – Перелюб» на участке отмыкания на п.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Новозаволжский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гран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ца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Перелюбского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товской области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бильной дороги «Самара-Пугачев-Энгельс-Волгоград» на участке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392+500 - км 394+700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области. Устро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 остановочных пун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общественного пасс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жирского транспорта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142D23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D99Ш0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Реконструкция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бильной дороги «Ершов-Орлов Гай» на участке моста через реку Таловка на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29+999 в 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142D23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D99CО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142D23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Строительство мостового перехода через </w:t>
            </w:r>
            <w:proofErr w:type="spellStart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</w:t>
            </w:r>
            <w:proofErr w:type="gramStart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.Б</w:t>
            </w:r>
            <w:proofErr w:type="gramEnd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ольшой</w:t>
            </w:r>
            <w:proofErr w:type="spellEnd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Иргиз на участке км 25+000-25+580 автомобил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ь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ной дороги «Горный-Берёзово» в Пугачёвском районе Саратовской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142D23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D99У0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205615,9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384,1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142D23" w:rsidRDefault="003C7093" w:rsidP="00EA0AF8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Строительство путепров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да </w:t>
            </w:r>
            <w:proofErr w:type="gramStart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через </w:t>
            </w:r>
            <w:proofErr w:type="spellStart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ж</w:t>
            </w:r>
            <w:proofErr w:type="gramEnd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.д</w:t>
            </w:r>
            <w:proofErr w:type="spellEnd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. «</w:t>
            </w:r>
            <w:proofErr w:type="gramStart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Саратов-Сенная</w:t>
            </w:r>
            <w:proofErr w:type="gramEnd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» на км 13+410 а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томобильной дороги «С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а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ратов-Дубки-Новая </w:t>
            </w:r>
            <w:proofErr w:type="spellStart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Л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повка</w:t>
            </w:r>
            <w:proofErr w:type="spellEnd"/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» в Саратовском ра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й</w:t>
            </w:r>
            <w:r w:rsidRPr="00142D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оне Саратовской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142D23" w:rsidRDefault="003C7093" w:rsidP="00EA0AF8">
            <w:pPr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D99Ф0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142D23" w:rsidRDefault="003C7093" w:rsidP="00EA0AF8">
            <w:pPr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Реконструкция автомобил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ь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ной дороги «Перелюб - Натальин Яр - </w:t>
            </w:r>
            <w:proofErr w:type="spellStart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Тараховка</w:t>
            </w:r>
            <w:proofErr w:type="spellEnd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» на участке моста через овраг Широкий на </w:t>
            </w:r>
            <w:proofErr w:type="gramStart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км</w:t>
            </w:r>
            <w:proofErr w:type="gramEnd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26+114 в </w:t>
            </w:r>
            <w:proofErr w:type="spellStart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Перелюбском</w:t>
            </w:r>
            <w:proofErr w:type="spellEnd"/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районе Сар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а</w:t>
            </w:r>
            <w:r w:rsidRPr="00142D23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142D23" w:rsidRDefault="003C7093" w:rsidP="00EA0AF8">
            <w:pPr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142D23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D99Щ0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бильной дороги «Балашов – Ртищево» на участке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65+600 – км 66+800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кадакском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5Ж 2 R1 53930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Реконструкция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«Самара-Пугачёв-Энгельс-Волгоград» на участке 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 через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арлык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466+383 в Ровенском ра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 Саратовской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073AC8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073AC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D99Ю0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58077,8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Реконструкция автом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бильной дороги «Самара-Пугачев-Энгельс-Волгоград» на участке м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 через р. Большой 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гиз на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271+444 в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ковском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Сарато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073AC8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073AC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D99Я0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автопод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езда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язовка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авт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мобильной дороги «Ни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Новгород-Саратов» на участке моста через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р.Чекуриха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км 2+167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029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</w:tcPr>
          <w:p w:rsidR="003C7093" w:rsidRPr="00073AC8" w:rsidRDefault="003C7093" w:rsidP="00EA0AF8">
            <w:pPr>
              <w:spacing w:line="204" w:lineRule="auto"/>
              <w:ind w:right="-108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073AC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5Ж 2 01 D99Ж0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«Социальная по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держка и социальное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служивание населения Саратовской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85210,4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506,2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798,7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222,7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«Ста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шее поколение»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210,4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506,2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798,7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222,7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85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210,4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83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506,2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798,7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222,7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9614E1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</w:pPr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Строительство корпуса на 50 койко-мест в ГАУ СО «</w:t>
            </w:r>
            <w:proofErr w:type="spellStart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Адоевщинский</w:t>
            </w:r>
            <w:proofErr w:type="spellEnd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ПНИ» по адресу: Саратовская о</w:t>
            </w:r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б</w:t>
            </w:r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ласть, Базарно-</w:t>
            </w:r>
            <w:proofErr w:type="spellStart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Карабулакский</w:t>
            </w:r>
            <w:proofErr w:type="spellEnd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 район, с. </w:t>
            </w:r>
            <w:proofErr w:type="spellStart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Адоевщина</w:t>
            </w:r>
            <w:proofErr w:type="spellEnd"/>
            <w:r w:rsidRPr="009614E1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, ул. Рабочая, 21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52 4 Р3 51211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897,7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Жилой корпус на 50 ко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ко-мест в ГАУ СО «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Хв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товский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психоневролог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ческий интернат»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52 4 Р3 51212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58784,2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57608,5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28798,7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28222,7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«Развитие здрав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охранения»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3C7093" w:rsidRPr="009614E1" w:rsidRDefault="003C7093" w:rsidP="00EA0AF8">
            <w:pPr>
              <w:spacing w:line="199" w:lineRule="auto"/>
              <w:jc w:val="right"/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</w:pPr>
            <w:r w:rsidRPr="009614E1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184713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64395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«Проф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3C7093" w:rsidRPr="009614E1" w:rsidRDefault="003C7093" w:rsidP="00EA0AF8">
            <w:pPr>
              <w:spacing w:line="199" w:lineRule="auto"/>
              <w:jc w:val="right"/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</w:pPr>
            <w:r w:rsidRPr="009614E1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184713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64395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04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spacing w:val="-4"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 Полужирный" w:eastAsia="Times New Roman" w:hAnsi="Times New Roman Полужирный" w:cs="Times New Roman"/>
                <w:b/>
                <w:bCs/>
                <w:i/>
                <w:spacing w:val="-4"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184713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,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2A0544" w:rsidRDefault="003C7093" w:rsidP="00EA0AF8">
            <w:pPr>
              <w:spacing w:line="20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164395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,</w:t>
            </w:r>
            <w:r w:rsidRPr="002A054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Государственное учр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ждение здравоохранения «Областной клинический онкологический диспа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сер», г. Саратов, (стро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тельство онкологического диспансера на 200 коек, 20 мест дневного пребыв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ния, 12 коек реанимации и интенсивной терапии, п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ликлиники на 300 пос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щений в смену.</w:t>
            </w:r>
            <w:proofErr w:type="gramEnd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 С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ратов, ул. </w:t>
            </w:r>
            <w:proofErr w:type="spellStart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Шехурдина</w:t>
            </w:r>
            <w:proofErr w:type="spellEnd"/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5Д 1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 xml:space="preserve"> N3 51111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75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418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2247191,0</w:t>
            </w:r>
          </w:p>
        </w:tc>
        <w:tc>
          <w:tcPr>
            <w:tcW w:w="1221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 Полужирный" w:eastAsia="Times New Roman" w:hAnsi="Times New Roman Полужирный" w:cs="Times New Roman"/>
                <w:bCs/>
                <w:spacing w:val="-4"/>
                <w:sz w:val="24"/>
                <w:szCs w:val="24"/>
                <w:lang w:val="en-US" w:eastAsia="ru-RU"/>
              </w:rPr>
            </w:pPr>
            <w:r w:rsidRPr="002A0544">
              <w:rPr>
                <w:rFonts w:ascii="Times New Roman Полужирный" w:eastAsia="Times New Roman" w:hAnsi="Times New Roman Полужирный" w:cs="Times New Roman"/>
                <w:bCs/>
                <w:spacing w:val="-4"/>
                <w:sz w:val="24"/>
                <w:szCs w:val="24"/>
                <w:lang w:val="en-US" w:eastAsia="ru-RU"/>
              </w:rPr>
              <w:t>2000000,0</w:t>
            </w:r>
          </w:p>
        </w:tc>
        <w:tc>
          <w:tcPr>
            <w:tcW w:w="1330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184713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2A0544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164395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,</w:t>
            </w:r>
            <w:r w:rsidRPr="002A0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Государственная пр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 Саратовской 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ласти «Культура Сар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товской области»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538100,0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449336,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399900,0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199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«Укре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ление материально-технической базы и обеспечение деятельн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сти учреждений в сфере культуры» 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600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449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336,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199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399900,0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Комитет по реализации инвестиционных прое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тов в строительстве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634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000,0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538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100,0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600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000,0</w:t>
            </w:r>
          </w:p>
        </w:tc>
        <w:tc>
          <w:tcPr>
            <w:tcW w:w="1221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449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336,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399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900,0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D048F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</w:pP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Сохранение объекта кул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ь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турного наследия реги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о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нального значения «Театр оперы и балета, 1864 г., 1959-1961 </w:t>
            </w:r>
            <w:proofErr w:type="spellStart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г.г</w:t>
            </w:r>
            <w:proofErr w:type="spellEnd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., расположе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н</w:t>
            </w:r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 xml:space="preserve">ного по адресу: </w:t>
            </w:r>
            <w:proofErr w:type="spellStart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г</w:t>
            </w:r>
            <w:proofErr w:type="gramStart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.С</w:t>
            </w:r>
            <w:proofErr w:type="gramEnd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аратов</w:t>
            </w:r>
            <w:proofErr w:type="spellEnd"/>
            <w:r w:rsidRPr="00D048FC">
              <w:rPr>
                <w:rFonts w:ascii="Times New Roman" w:eastAsia="Times New Roman" w:hAnsi="Times New Roman" w:cs="Times New Roman"/>
                <w:bCs/>
                <w:spacing w:val="-6"/>
                <w:sz w:val="24"/>
                <w:szCs w:val="24"/>
                <w:lang w:eastAsia="ru-RU"/>
              </w:rPr>
              <w:t>, пл.Театральная,1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</w:tcPr>
          <w:p w:rsidR="003C7093" w:rsidRPr="008C4BB1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55</w:t>
            </w:r>
            <w:proofErr w:type="gramStart"/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25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 w:eastAsia="ru-RU"/>
              </w:rPr>
              <w:t>R</w:t>
            </w:r>
            <w:r w:rsidRPr="008C4BB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1110</w:t>
            </w:r>
          </w:p>
        </w:tc>
        <w:tc>
          <w:tcPr>
            <w:tcW w:w="709" w:type="dxa"/>
          </w:tcPr>
          <w:p w:rsidR="003C7093" w:rsidRPr="008C4BB1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76" w:type="dxa"/>
            <w:vAlign w:val="bottom"/>
          </w:tcPr>
          <w:p w:rsidR="003C7093" w:rsidRPr="008C4BB1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634000,0</w:t>
            </w:r>
          </w:p>
        </w:tc>
        <w:tc>
          <w:tcPr>
            <w:tcW w:w="1275" w:type="dxa"/>
            <w:vAlign w:val="bottom"/>
          </w:tcPr>
          <w:p w:rsidR="003C7093" w:rsidRPr="008C4BB1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538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8" w:type="dxa"/>
            <w:vAlign w:val="bottom"/>
          </w:tcPr>
          <w:p w:rsidR="003C7093" w:rsidRPr="008C4BB1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600000,0</w:t>
            </w:r>
          </w:p>
        </w:tc>
        <w:tc>
          <w:tcPr>
            <w:tcW w:w="1221" w:type="dxa"/>
            <w:vAlign w:val="bottom"/>
          </w:tcPr>
          <w:p w:rsidR="003C7093" w:rsidRPr="008C4BB1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534000,0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449336,</w:t>
            </w:r>
            <w:r w:rsidRPr="00473F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bottom"/>
          </w:tcPr>
          <w:p w:rsidR="003C7093" w:rsidRPr="008C4BB1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4B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399900,0</w:t>
            </w:r>
          </w:p>
        </w:tc>
      </w:tr>
      <w:tr w:rsidR="003C7093" w:rsidRPr="00AB33BE" w:rsidTr="00EA0AF8">
        <w:tc>
          <w:tcPr>
            <w:tcW w:w="2978" w:type="dxa"/>
          </w:tcPr>
          <w:p w:rsidR="003C7093" w:rsidRPr="00473FBC" w:rsidRDefault="003C7093" w:rsidP="00EA0AF8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</w:tcPr>
          <w:p w:rsidR="003C7093" w:rsidRPr="00A46824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A4682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</w:tcPr>
          <w:p w:rsidR="003C7093" w:rsidRPr="00473FBC" w:rsidRDefault="003C7093" w:rsidP="00EA0AF8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6430074,3</w:t>
            </w:r>
          </w:p>
        </w:tc>
        <w:tc>
          <w:tcPr>
            <w:tcW w:w="1275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4350520,0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344,1</w:t>
            </w:r>
          </w:p>
        </w:tc>
        <w:tc>
          <w:tcPr>
            <w:tcW w:w="1221" w:type="dxa"/>
            <w:vAlign w:val="bottom"/>
          </w:tcPr>
          <w:p w:rsidR="003C7093" w:rsidRPr="008139C4" w:rsidRDefault="003C7093" w:rsidP="00EA0AF8">
            <w:pPr>
              <w:spacing w:line="216" w:lineRule="auto"/>
              <w:jc w:val="right"/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</w:pPr>
            <w:r w:rsidRPr="008139C4">
              <w:rPr>
                <w:rFonts w:ascii="Times New Roman Полужирный" w:eastAsia="Times New Roman" w:hAnsi="Times New Roman Полужирный" w:cs="Times New Roman"/>
                <w:b/>
                <w:bCs/>
                <w:spacing w:val="-4"/>
                <w:sz w:val="24"/>
                <w:szCs w:val="24"/>
                <w:lang w:val="en-US" w:eastAsia="ru-RU"/>
              </w:rPr>
              <w:t>2908808,3</w:t>
            </w:r>
          </w:p>
        </w:tc>
        <w:tc>
          <w:tcPr>
            <w:tcW w:w="1330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510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087,5</w:t>
            </w:r>
          </w:p>
        </w:tc>
        <w:tc>
          <w:tcPr>
            <w:tcW w:w="1418" w:type="dxa"/>
            <w:vAlign w:val="bottom"/>
          </w:tcPr>
          <w:p w:rsidR="003C7093" w:rsidRPr="00473FBC" w:rsidRDefault="003C7093" w:rsidP="00EA0AF8">
            <w:pPr>
              <w:spacing w:line="21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473F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5,0</w:t>
            </w:r>
          </w:p>
        </w:tc>
      </w:tr>
    </w:tbl>
    <w:p w:rsidR="00B027C6" w:rsidRPr="003C7093" w:rsidRDefault="00B027C6" w:rsidP="008139C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027C6" w:rsidRPr="003C7093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765" w:rsidRDefault="009B0765" w:rsidP="001B41CE">
      <w:pPr>
        <w:spacing w:after="0" w:line="240" w:lineRule="auto"/>
      </w:pPr>
      <w:r>
        <w:separator/>
      </w:r>
    </w:p>
  </w:endnote>
  <w:endnote w:type="continuationSeparator" w:id="0">
    <w:p w:rsidR="009B0765" w:rsidRDefault="009B0765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765" w:rsidRDefault="009B0765" w:rsidP="001B41CE">
      <w:pPr>
        <w:spacing w:after="0" w:line="240" w:lineRule="auto"/>
      </w:pPr>
      <w:r>
        <w:separator/>
      </w:r>
    </w:p>
  </w:footnote>
  <w:footnote w:type="continuationSeparator" w:id="0">
    <w:p w:rsidR="009B0765" w:rsidRDefault="009B0765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765" w:rsidRPr="004729DC" w:rsidRDefault="009B0765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B0765" w:rsidRDefault="009B076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9B0765" w:rsidRDefault="009B0765">
        <w:pPr>
          <w:pStyle w:val="a6"/>
          <w:jc w:val="center"/>
        </w:pPr>
        <w:r w:rsidRPr="003667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67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709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667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B0765" w:rsidRDefault="009B0765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7"/>
  </w:num>
  <w:num w:numId="5">
    <w:abstractNumId w:val="10"/>
  </w:num>
  <w:num w:numId="6">
    <w:abstractNumId w:val="11"/>
  </w:num>
  <w:num w:numId="7">
    <w:abstractNumId w:val="13"/>
  </w:num>
  <w:num w:numId="8">
    <w:abstractNumId w:val="15"/>
  </w:num>
  <w:num w:numId="9">
    <w:abstractNumId w:val="12"/>
  </w:num>
  <w:num w:numId="10">
    <w:abstractNumId w:val="22"/>
  </w:num>
  <w:num w:numId="11">
    <w:abstractNumId w:val="20"/>
  </w:num>
  <w:num w:numId="12">
    <w:abstractNumId w:val="14"/>
  </w:num>
  <w:num w:numId="13">
    <w:abstractNumId w:val="6"/>
  </w:num>
  <w:num w:numId="14">
    <w:abstractNumId w:val="4"/>
  </w:num>
  <w:num w:numId="15">
    <w:abstractNumId w:val="9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1"/>
  </w:num>
  <w:num w:numId="21">
    <w:abstractNumId w:val="3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73AC8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91FEF"/>
    <w:rsid w:val="001A7CEC"/>
    <w:rsid w:val="001B41CE"/>
    <w:rsid w:val="001E664B"/>
    <w:rsid w:val="00205CB4"/>
    <w:rsid w:val="0022492A"/>
    <w:rsid w:val="002303D4"/>
    <w:rsid w:val="002412AA"/>
    <w:rsid w:val="002A054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C413B"/>
    <w:rsid w:val="003C67DF"/>
    <w:rsid w:val="003C7093"/>
    <w:rsid w:val="003D7E38"/>
    <w:rsid w:val="003E7D7B"/>
    <w:rsid w:val="003F1E53"/>
    <w:rsid w:val="00407DD4"/>
    <w:rsid w:val="0041387E"/>
    <w:rsid w:val="004361F3"/>
    <w:rsid w:val="004729DC"/>
    <w:rsid w:val="00473FBC"/>
    <w:rsid w:val="00475C37"/>
    <w:rsid w:val="004810C8"/>
    <w:rsid w:val="004C2CB6"/>
    <w:rsid w:val="0052706C"/>
    <w:rsid w:val="00560D23"/>
    <w:rsid w:val="00562A37"/>
    <w:rsid w:val="00563BF7"/>
    <w:rsid w:val="005C0E08"/>
    <w:rsid w:val="005D40DC"/>
    <w:rsid w:val="005E0C80"/>
    <w:rsid w:val="006613CF"/>
    <w:rsid w:val="006B6A3A"/>
    <w:rsid w:val="006E12E0"/>
    <w:rsid w:val="00705B86"/>
    <w:rsid w:val="00740FAA"/>
    <w:rsid w:val="00750F6F"/>
    <w:rsid w:val="00757E96"/>
    <w:rsid w:val="007B6266"/>
    <w:rsid w:val="008139C4"/>
    <w:rsid w:val="008C4A39"/>
    <w:rsid w:val="009429A1"/>
    <w:rsid w:val="009614E1"/>
    <w:rsid w:val="00986848"/>
    <w:rsid w:val="00994992"/>
    <w:rsid w:val="009B0765"/>
    <w:rsid w:val="009E1952"/>
    <w:rsid w:val="009E3A12"/>
    <w:rsid w:val="009E6595"/>
    <w:rsid w:val="00A46824"/>
    <w:rsid w:val="00A470F7"/>
    <w:rsid w:val="00A6518C"/>
    <w:rsid w:val="00A74FD6"/>
    <w:rsid w:val="00AB33BE"/>
    <w:rsid w:val="00AE55BD"/>
    <w:rsid w:val="00AF48B8"/>
    <w:rsid w:val="00B027C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1656B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1AB5C-8C99-4EFB-8943-C116FF9F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Хохлова Анна Юрьевна</cp:lastModifiedBy>
  <cp:revision>7</cp:revision>
  <cp:lastPrinted>2018-11-28T07:36:00Z</cp:lastPrinted>
  <dcterms:created xsi:type="dcterms:W3CDTF">2019-07-30T11:47:00Z</dcterms:created>
  <dcterms:modified xsi:type="dcterms:W3CDTF">2019-10-08T13:22:00Z</dcterms:modified>
</cp:coreProperties>
</file>