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872198" w:rsidRDefault="005730E8" w:rsidP="002C3CD8">
      <w:pPr>
        <w:pStyle w:val="2"/>
        <w:tabs>
          <w:tab w:val="left" w:pos="5387"/>
        </w:tabs>
        <w:spacing w:before="0" w:after="0" w:line="204" w:lineRule="auto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>
          <w:rPr>
            <w:rFonts w:ascii="Times New Roman" w:hAnsi="Times New Roman" w:cs="Times New Roman"/>
            <w:b w:val="0"/>
            <w:i w:val="0"/>
          </w:rPr>
          <w:t>20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872198">
          <w:rPr>
            <w:rFonts w:ascii="Times New Roman" w:hAnsi="Times New Roman" w:cs="Times New Roman"/>
            <w:b w:val="0"/>
            <w:i w:val="0"/>
          </w:rPr>
          <w:t>риод 20</w:t>
        </w:r>
        <w:r w:rsidR="00872198">
          <w:rPr>
            <w:rFonts w:ascii="Times New Roman" w:hAnsi="Times New Roman" w:cs="Times New Roman"/>
            <w:b w:val="0"/>
            <w:i w:val="0"/>
          </w:rPr>
          <w:t>2</w:t>
        </w:r>
        <w:r w:rsidR="00E03C4F">
          <w:rPr>
            <w:rFonts w:ascii="Times New Roman" w:hAnsi="Times New Roman" w:cs="Times New Roman"/>
            <w:b w:val="0"/>
            <w:i w:val="0"/>
          </w:rPr>
          <w:t>1</w:t>
        </w:r>
        <w:r w:rsidR="00872198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87219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2E7E13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E03C4F">
        <w:rPr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E03C4F">
        <w:rPr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E03C4F">
        <w:rPr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E03C4F">
        <w:rPr>
          <w:b/>
          <w:bCs/>
          <w:sz w:val="28"/>
          <w:szCs w:val="28"/>
        </w:rPr>
        <w:t>муниципальных</w:t>
      </w:r>
      <w:proofErr w:type="gramEnd"/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E03C4F">
        <w:rPr>
          <w:b/>
          <w:bCs/>
          <w:sz w:val="28"/>
          <w:szCs w:val="28"/>
        </w:rPr>
        <w:t>районов и городских округов области на 20</w:t>
      </w:r>
      <w:r w:rsidR="00E03C4F" w:rsidRPr="00E03C4F">
        <w:rPr>
          <w:b/>
          <w:bCs/>
          <w:sz w:val="28"/>
          <w:szCs w:val="28"/>
        </w:rPr>
        <w:t>20</w:t>
      </w:r>
      <w:r w:rsidRPr="00E03C4F">
        <w:rPr>
          <w:b/>
          <w:bCs/>
          <w:sz w:val="28"/>
          <w:szCs w:val="28"/>
        </w:rPr>
        <w:t xml:space="preserve"> год </w:t>
      </w:r>
    </w:p>
    <w:p w:rsidR="00303F42" w:rsidRPr="00E03C4F" w:rsidRDefault="00303F42" w:rsidP="00092E3F">
      <w:pPr>
        <w:jc w:val="center"/>
        <w:rPr>
          <w:b/>
          <w:bCs/>
          <w:sz w:val="28"/>
          <w:szCs w:val="28"/>
        </w:rPr>
      </w:pPr>
      <w:r w:rsidRPr="00E03C4F">
        <w:rPr>
          <w:b/>
          <w:bCs/>
          <w:sz w:val="28"/>
          <w:szCs w:val="28"/>
        </w:rPr>
        <w:t>и на плановый период 20</w:t>
      </w:r>
      <w:r w:rsidR="00872198" w:rsidRPr="00E03C4F">
        <w:rPr>
          <w:b/>
          <w:bCs/>
          <w:sz w:val="28"/>
          <w:szCs w:val="28"/>
        </w:rPr>
        <w:t>2</w:t>
      </w:r>
      <w:r w:rsidR="00E03C4F" w:rsidRPr="00E03C4F">
        <w:rPr>
          <w:b/>
          <w:bCs/>
          <w:sz w:val="28"/>
          <w:szCs w:val="28"/>
        </w:rPr>
        <w:t>1</w:t>
      </w:r>
      <w:r w:rsidRPr="00E03C4F">
        <w:rPr>
          <w:b/>
          <w:bCs/>
          <w:sz w:val="28"/>
          <w:szCs w:val="28"/>
        </w:rPr>
        <w:t xml:space="preserve"> и 202</w:t>
      </w:r>
      <w:r w:rsidR="00E03C4F" w:rsidRPr="00E03C4F">
        <w:rPr>
          <w:b/>
          <w:bCs/>
          <w:sz w:val="28"/>
          <w:szCs w:val="28"/>
        </w:rPr>
        <w:t>2</w:t>
      </w:r>
      <w:r w:rsidRPr="00E03C4F">
        <w:rPr>
          <w:b/>
          <w:bCs/>
          <w:sz w:val="28"/>
          <w:szCs w:val="28"/>
        </w:rPr>
        <w:t xml:space="preserve"> годов</w:t>
      </w:r>
    </w:p>
    <w:p w:rsidR="00711F6E" w:rsidRPr="00CD3DA2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CD3DA2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CD3DA2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C81C14" w:rsidRDefault="00711F6E" w:rsidP="00050190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Код </w:t>
            </w:r>
            <w:proofErr w:type="gramStart"/>
            <w:r w:rsidRPr="00C81C14">
              <w:rPr>
                <w:sz w:val="24"/>
              </w:rPr>
              <w:t>бюджетной</w:t>
            </w:r>
            <w:proofErr w:type="gramEnd"/>
            <w:r w:rsidRPr="00C81C14">
              <w:rPr>
                <w:sz w:val="24"/>
              </w:rPr>
              <w:t xml:space="preserve"> </w:t>
            </w:r>
          </w:p>
          <w:p w:rsidR="00711F6E" w:rsidRPr="00C81C14" w:rsidRDefault="00711F6E" w:rsidP="00050190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C81C14" w:rsidRDefault="00711F6E" w:rsidP="00050190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C81C14" w:rsidRDefault="00711F6E" w:rsidP="00526323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Облас</w:t>
            </w:r>
            <w:r w:rsidR="00526323">
              <w:rPr>
                <w:sz w:val="24"/>
              </w:rPr>
              <w:softHyphen/>
            </w:r>
            <w:r w:rsidRPr="00C81C14">
              <w:rPr>
                <w:sz w:val="24"/>
              </w:rPr>
              <w:t>тной бю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C81C14" w:rsidRDefault="00711F6E" w:rsidP="00050190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Бюдж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ты м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ниц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пальных районов и горо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4C3CE7" w:rsidRDefault="00711F6E" w:rsidP="00050190">
            <w:pPr>
              <w:spacing w:line="204" w:lineRule="auto"/>
              <w:jc w:val="center"/>
              <w:rPr>
                <w:spacing w:val="-6"/>
                <w:sz w:val="24"/>
              </w:rPr>
            </w:pPr>
            <w:r w:rsidRPr="004C3CE7">
              <w:rPr>
                <w:spacing w:val="-6"/>
                <w:sz w:val="24"/>
              </w:rPr>
              <w:t>Бюджет Территор</w:t>
            </w:r>
            <w:r w:rsidRPr="004C3CE7">
              <w:rPr>
                <w:spacing w:val="-6"/>
                <w:sz w:val="24"/>
              </w:rPr>
              <w:t>и</w:t>
            </w:r>
            <w:r w:rsidRPr="004C3CE7">
              <w:rPr>
                <w:spacing w:val="-6"/>
                <w:sz w:val="24"/>
              </w:rPr>
              <w:t>ального фонда об</w:t>
            </w:r>
            <w:r w:rsidRPr="004C3CE7">
              <w:rPr>
                <w:spacing w:val="-6"/>
                <w:sz w:val="24"/>
              </w:rPr>
              <w:t>я</w:t>
            </w:r>
            <w:r w:rsidRPr="004C3CE7">
              <w:rPr>
                <w:spacing w:val="-6"/>
                <w:sz w:val="24"/>
              </w:rPr>
              <w:t>зательного медици</w:t>
            </w:r>
            <w:r w:rsidRPr="004C3CE7">
              <w:rPr>
                <w:spacing w:val="-6"/>
                <w:sz w:val="24"/>
              </w:rPr>
              <w:t>н</w:t>
            </w:r>
            <w:r w:rsidRPr="004C3CE7">
              <w:rPr>
                <w:spacing w:val="-6"/>
                <w:sz w:val="24"/>
              </w:rPr>
              <w:t>ского стр</w:t>
            </w:r>
            <w:r w:rsidRPr="004C3CE7">
              <w:rPr>
                <w:spacing w:val="-6"/>
                <w:sz w:val="24"/>
              </w:rPr>
              <w:t>а</w:t>
            </w:r>
            <w:r w:rsidRPr="004C3CE7">
              <w:rPr>
                <w:spacing w:val="-6"/>
                <w:sz w:val="24"/>
              </w:rPr>
              <w:t>хования Сарато</w:t>
            </w:r>
            <w:r w:rsidRPr="004C3CE7">
              <w:rPr>
                <w:spacing w:val="-6"/>
                <w:sz w:val="24"/>
              </w:rPr>
              <w:t>в</w:t>
            </w:r>
            <w:r w:rsidRPr="004C3CE7">
              <w:rPr>
                <w:spacing w:val="-6"/>
                <w:sz w:val="24"/>
              </w:rPr>
              <w:t>ской обл</w:t>
            </w:r>
            <w:r w:rsidRPr="004C3CE7">
              <w:rPr>
                <w:spacing w:val="-6"/>
                <w:sz w:val="24"/>
              </w:rPr>
              <w:t>а</w:t>
            </w:r>
            <w:r w:rsidRPr="004C3CE7">
              <w:rPr>
                <w:spacing w:val="-6"/>
                <w:sz w:val="24"/>
              </w:rPr>
              <w:t>сти</w:t>
            </w:r>
          </w:p>
        </w:tc>
      </w:tr>
    </w:tbl>
    <w:p w:rsidR="00711F6E" w:rsidRPr="00CD3DA2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CD3DA2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C81C14" w:rsidRDefault="00711F6E" w:rsidP="00F923A5">
            <w:pPr>
              <w:spacing w:line="228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C81C14" w:rsidRDefault="00711F6E" w:rsidP="00F923A5">
            <w:pPr>
              <w:spacing w:line="228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C81C14" w:rsidRDefault="00711F6E" w:rsidP="00F923A5">
            <w:pPr>
              <w:spacing w:line="228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C81C14" w:rsidRDefault="00711F6E" w:rsidP="00F923A5">
            <w:pPr>
              <w:spacing w:line="228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C81C14" w:rsidRDefault="00711F6E" w:rsidP="00F923A5">
            <w:pPr>
              <w:spacing w:line="228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5</w:t>
            </w:r>
          </w:p>
        </w:tc>
      </w:tr>
      <w:tr w:rsidR="00711F6E" w:rsidRPr="00CD3DA2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C81C14" w:rsidRDefault="00711F6E" w:rsidP="002F05D2">
            <w:pPr>
              <w:jc w:val="both"/>
              <w:rPr>
                <w:kern w:val="24"/>
                <w:sz w:val="24"/>
              </w:rPr>
            </w:pPr>
            <w:r w:rsidRPr="00C81C14">
              <w:rPr>
                <w:kern w:val="24"/>
                <w:sz w:val="24"/>
              </w:rPr>
              <w:t>ЗАДОЛЖЕННОСТЬ И ПЕРЕРАСЧ</w:t>
            </w:r>
            <w:r w:rsidRPr="00C81C14">
              <w:rPr>
                <w:kern w:val="24"/>
                <w:sz w:val="24"/>
              </w:rPr>
              <w:t>Е</w:t>
            </w:r>
            <w:r w:rsidRPr="00C81C14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2F05D2">
            <w:pPr>
              <w:jc w:val="both"/>
              <w:rPr>
                <w:sz w:val="24"/>
              </w:rPr>
            </w:pPr>
            <w:r w:rsidRPr="00C81C14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2F05D2">
            <w:pPr>
              <w:jc w:val="both"/>
              <w:rPr>
                <w:sz w:val="24"/>
              </w:rPr>
            </w:pPr>
            <w:r w:rsidRPr="00C81C14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B1DC9" w:rsidRDefault="00711F6E" w:rsidP="002F05D2">
            <w:pPr>
              <w:jc w:val="both"/>
              <w:rPr>
                <w:spacing w:val="-6"/>
                <w:sz w:val="24"/>
              </w:rPr>
            </w:pPr>
            <w:r w:rsidRPr="000B1DC9">
              <w:rPr>
                <w:spacing w:val="-6"/>
                <w:sz w:val="24"/>
              </w:rPr>
              <w:t>Сбор на нужды образовательных учр</w:t>
            </w:r>
            <w:r w:rsidRPr="000B1DC9">
              <w:rPr>
                <w:spacing w:val="-6"/>
                <w:sz w:val="24"/>
              </w:rPr>
              <w:t>е</w:t>
            </w:r>
            <w:r w:rsidRPr="000B1DC9">
              <w:rPr>
                <w:spacing w:val="-6"/>
                <w:sz w:val="24"/>
              </w:rPr>
              <w:t>ждений, взимаемый с юридических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2F05D2">
            <w:pPr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налоги и сборы</w:t>
            </w:r>
            <w:r>
              <w:rPr>
                <w:sz w:val="24"/>
              </w:rPr>
              <w:t xml:space="preserve"> субъектов Ро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2C3CD8" w:rsidRDefault="00711F6E" w:rsidP="002F05D2">
            <w:pPr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611F45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711F6E" w:rsidRPr="002C3CD8" w:rsidRDefault="00711F6E" w:rsidP="002F05D2">
            <w:pPr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ниципального значения в целях стро</w:t>
            </w:r>
            <w:r w:rsidRPr="002C3CD8">
              <w:rPr>
                <w:spacing w:val="-4"/>
                <w:sz w:val="24"/>
              </w:rPr>
              <w:t>и</w:t>
            </w:r>
            <w:r w:rsidRPr="002C3CD8">
              <w:rPr>
                <w:spacing w:val="-4"/>
                <w:sz w:val="24"/>
              </w:rPr>
              <w:t>тельства (реконструкции), капитального ремонта и эксплуатации объектов д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рожного сервиса, прокладки, переноса, переустройства и эксплуатации инж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нерных коммуникаций, установки и эксплуатации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2F05D2">
            <w:pPr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ОКАЗАНИЯ ПЛА</w:t>
            </w:r>
            <w:r w:rsidRPr="00C81C14">
              <w:rPr>
                <w:sz w:val="24"/>
              </w:rPr>
              <w:t>Т</w:t>
            </w:r>
            <w:r w:rsidRPr="00C81C14">
              <w:rPr>
                <w:sz w:val="24"/>
              </w:rPr>
              <w:t>НЫХ УСЛУГ (РАБОТ) И КОМПЕ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F923A5">
            <w:pPr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2C3CD8" w:rsidRDefault="00711F6E" w:rsidP="002F05D2">
            <w:pPr>
              <w:jc w:val="both"/>
              <w:rPr>
                <w:spacing w:val="-6"/>
                <w:sz w:val="24"/>
              </w:rPr>
            </w:pPr>
            <w:r w:rsidRPr="002C3CD8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2C3CD8">
              <w:rPr>
                <w:spacing w:val="-6"/>
                <w:sz w:val="24"/>
              </w:rPr>
              <w:t>я</w:t>
            </w:r>
            <w:r w:rsidRPr="002C3CD8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F923A5">
            <w:pPr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lastRenderedPageBreak/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ПРОДАЖИ МАТЕР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B23912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4C3CE7" w:rsidRDefault="00711F6E" w:rsidP="00B23912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4C3CE7">
              <w:rPr>
                <w:spacing w:val="-6"/>
                <w:sz w:val="24"/>
              </w:rPr>
              <w:t>Средства от распоряжения и реализации выморочного и иного имущества, обр</w:t>
            </w:r>
            <w:r w:rsidRPr="004C3CE7">
              <w:rPr>
                <w:spacing w:val="-6"/>
                <w:sz w:val="24"/>
              </w:rPr>
              <w:t>а</w:t>
            </w:r>
            <w:r w:rsidRPr="004C3CE7">
              <w:rPr>
                <w:spacing w:val="-6"/>
                <w:sz w:val="24"/>
              </w:rPr>
              <w:t>щенного в доходы субъектов Российской Федерации (в части реализации осно</w:t>
            </w:r>
            <w:r w:rsidRPr="004C3CE7">
              <w:rPr>
                <w:spacing w:val="-6"/>
                <w:sz w:val="24"/>
              </w:rPr>
              <w:t>в</w:t>
            </w:r>
            <w:r w:rsidRPr="004C3CE7">
              <w:rPr>
                <w:spacing w:val="-6"/>
                <w:sz w:val="24"/>
              </w:rPr>
              <w:t>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B23912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1" w:lineRule="auto"/>
              <w:jc w:val="center"/>
              <w:rPr>
                <w:sz w:val="24"/>
              </w:rPr>
            </w:pPr>
            <w:bookmarkStart w:id="0" w:name="_GoBack"/>
            <w:r w:rsidRPr="00C81C14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1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 xml:space="preserve">ции </w:t>
            </w:r>
            <w:r>
              <w:rPr>
                <w:sz w:val="24"/>
              </w:rPr>
              <w:t>выморочного</w:t>
            </w:r>
            <w:r w:rsidRPr="00C81C14">
              <w:rPr>
                <w:sz w:val="24"/>
              </w:rPr>
              <w:t xml:space="preserve"> и иного имущества, обращенного в доходы субъектов Ро</w:t>
            </w:r>
            <w:r w:rsidRPr="00C81C14">
              <w:rPr>
                <w:sz w:val="24"/>
              </w:rPr>
              <w:t>с</w:t>
            </w:r>
            <w:r w:rsidRPr="00C81C14">
              <w:rPr>
                <w:sz w:val="24"/>
              </w:rPr>
              <w:t>сийской Федерации (в части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материальных запасов по указа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B23912">
            <w:pPr>
              <w:spacing w:line="211" w:lineRule="auto"/>
              <w:jc w:val="right"/>
              <w:rPr>
                <w:sz w:val="24"/>
              </w:rPr>
            </w:pPr>
          </w:p>
        </w:tc>
      </w:tr>
      <w:tr w:rsidR="00711F6E" w:rsidRPr="00CD3DA2" w:rsidTr="00F923A5">
        <w:tc>
          <w:tcPr>
            <w:tcW w:w="2694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1" w:lineRule="auto"/>
              <w:ind w:left="34" w:hanging="34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C81C14" w:rsidRDefault="00711F6E" w:rsidP="00B23912">
            <w:pPr>
              <w:spacing w:line="211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ШТРАФЫ, САНКЦИИ, ВОЗМЕЩ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C81C14" w:rsidRDefault="00711F6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C81C14" w:rsidRDefault="00711F6E" w:rsidP="00B23912">
            <w:pPr>
              <w:spacing w:line="211" w:lineRule="auto"/>
              <w:jc w:val="right"/>
              <w:rPr>
                <w:sz w:val="24"/>
              </w:rPr>
            </w:pPr>
          </w:p>
        </w:tc>
      </w:tr>
      <w:tr w:rsidR="0011504A" w:rsidRPr="0011504A" w:rsidTr="00F923A5">
        <w:tc>
          <w:tcPr>
            <w:tcW w:w="2694" w:type="dxa"/>
            <w:tcBorders>
              <w:top w:val="nil"/>
            </w:tcBorders>
          </w:tcPr>
          <w:p w:rsidR="0011504A" w:rsidRPr="0011504A" w:rsidRDefault="0011504A" w:rsidP="00B23912">
            <w:pPr>
              <w:spacing w:line="211" w:lineRule="auto"/>
              <w:ind w:left="34" w:hanging="34"/>
              <w:jc w:val="center"/>
              <w:rPr>
                <w:sz w:val="24"/>
              </w:rPr>
            </w:pPr>
            <w:r w:rsidRPr="0011504A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11504A" w:rsidRDefault="0011504A" w:rsidP="00B23912">
            <w:pPr>
              <w:spacing w:line="211" w:lineRule="auto"/>
              <w:ind w:left="34" w:hanging="34"/>
              <w:jc w:val="both"/>
              <w:rPr>
                <w:sz w:val="24"/>
              </w:rPr>
            </w:pPr>
            <w:r w:rsidRPr="0011504A">
              <w:rPr>
                <w:sz w:val="24"/>
              </w:rPr>
              <w:t>Иные штрафы, неустойки, пени, упл</w:t>
            </w:r>
            <w:r w:rsidRPr="0011504A">
              <w:rPr>
                <w:sz w:val="24"/>
              </w:rPr>
              <w:t>а</w:t>
            </w:r>
            <w:r w:rsidRPr="0011504A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11504A">
              <w:rPr>
                <w:sz w:val="24"/>
              </w:rPr>
              <w:t>а</w:t>
            </w:r>
            <w:r w:rsidRPr="0011504A">
              <w:rPr>
                <w:sz w:val="24"/>
              </w:rPr>
              <w:t>тельств перед территориальным фо</w:t>
            </w:r>
            <w:r w:rsidRPr="0011504A">
              <w:rPr>
                <w:sz w:val="24"/>
              </w:rPr>
              <w:t>н</w:t>
            </w:r>
            <w:r w:rsidRPr="0011504A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C81C14" w:rsidRDefault="0011504A" w:rsidP="00B23912">
            <w:pPr>
              <w:spacing w:line="211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C81C14" w:rsidRDefault="0011504A" w:rsidP="00B23912">
            <w:pPr>
              <w:spacing w:line="211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C81C14" w:rsidRDefault="00FA664E" w:rsidP="00B23912">
            <w:pPr>
              <w:spacing w:line="211" w:lineRule="auto"/>
              <w:ind w:left="34" w:hanging="34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bookmarkEnd w:id="0"/>
      <w:tr w:rsidR="00FA664E" w:rsidRPr="0011504A" w:rsidTr="00F923A5">
        <w:tc>
          <w:tcPr>
            <w:tcW w:w="2694" w:type="dxa"/>
            <w:tcBorders>
              <w:top w:val="nil"/>
            </w:tcBorders>
          </w:tcPr>
          <w:p w:rsidR="00FA664E" w:rsidRPr="00FA664E" w:rsidRDefault="00FA664E" w:rsidP="00B23912">
            <w:pPr>
              <w:spacing w:line="211" w:lineRule="auto"/>
              <w:ind w:left="34" w:hanging="34"/>
              <w:jc w:val="center"/>
              <w:rPr>
                <w:sz w:val="24"/>
              </w:rPr>
            </w:pPr>
            <w:r w:rsidRPr="00FA664E">
              <w:rPr>
                <w:sz w:val="24"/>
              </w:rPr>
              <w:t>1 16 10023 09 0000 140</w:t>
            </w:r>
          </w:p>
        </w:tc>
        <w:tc>
          <w:tcPr>
            <w:tcW w:w="4253" w:type="dxa"/>
            <w:tcBorders>
              <w:top w:val="nil"/>
            </w:tcBorders>
            <w:vAlign w:val="center"/>
          </w:tcPr>
          <w:p w:rsidR="00FA664E" w:rsidRPr="00FA664E" w:rsidRDefault="00FA664E" w:rsidP="00B23912">
            <w:pPr>
              <w:spacing w:line="211" w:lineRule="auto"/>
              <w:ind w:left="34" w:hanging="34"/>
              <w:jc w:val="both"/>
              <w:rPr>
                <w:sz w:val="24"/>
              </w:rPr>
            </w:pPr>
            <w:r w:rsidRPr="00FA664E">
              <w:rPr>
                <w:sz w:val="24"/>
              </w:rPr>
              <w:t>Возмещение ущерба при возникнов</w:t>
            </w:r>
            <w:r w:rsidRPr="00FA664E">
              <w:rPr>
                <w:sz w:val="24"/>
              </w:rPr>
              <w:t>е</w:t>
            </w:r>
            <w:r w:rsidRPr="00FA664E">
              <w:rPr>
                <w:sz w:val="24"/>
              </w:rPr>
              <w:t>нии страховых случаев, когда выгод</w:t>
            </w:r>
            <w:r w:rsidRPr="00FA664E">
              <w:rPr>
                <w:sz w:val="24"/>
              </w:rPr>
              <w:t>о</w:t>
            </w:r>
            <w:r w:rsidRPr="00FA664E">
              <w:rPr>
                <w:sz w:val="24"/>
              </w:rPr>
              <w:t>приобретателями выступают получ</w:t>
            </w:r>
            <w:r w:rsidRPr="00FA664E">
              <w:rPr>
                <w:sz w:val="24"/>
              </w:rPr>
              <w:t>а</w:t>
            </w:r>
            <w:r w:rsidRPr="00FA664E">
              <w:rPr>
                <w:sz w:val="24"/>
              </w:rPr>
              <w:t>тели средств бюджета территориал</w:t>
            </w:r>
            <w:r w:rsidRPr="00FA664E">
              <w:rPr>
                <w:sz w:val="24"/>
              </w:rPr>
              <w:t>ь</w:t>
            </w:r>
            <w:r w:rsidRPr="00FA664E">
              <w:rPr>
                <w:sz w:val="24"/>
              </w:rPr>
              <w:t>ного фонда обязательного медици</w:t>
            </w:r>
            <w:r w:rsidRPr="00FA664E">
              <w:rPr>
                <w:sz w:val="24"/>
              </w:rPr>
              <w:t>н</w:t>
            </w:r>
            <w:r w:rsidRPr="00FA664E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C81C14" w:rsidRDefault="00FA664E" w:rsidP="00B23912">
            <w:pPr>
              <w:spacing w:line="211" w:lineRule="auto"/>
              <w:ind w:left="34" w:hanging="34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FA664E" w:rsidRPr="00526323" w:rsidTr="00F923A5">
        <w:tc>
          <w:tcPr>
            <w:tcW w:w="2694" w:type="dxa"/>
            <w:tcBorders>
              <w:top w:val="nil"/>
            </w:tcBorders>
          </w:tcPr>
          <w:p w:rsidR="00FA664E" w:rsidRPr="00526323" w:rsidRDefault="00FA664E" w:rsidP="00B23912">
            <w:pPr>
              <w:spacing w:line="211" w:lineRule="auto"/>
              <w:jc w:val="center"/>
              <w:rPr>
                <w:sz w:val="24"/>
              </w:rPr>
            </w:pPr>
            <w:r w:rsidRPr="00526323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0B1DC9" w:rsidRDefault="00FA664E" w:rsidP="00B23912">
            <w:pPr>
              <w:spacing w:line="211" w:lineRule="auto"/>
              <w:jc w:val="both"/>
              <w:rPr>
                <w:spacing w:val="-6"/>
                <w:sz w:val="24"/>
              </w:rPr>
            </w:pPr>
            <w:r w:rsidRPr="000B1DC9">
              <w:rPr>
                <w:spacing w:val="-6"/>
                <w:sz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</w:t>
            </w:r>
            <w:r w:rsidRPr="000B1DC9">
              <w:rPr>
                <w:spacing w:val="-6"/>
                <w:sz w:val="24"/>
              </w:rPr>
              <w:t>е</w:t>
            </w:r>
            <w:r w:rsidRPr="000B1DC9">
              <w:rPr>
                <w:spacing w:val="-6"/>
                <w:sz w:val="24"/>
              </w:rPr>
              <w:t>ждением субъекта Российской Федер</w:t>
            </w:r>
            <w:r w:rsidRPr="000B1DC9">
              <w:rPr>
                <w:spacing w:val="-6"/>
                <w:sz w:val="24"/>
              </w:rPr>
              <w:t>а</w:t>
            </w:r>
            <w:r w:rsidRPr="000B1DC9">
              <w:rPr>
                <w:spacing w:val="-6"/>
                <w:sz w:val="24"/>
              </w:rPr>
              <w:t>ции) государственного контракта, ф</w:t>
            </w:r>
            <w:r w:rsidRPr="000B1DC9">
              <w:rPr>
                <w:spacing w:val="-6"/>
                <w:sz w:val="24"/>
              </w:rPr>
              <w:t>и</w:t>
            </w:r>
            <w:r w:rsidRPr="000B1DC9">
              <w:rPr>
                <w:spacing w:val="-6"/>
                <w:sz w:val="24"/>
              </w:rPr>
              <w:t>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</w:tr>
      <w:tr w:rsidR="00FA664E" w:rsidRPr="00526323" w:rsidTr="00F923A5">
        <w:tc>
          <w:tcPr>
            <w:tcW w:w="2694" w:type="dxa"/>
            <w:tcBorders>
              <w:top w:val="nil"/>
            </w:tcBorders>
          </w:tcPr>
          <w:p w:rsidR="00FA664E" w:rsidRPr="00526323" w:rsidRDefault="00FA664E" w:rsidP="00B23912">
            <w:pPr>
              <w:spacing w:line="211" w:lineRule="auto"/>
              <w:jc w:val="center"/>
              <w:rPr>
                <w:sz w:val="24"/>
              </w:rPr>
            </w:pPr>
            <w:r w:rsidRPr="00526323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526323" w:rsidRDefault="00FA664E" w:rsidP="00B23912">
            <w:pPr>
              <w:spacing w:line="211" w:lineRule="auto"/>
              <w:jc w:val="both"/>
              <w:rPr>
                <w:sz w:val="24"/>
              </w:rPr>
            </w:pPr>
            <w:r w:rsidRPr="00526323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526323">
              <w:rPr>
                <w:sz w:val="24"/>
              </w:rPr>
              <w:t>д</w:t>
            </w:r>
            <w:r w:rsidRPr="00526323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</w:tr>
      <w:tr w:rsidR="001917F2" w:rsidRPr="001917F2" w:rsidTr="00F923A5">
        <w:tc>
          <w:tcPr>
            <w:tcW w:w="2694" w:type="dxa"/>
            <w:tcBorders>
              <w:top w:val="nil"/>
            </w:tcBorders>
          </w:tcPr>
          <w:p w:rsidR="001917F2" w:rsidRPr="001917F2" w:rsidRDefault="001917F2" w:rsidP="00B23912">
            <w:pPr>
              <w:spacing w:line="211" w:lineRule="auto"/>
              <w:jc w:val="center"/>
              <w:rPr>
                <w:sz w:val="24"/>
              </w:rPr>
            </w:pPr>
            <w:r w:rsidRPr="001917F2">
              <w:rPr>
                <w:sz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917F2" w:rsidRPr="001917F2" w:rsidRDefault="001917F2" w:rsidP="00B23912">
            <w:pPr>
              <w:spacing w:line="211" w:lineRule="auto"/>
              <w:jc w:val="both"/>
              <w:rPr>
                <w:sz w:val="24"/>
              </w:rPr>
            </w:pPr>
            <w:r w:rsidRPr="001917F2">
              <w:rPr>
                <w:sz w:val="24"/>
              </w:rPr>
              <w:t>Доходы от денежных взысканий (штрафов), поступающие в счет пог</w:t>
            </w:r>
            <w:r w:rsidRPr="001917F2">
              <w:rPr>
                <w:sz w:val="24"/>
              </w:rPr>
              <w:t>а</w:t>
            </w:r>
            <w:r w:rsidRPr="001917F2">
              <w:rPr>
                <w:sz w:val="24"/>
              </w:rPr>
              <w:t>шения задолженности, образовавше</w:t>
            </w:r>
            <w:r w:rsidRPr="001917F2">
              <w:rPr>
                <w:sz w:val="24"/>
              </w:rPr>
              <w:t>й</w:t>
            </w:r>
            <w:r w:rsidRPr="001917F2">
              <w:rPr>
                <w:sz w:val="24"/>
              </w:rPr>
              <w:t>ся до 1 января 2020 года, подлежащие зачислению в бюджет территориал</w:t>
            </w:r>
            <w:r w:rsidRPr="001917F2">
              <w:rPr>
                <w:sz w:val="24"/>
              </w:rPr>
              <w:t>ь</w:t>
            </w:r>
            <w:r w:rsidRPr="001917F2">
              <w:rPr>
                <w:sz w:val="24"/>
              </w:rPr>
              <w:t>ного фонда обязательного медици</w:t>
            </w:r>
            <w:r w:rsidRPr="001917F2">
              <w:rPr>
                <w:sz w:val="24"/>
              </w:rPr>
              <w:t>н</w:t>
            </w:r>
            <w:r w:rsidRPr="001917F2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917F2" w:rsidRPr="001917F2" w:rsidRDefault="001917F2" w:rsidP="00B23912">
            <w:pPr>
              <w:spacing w:line="211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917F2" w:rsidRPr="00C81C14" w:rsidRDefault="001917F2" w:rsidP="00B23912">
            <w:pPr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917F2" w:rsidRPr="001917F2" w:rsidRDefault="001917F2" w:rsidP="00B23912">
            <w:pPr>
              <w:spacing w:line="211" w:lineRule="auto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100</w:t>
            </w:r>
          </w:p>
        </w:tc>
      </w:tr>
      <w:tr w:rsidR="00FA664E" w:rsidRPr="00CD3DA2" w:rsidTr="00F923A5">
        <w:tc>
          <w:tcPr>
            <w:tcW w:w="2694" w:type="dxa"/>
            <w:tcBorders>
              <w:top w:val="nil"/>
            </w:tcBorders>
          </w:tcPr>
          <w:p w:rsidR="00FA664E" w:rsidRPr="00C81C14" w:rsidRDefault="00FA664E" w:rsidP="00B23912">
            <w:pPr>
              <w:spacing w:line="211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C81C14" w:rsidRDefault="00FA664E" w:rsidP="00B23912">
            <w:pPr>
              <w:spacing w:line="211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</w:tr>
      <w:tr w:rsidR="00FA664E" w:rsidRPr="00CD3DA2" w:rsidTr="00F923A5">
        <w:tc>
          <w:tcPr>
            <w:tcW w:w="2694" w:type="dxa"/>
            <w:tcBorders>
              <w:top w:val="nil"/>
            </w:tcBorders>
          </w:tcPr>
          <w:p w:rsidR="00FA664E" w:rsidRPr="00C81C14" w:rsidRDefault="00FA664E" w:rsidP="00B23912">
            <w:pPr>
              <w:spacing w:line="211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2C3CD8" w:rsidRDefault="00FA664E" w:rsidP="00B23912">
            <w:pPr>
              <w:spacing w:line="211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Невыясненные поступления, зачисляемые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FA664E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FA664E" w:rsidRPr="00C81C14" w:rsidRDefault="00FA664E" w:rsidP="00B23912">
            <w:pPr>
              <w:spacing w:line="211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664E" w:rsidRPr="00C81C14" w:rsidRDefault="00FA664E" w:rsidP="00B23912">
            <w:pPr>
              <w:spacing w:line="211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FA664E" w:rsidRPr="00C81C14" w:rsidRDefault="00FA664E" w:rsidP="00B23912">
            <w:pPr>
              <w:spacing w:line="211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</w:tbl>
    <w:p w:rsidR="00711F6E" w:rsidRPr="00B23912" w:rsidRDefault="00711F6E">
      <w:pPr>
        <w:rPr>
          <w:sz w:val="4"/>
          <w:szCs w:val="4"/>
        </w:rPr>
      </w:pPr>
    </w:p>
    <w:sectPr w:rsidR="00711F6E" w:rsidRPr="00B23912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B23912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B1DC9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730E8"/>
    <w:rsid w:val="005770F6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C4E69"/>
    <w:rsid w:val="00E03C4F"/>
    <w:rsid w:val="00E773C6"/>
    <w:rsid w:val="00E81CBC"/>
    <w:rsid w:val="00F54CFB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9241-8728-478D-B8C0-F3C33B55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10</cp:revision>
  <cp:lastPrinted>2019-09-11T12:20:00Z</cp:lastPrinted>
  <dcterms:created xsi:type="dcterms:W3CDTF">2019-07-30T11:29:00Z</dcterms:created>
  <dcterms:modified xsi:type="dcterms:W3CDTF">2019-10-05T08:37:00Z</dcterms:modified>
</cp:coreProperties>
</file>