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FE0536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FE0536">
        <w:rPr>
          <w:rFonts w:ascii="Academy" w:hAnsi="Academy"/>
          <w:b/>
          <w:spacing w:val="30"/>
          <w:sz w:val="48"/>
        </w:rPr>
        <w:t>ЗАКОН</w:t>
      </w:r>
    </w:p>
    <w:p w:rsidR="001502F1" w:rsidRPr="00FE0536" w:rsidRDefault="009B3785">
      <w:pPr>
        <w:pStyle w:val="a8"/>
        <w:framePr w:wrap="notBeside"/>
      </w:pPr>
      <w:r w:rsidRPr="00FE0536">
        <w:t>САРАТОВСКОЙ ОБЛАСТИ</w:t>
      </w:r>
    </w:p>
    <w:p w:rsidR="001502F1" w:rsidRPr="00FE0536" w:rsidRDefault="00786739">
      <w:pPr>
        <w:pStyle w:val="a5"/>
        <w:spacing w:after="360"/>
      </w:pPr>
      <w:r w:rsidRPr="00FE0536">
        <w:rPr>
          <w:noProof/>
        </w:rPr>
        <w:drawing>
          <wp:anchor distT="0" distB="0" distL="114300" distR="114300" simplePos="0" relativeHeight="251659264" behindDoc="0" locked="1" layoutInCell="0" allowOverlap="1" wp14:anchorId="373078E7" wp14:editId="599AF84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FE0536" w:rsidRDefault="009B3785">
      <w:pPr>
        <w:pStyle w:val="a4"/>
      </w:pPr>
      <w:proofErr w:type="gramStart"/>
      <w:r w:rsidRPr="00FE0536">
        <w:t>принят</w:t>
      </w:r>
      <w:proofErr w:type="gramEnd"/>
      <w:r w:rsidRPr="00FE0536">
        <w:t xml:space="preserve"> Саратовской областной Думой</w:t>
      </w:r>
      <w:r w:rsidRPr="00FE0536">
        <w:tab/>
      </w:r>
      <w:r w:rsidRPr="00FE0536">
        <w:tab/>
        <w:t xml:space="preserve">       </w:t>
      </w:r>
      <w:r w:rsidR="00980D40" w:rsidRPr="00FE0536">
        <w:t xml:space="preserve">     </w:t>
      </w:r>
      <w:r w:rsidRPr="00FE0536">
        <w:t xml:space="preserve"> </w:t>
      </w:r>
      <w:r w:rsidR="00980D40" w:rsidRPr="00FE0536">
        <w:t>22 ноября</w:t>
      </w:r>
      <w:r w:rsidRPr="00FE0536">
        <w:t xml:space="preserve"> 20</w:t>
      </w:r>
      <w:r w:rsidR="00CB6590" w:rsidRPr="00FE0536">
        <w:t>1</w:t>
      </w:r>
      <w:r w:rsidR="00515A6E" w:rsidRPr="00FE0536">
        <w:t>7</w:t>
      </w:r>
      <w:r w:rsidRPr="00FE0536">
        <w:t xml:space="preserve"> года</w:t>
      </w:r>
    </w:p>
    <w:p w:rsidR="001502F1" w:rsidRPr="00FE0536" w:rsidRDefault="00855B21" w:rsidP="00855B21">
      <w:pPr>
        <w:pStyle w:val="a5"/>
      </w:pPr>
      <w:r w:rsidRPr="00FE0536">
        <w:t>Об областном бюджете на 2018 год и на плановый период 2019 и 2020 годов</w:t>
      </w:r>
    </w:p>
    <w:p w:rsidR="007E7CFD" w:rsidRPr="00FE0536" w:rsidRDefault="007E7CFD" w:rsidP="007E7CFD">
      <w:pPr>
        <w:pStyle w:val="a3"/>
        <w:ind w:firstLine="0"/>
        <w:jc w:val="center"/>
        <w:rPr>
          <w:szCs w:val="28"/>
        </w:rPr>
      </w:pPr>
      <w:r w:rsidRPr="00FE0536">
        <w:rPr>
          <w:szCs w:val="28"/>
        </w:rPr>
        <w:t>(</w:t>
      </w:r>
      <w:r w:rsidR="001340D9" w:rsidRPr="00FE0536">
        <w:t xml:space="preserve">с изменениями </w:t>
      </w:r>
      <w:r w:rsidRPr="00FE0536">
        <w:rPr>
          <w:szCs w:val="28"/>
        </w:rPr>
        <w:t>от 25</w:t>
      </w:r>
      <w:r w:rsidRPr="00FE0536">
        <w:t xml:space="preserve"> января 2018 года № 1-ЗСО</w:t>
      </w:r>
      <w:r w:rsidR="00BC1D0A" w:rsidRPr="00FE0536">
        <w:t>, 28 февраля 2018 года      № 7-ЗСО</w:t>
      </w:r>
      <w:r w:rsidR="00FE0536" w:rsidRPr="00FE0536">
        <w:t xml:space="preserve">, </w:t>
      </w:r>
      <w:r w:rsidR="00C65175" w:rsidRPr="00C65175">
        <w:t>2</w:t>
      </w:r>
      <w:r w:rsidR="00C65175" w:rsidRPr="00783B4F">
        <w:t>7</w:t>
      </w:r>
      <w:r w:rsidR="00FE0536" w:rsidRPr="00FE0536">
        <w:t xml:space="preserve"> марта 2018 года № </w:t>
      </w:r>
      <w:r w:rsidR="00C65175" w:rsidRPr="00783B4F">
        <w:t>15</w:t>
      </w:r>
      <w:r w:rsidR="00FE0536" w:rsidRPr="00FE0536">
        <w:t>-ЗСО</w:t>
      </w:r>
      <w:r w:rsidRPr="00FE0536">
        <w:rPr>
          <w:szCs w:val="28"/>
        </w:rPr>
        <w:t>)</w:t>
      </w:r>
    </w:p>
    <w:p w:rsidR="00777107" w:rsidRPr="00FE0536" w:rsidRDefault="00777107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77107" w:rsidRPr="00FE0536" w:rsidRDefault="00777107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на 2018 год и на плановый период 2019 и 2020 годов </w:t>
      </w:r>
    </w:p>
    <w:p w:rsidR="00855B21" w:rsidRPr="00FE0536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1. Утвердить основные характеристики областного бюджета на   2018 год:</w:t>
      </w:r>
    </w:p>
    <w:p w:rsidR="00855B21" w:rsidRPr="00783B4F" w:rsidRDefault="00855B21" w:rsidP="00855B21">
      <w:pPr>
        <w:pStyle w:val="a3"/>
      </w:pPr>
      <w:r w:rsidRPr="00FE0536">
        <w:t xml:space="preserve">1) общий объем доходов областного бюджета в сумме                 </w:t>
      </w:r>
      <w:r w:rsidR="00940876" w:rsidRPr="00783B4F">
        <w:rPr>
          <w:szCs w:val="28"/>
        </w:rPr>
        <w:t xml:space="preserve">84227201,5 </w:t>
      </w:r>
      <w:r w:rsidRPr="00783B4F">
        <w:t>тыс. рублей;</w:t>
      </w:r>
    </w:p>
    <w:p w:rsidR="00855B21" w:rsidRPr="00783B4F" w:rsidRDefault="00855B21" w:rsidP="00855B21">
      <w:pPr>
        <w:pStyle w:val="a3"/>
        <w:rPr>
          <w:szCs w:val="28"/>
        </w:rPr>
      </w:pPr>
      <w:r w:rsidRPr="00783B4F">
        <w:t xml:space="preserve">2) общий объем расходов областного бюджета в сумме                    </w:t>
      </w:r>
      <w:r w:rsidR="00940876" w:rsidRPr="00783B4F">
        <w:rPr>
          <w:szCs w:val="28"/>
        </w:rPr>
        <w:t xml:space="preserve">84650100,6 </w:t>
      </w:r>
      <w:r w:rsidRPr="00783B4F">
        <w:t>тыс. рублей</w:t>
      </w:r>
      <w:r w:rsidRPr="00783B4F">
        <w:rPr>
          <w:szCs w:val="28"/>
        </w:rPr>
        <w:t>.</w:t>
      </w:r>
    </w:p>
    <w:p w:rsidR="00940876" w:rsidRPr="00783B4F" w:rsidRDefault="00940876" w:rsidP="00940876">
      <w:pPr>
        <w:pStyle w:val="a3"/>
      </w:pPr>
      <w:r w:rsidRPr="00783B4F">
        <w:t>3) </w:t>
      </w:r>
      <w:r w:rsidRPr="00783B4F">
        <w:rPr>
          <w:szCs w:val="28"/>
        </w:rPr>
        <w:t>дефицит областного бюджета в сумме 422899,1 тыс. рублей.</w:t>
      </w:r>
    </w:p>
    <w:p w:rsidR="00855B21" w:rsidRPr="00783B4F" w:rsidRDefault="00855B21" w:rsidP="00855B21">
      <w:pPr>
        <w:pStyle w:val="a3"/>
      </w:pPr>
      <w:r w:rsidRPr="00783B4F">
        <w:t>2. Утвердить основные характеристики областного бюджета на                2019 год и на 2020 год:</w:t>
      </w:r>
    </w:p>
    <w:p w:rsidR="00855B21" w:rsidRPr="00783B4F" w:rsidRDefault="00855B21" w:rsidP="00855B21">
      <w:pPr>
        <w:pStyle w:val="a3"/>
      </w:pPr>
      <w:r w:rsidRPr="00783B4F">
        <w:t xml:space="preserve">1) общий объем доходов областного бюджета на 2019 год в сумме </w:t>
      </w:r>
      <w:r w:rsidR="00940876" w:rsidRPr="00783B4F">
        <w:rPr>
          <w:szCs w:val="28"/>
        </w:rPr>
        <w:t xml:space="preserve">81508966,3 </w:t>
      </w:r>
      <w:r w:rsidRPr="00783B4F">
        <w:t xml:space="preserve">тыс. рублей и на 2020 год в сумме </w:t>
      </w:r>
      <w:r w:rsidR="00940876" w:rsidRPr="00783B4F">
        <w:rPr>
          <w:szCs w:val="28"/>
        </w:rPr>
        <w:t xml:space="preserve">87459885,8 </w:t>
      </w:r>
      <w:r w:rsidRPr="00783B4F">
        <w:t>тыс. рублей;</w:t>
      </w:r>
    </w:p>
    <w:p w:rsidR="00855B21" w:rsidRPr="00783B4F" w:rsidRDefault="00855B21" w:rsidP="00855B21">
      <w:pPr>
        <w:pStyle w:val="a3"/>
        <w:rPr>
          <w:i/>
        </w:rPr>
      </w:pPr>
      <w:r w:rsidRPr="00783B4F">
        <w:t xml:space="preserve">2) общий объем расходов областного бюджета на 2019 год в сумме </w:t>
      </w:r>
      <w:r w:rsidR="00940876" w:rsidRPr="00783B4F">
        <w:rPr>
          <w:szCs w:val="28"/>
        </w:rPr>
        <w:t xml:space="preserve">80257391,9 </w:t>
      </w:r>
      <w:r w:rsidRPr="00783B4F">
        <w:t xml:space="preserve">тыс. рублей и на 2020 год в сумме </w:t>
      </w:r>
      <w:r w:rsidR="00940876" w:rsidRPr="00783B4F">
        <w:rPr>
          <w:szCs w:val="28"/>
        </w:rPr>
        <w:t xml:space="preserve">84956736,9 </w:t>
      </w:r>
      <w:r w:rsidRPr="00783B4F">
        <w:t>тыс. рублей;</w:t>
      </w:r>
    </w:p>
    <w:p w:rsidR="00855B21" w:rsidRPr="00FE0536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3B4F">
        <w:rPr>
          <w:rFonts w:ascii="Times New Roman" w:hAnsi="Times New Roman" w:cs="Times New Roman"/>
          <w:sz w:val="28"/>
          <w:szCs w:val="28"/>
        </w:rPr>
        <w:t>3)</w:t>
      </w:r>
      <w:r w:rsidRPr="00783B4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83B4F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2019 год в сумме                      </w:t>
      </w:r>
      <w:r w:rsidR="004F1BF6" w:rsidRPr="00783B4F">
        <w:rPr>
          <w:rFonts w:ascii="Times New Roman" w:hAnsi="Times New Roman" w:cs="Times New Roman"/>
          <w:sz w:val="28"/>
          <w:szCs w:val="28"/>
        </w:rPr>
        <w:t>1251574,4</w:t>
      </w:r>
      <w:r w:rsidR="004F1BF6" w:rsidRPr="00783B4F">
        <w:rPr>
          <w:sz w:val="28"/>
          <w:szCs w:val="28"/>
        </w:rPr>
        <w:t xml:space="preserve"> </w:t>
      </w:r>
      <w:r w:rsidRPr="00783B4F">
        <w:rPr>
          <w:rFonts w:ascii="Times New Roman" w:hAnsi="Times New Roman" w:cs="Times New Roman"/>
          <w:sz w:val="28"/>
          <w:szCs w:val="28"/>
        </w:rPr>
        <w:t>тыс. рублей</w:t>
      </w:r>
      <w:r w:rsidRPr="00FE0536">
        <w:rPr>
          <w:rFonts w:ascii="Times New Roman" w:hAnsi="Times New Roman" w:cs="Times New Roman"/>
          <w:sz w:val="28"/>
          <w:szCs w:val="28"/>
        </w:rPr>
        <w:t xml:space="preserve"> и на 2020 год в сумме </w:t>
      </w:r>
      <w:r w:rsidR="0040084F" w:rsidRPr="00FE0536">
        <w:rPr>
          <w:rFonts w:ascii="Times New Roman" w:hAnsi="Times New Roman" w:cs="Times New Roman"/>
          <w:sz w:val="28"/>
          <w:szCs w:val="28"/>
        </w:rPr>
        <w:t>2503148,9</w:t>
      </w:r>
      <w:r w:rsidR="0040084F" w:rsidRPr="00FE0536">
        <w:rPr>
          <w:szCs w:val="28"/>
        </w:rPr>
        <w:t xml:space="preserve"> </w:t>
      </w:r>
      <w:r w:rsidRPr="00FE0536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FE0536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FE0536">
        <w:rPr>
          <w:b/>
          <w:i/>
          <w:szCs w:val="28"/>
        </w:rPr>
        <w:t>Статья 2. Доходы областного бюджета</w:t>
      </w:r>
    </w:p>
    <w:p w:rsidR="00855B21" w:rsidRPr="00FE0536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FE0536" w:rsidRDefault="00D367D7" w:rsidP="00D367D7">
      <w:pPr>
        <w:pStyle w:val="a3"/>
      </w:pPr>
      <w:r w:rsidRPr="00FE0536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FE0536">
          <w:rPr>
            <w:rStyle w:val="ab"/>
            <w:color w:val="auto"/>
            <w:u w:val="none"/>
          </w:rPr>
          <w:t>приложению 1</w:t>
        </w:r>
      </w:hyperlink>
      <w:r w:rsidRPr="00FE0536">
        <w:t xml:space="preserve"> к насто</w:t>
      </w:r>
      <w:r w:rsidRPr="00FE0536">
        <w:t>я</w:t>
      </w:r>
      <w:r w:rsidRPr="00FE0536">
        <w:t>щему Закону, в том числе безвозмездных поступлений</w:t>
      </w:r>
      <w:r w:rsidR="00855B21" w:rsidRPr="00FE0536">
        <w:t>.</w:t>
      </w:r>
    </w:p>
    <w:p w:rsidR="00855B21" w:rsidRPr="00FE0536" w:rsidRDefault="00855B21" w:rsidP="00855B21">
      <w:pPr>
        <w:pStyle w:val="af0"/>
      </w:pPr>
    </w:p>
    <w:p w:rsidR="004B5820" w:rsidRPr="00FE0536" w:rsidRDefault="004B5820" w:rsidP="00855B21">
      <w:pPr>
        <w:pStyle w:val="af0"/>
      </w:pPr>
    </w:p>
    <w:p w:rsidR="004B5820" w:rsidRPr="00FE0536" w:rsidRDefault="004B5820" w:rsidP="00855B21">
      <w:pPr>
        <w:pStyle w:val="af0"/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1. Утвердить перечень главных администраторов доходов областн</w:t>
      </w:r>
      <w:r w:rsidRPr="00FE0536">
        <w:t>о</w:t>
      </w:r>
      <w:r w:rsidRPr="00FE0536">
        <w:t xml:space="preserve">го бюджета согласно </w:t>
      </w:r>
      <w:hyperlink r:id="rId10" w:history="1">
        <w:r w:rsidRPr="00FE0536">
          <w:rPr>
            <w:rStyle w:val="ab"/>
            <w:color w:val="auto"/>
            <w:u w:val="none"/>
          </w:rPr>
          <w:t>приложению 2</w:t>
        </w:r>
      </w:hyperlink>
      <w:r w:rsidRPr="00FE0536">
        <w:t xml:space="preserve"> к настоящему Закону.</w:t>
      </w:r>
    </w:p>
    <w:p w:rsidR="00855B21" w:rsidRPr="00FE0536" w:rsidRDefault="00855B21" w:rsidP="00855B21">
      <w:pPr>
        <w:pStyle w:val="a3"/>
      </w:pPr>
      <w:r w:rsidRPr="00FE0536">
        <w:t xml:space="preserve">2. Утвердить перечень главных </w:t>
      </w:r>
      <w:proofErr w:type="gramStart"/>
      <w:r w:rsidRPr="00FE0536">
        <w:t>администраторов источников фина</w:t>
      </w:r>
      <w:r w:rsidRPr="00FE0536">
        <w:t>н</w:t>
      </w:r>
      <w:r w:rsidRPr="00FE0536">
        <w:t>сирования дефицита областного бюджета</w:t>
      </w:r>
      <w:proofErr w:type="gramEnd"/>
      <w:r w:rsidRPr="00FE0536">
        <w:t xml:space="preserve"> согласно </w:t>
      </w:r>
      <w:hyperlink r:id="rId11" w:history="1">
        <w:r w:rsidRPr="00FE0536">
          <w:rPr>
            <w:rStyle w:val="ab"/>
            <w:color w:val="auto"/>
            <w:u w:val="none"/>
          </w:rPr>
          <w:t>приложению 3</w:t>
        </w:r>
      </w:hyperlink>
      <w:r w:rsidRPr="00FE0536">
        <w:t xml:space="preserve"> к наст</w:t>
      </w:r>
      <w:r w:rsidRPr="00FE0536">
        <w:t>о</w:t>
      </w:r>
      <w:r w:rsidRPr="00FE0536">
        <w:t>ящему Закону.</w:t>
      </w:r>
    </w:p>
    <w:p w:rsidR="00855B21" w:rsidRPr="00FE0536" w:rsidRDefault="00855B21" w:rsidP="00855B21">
      <w:pPr>
        <w:pStyle w:val="a3"/>
      </w:pPr>
      <w:r w:rsidRPr="00FE0536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FE0536">
          <w:rPr>
            <w:rStyle w:val="ab"/>
            <w:color w:val="auto"/>
            <w:u w:val="none"/>
          </w:rPr>
          <w:t>прилож</w:t>
        </w:r>
        <w:r w:rsidRPr="00FE0536">
          <w:rPr>
            <w:rStyle w:val="ab"/>
            <w:color w:val="auto"/>
            <w:u w:val="none"/>
          </w:rPr>
          <w:t>е</w:t>
        </w:r>
        <w:r w:rsidRPr="00FE0536">
          <w:rPr>
            <w:rStyle w:val="ab"/>
            <w:color w:val="auto"/>
            <w:u w:val="none"/>
          </w:rPr>
          <w:t>нию 4</w:t>
        </w:r>
      </w:hyperlink>
      <w:r w:rsidRPr="00FE0536">
        <w:t xml:space="preserve"> к настоящему Закону.</w:t>
      </w:r>
    </w:p>
    <w:p w:rsidR="00855B21" w:rsidRPr="00FE0536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2018 году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a3"/>
        <w:ind w:firstLine="709"/>
      </w:pPr>
      <w:r w:rsidRPr="00FE0536">
        <w:t>Установить, что информационное взаимодействие между управлен</w:t>
      </w:r>
      <w:r w:rsidRPr="00FE0536">
        <w:t>и</w:t>
      </w:r>
      <w:r w:rsidRPr="00FE0536">
        <w:t>ем Федерального казначейства по Саратовской области и администратор</w:t>
      </w:r>
      <w:r w:rsidRPr="00FE0536">
        <w:t>а</w:t>
      </w:r>
      <w:r w:rsidRPr="00FE0536">
        <w:t>ми доходов областного бюджета может осуществляться через следующие уполномоченные органы:</w:t>
      </w:r>
    </w:p>
    <w:p w:rsidR="00855B21" w:rsidRPr="00FE0536" w:rsidRDefault="00855B21" w:rsidP="00855B21">
      <w:pPr>
        <w:pStyle w:val="a3"/>
        <w:ind w:firstLine="709"/>
      </w:pPr>
      <w:r w:rsidRPr="00FE0536">
        <w:t>государственное казенное учреждение Саратовской области «Це</w:t>
      </w:r>
      <w:r w:rsidRPr="00FE0536">
        <w:t>н</w:t>
      </w:r>
      <w:r w:rsidRPr="00FE0536">
        <w:t>трализованная бухгалтерия образования»;</w:t>
      </w:r>
    </w:p>
    <w:p w:rsidR="00855B21" w:rsidRPr="00FE0536" w:rsidRDefault="00855B21" w:rsidP="00855B21">
      <w:pPr>
        <w:pStyle w:val="a3"/>
        <w:ind w:firstLine="709"/>
      </w:pPr>
      <w:r w:rsidRPr="00FE0536">
        <w:t>управление делами Правительства области.</w:t>
      </w:r>
    </w:p>
    <w:p w:rsidR="00855B21" w:rsidRPr="00FE0536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FE0536">
        <w:t xml:space="preserve"> </w:t>
      </w: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2018 год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2019 и 2020 годов </w:t>
      </w:r>
    </w:p>
    <w:p w:rsidR="00855B21" w:rsidRPr="00FE0536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FE0536">
        <w:t>н</w:t>
      </w:r>
      <w:r w:rsidRPr="00FE0536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FE0536">
          <w:rPr>
            <w:rStyle w:val="ab"/>
            <w:color w:val="auto"/>
            <w:u w:val="none"/>
          </w:rPr>
          <w:t>приложению 5</w:t>
        </w:r>
      </w:hyperlink>
      <w:r w:rsidRPr="00FE0536">
        <w:t xml:space="preserve"> к настоящему Закону.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на 2018 год и на плановый период 2019 и 2020 годов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1. Утвердить:</w:t>
      </w:r>
    </w:p>
    <w:p w:rsidR="00855B21" w:rsidRPr="00FE0536" w:rsidRDefault="00855B21" w:rsidP="00855B21">
      <w:pPr>
        <w:pStyle w:val="a3"/>
      </w:pPr>
      <w:r w:rsidRPr="00FE0536">
        <w:t>1) общий объем бюджетных ассигнований на исполнение публичных нормативных обязательств:</w:t>
      </w:r>
    </w:p>
    <w:p w:rsidR="00855B21" w:rsidRPr="00783B4F" w:rsidRDefault="00855B21" w:rsidP="00855B21">
      <w:pPr>
        <w:pStyle w:val="a3"/>
      </w:pPr>
      <w:r w:rsidRPr="00FE0536">
        <w:t xml:space="preserve">на 2018 год в </w:t>
      </w:r>
      <w:r w:rsidRPr="00783B4F">
        <w:t xml:space="preserve">сумме </w:t>
      </w:r>
      <w:r w:rsidR="00940876" w:rsidRPr="00783B4F">
        <w:t xml:space="preserve">9889213,1 </w:t>
      </w:r>
      <w:r w:rsidRPr="00783B4F">
        <w:t>тыс. рублей;</w:t>
      </w:r>
    </w:p>
    <w:p w:rsidR="00855B21" w:rsidRPr="00783B4F" w:rsidRDefault="00855B21" w:rsidP="00855B21">
      <w:pPr>
        <w:pStyle w:val="a3"/>
      </w:pPr>
      <w:r w:rsidRPr="00783B4F">
        <w:lastRenderedPageBreak/>
        <w:t xml:space="preserve">на 2019 год в сумме </w:t>
      </w:r>
      <w:r w:rsidR="007E4E98" w:rsidRPr="00783B4F">
        <w:rPr>
          <w:szCs w:val="28"/>
        </w:rPr>
        <w:t xml:space="preserve">9387667,7 </w:t>
      </w:r>
      <w:r w:rsidRPr="00783B4F">
        <w:t>тыс. рублей;</w:t>
      </w:r>
    </w:p>
    <w:p w:rsidR="00855B21" w:rsidRPr="00783B4F" w:rsidRDefault="00855B21" w:rsidP="00855B21">
      <w:pPr>
        <w:pStyle w:val="a3"/>
      </w:pPr>
      <w:r w:rsidRPr="00783B4F">
        <w:t xml:space="preserve">на 2020 год в сумме </w:t>
      </w:r>
      <w:r w:rsidR="007E4E98" w:rsidRPr="00783B4F">
        <w:rPr>
          <w:szCs w:val="28"/>
        </w:rPr>
        <w:t xml:space="preserve">9585478,1 </w:t>
      </w:r>
      <w:r w:rsidRPr="00783B4F">
        <w:t>тыс. рублей;</w:t>
      </w:r>
    </w:p>
    <w:p w:rsidR="00855B21" w:rsidRPr="00783B4F" w:rsidRDefault="00855B21" w:rsidP="00855B21">
      <w:pPr>
        <w:pStyle w:val="a3"/>
      </w:pPr>
      <w:r w:rsidRPr="00783B4F">
        <w:t>2) объем бюджетных ассигнований областного дорожного фонда:</w:t>
      </w:r>
    </w:p>
    <w:p w:rsidR="00855B21" w:rsidRPr="00783B4F" w:rsidRDefault="00855B21" w:rsidP="00855B21">
      <w:pPr>
        <w:pStyle w:val="a3"/>
      </w:pPr>
      <w:r w:rsidRPr="00783B4F">
        <w:t xml:space="preserve">на 2018 год в сумме </w:t>
      </w:r>
      <w:r w:rsidR="00940876" w:rsidRPr="00783B4F">
        <w:rPr>
          <w:szCs w:val="28"/>
        </w:rPr>
        <w:t xml:space="preserve">8181289,3 </w:t>
      </w:r>
      <w:r w:rsidRPr="00783B4F">
        <w:t>тыс. рублей;</w:t>
      </w:r>
    </w:p>
    <w:p w:rsidR="00855B21" w:rsidRPr="00FE0536" w:rsidRDefault="00855B21" w:rsidP="00855B21">
      <w:pPr>
        <w:pStyle w:val="a3"/>
      </w:pPr>
      <w:r w:rsidRPr="00783B4F">
        <w:t>на 2019 год в сумме 7426554,4</w:t>
      </w:r>
      <w:bookmarkStart w:id="0" w:name="_GoBack"/>
      <w:bookmarkEnd w:id="0"/>
      <w:r w:rsidRPr="00FE0536">
        <w:t xml:space="preserve"> тыс. рублей;</w:t>
      </w:r>
    </w:p>
    <w:p w:rsidR="00855B21" w:rsidRPr="00FE0536" w:rsidRDefault="00855B21" w:rsidP="00855B21">
      <w:pPr>
        <w:pStyle w:val="a3"/>
      </w:pPr>
      <w:r w:rsidRPr="00FE0536">
        <w:t>на 2020 год в сумме 9970042,7 тыс. рублей;</w:t>
      </w:r>
    </w:p>
    <w:p w:rsidR="00855B21" w:rsidRPr="00FE0536" w:rsidRDefault="00855B21" w:rsidP="00855B21">
      <w:pPr>
        <w:pStyle w:val="a3"/>
      </w:pPr>
      <w:r w:rsidRPr="00FE0536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FE0536">
          <w:rPr>
            <w:rStyle w:val="ab"/>
            <w:color w:val="auto"/>
            <w:u w:val="none"/>
          </w:rPr>
          <w:t>приложению 6</w:t>
        </w:r>
      </w:hyperlink>
      <w:r w:rsidRPr="00FE0536">
        <w:t xml:space="preserve"> к настоящему Закону;</w:t>
      </w:r>
    </w:p>
    <w:p w:rsidR="00855B21" w:rsidRPr="00FE0536" w:rsidRDefault="00855B21" w:rsidP="00855B21">
      <w:pPr>
        <w:pStyle w:val="a3"/>
      </w:pPr>
      <w:r w:rsidRPr="00FE0536">
        <w:t>4) распределение бюджетных ассигнований по разделам, подразд</w:t>
      </w:r>
      <w:r w:rsidRPr="00FE0536">
        <w:t>е</w:t>
      </w:r>
      <w:r w:rsidRPr="00FE0536">
        <w:t>лам, целевым статьям (государственным программам области и непр</w:t>
      </w:r>
      <w:r w:rsidRPr="00FE0536">
        <w:t>о</w:t>
      </w:r>
      <w:r w:rsidRPr="00FE0536">
        <w:t xml:space="preserve">граммным направлениям деятельности), группам и подгруппам </w:t>
      </w:r>
      <w:proofErr w:type="gramStart"/>
      <w:r w:rsidRPr="00FE0536">
        <w:t>видов ра</w:t>
      </w:r>
      <w:r w:rsidRPr="00FE0536">
        <w:t>с</w:t>
      </w:r>
      <w:r w:rsidRPr="00FE0536">
        <w:t>ходов классификации расходов областного бюджета</w:t>
      </w:r>
      <w:proofErr w:type="gramEnd"/>
      <w:r w:rsidRPr="00FE0536">
        <w:t xml:space="preserve"> на 2018 год и на пл</w:t>
      </w:r>
      <w:r w:rsidRPr="00FE0536">
        <w:t>а</w:t>
      </w:r>
      <w:r w:rsidRPr="00FE0536">
        <w:t xml:space="preserve">новый период 2019 и 2020 годов согласно </w:t>
      </w:r>
      <w:hyperlink r:id="rId15" w:history="1">
        <w:r w:rsidRPr="00FE0536">
          <w:rPr>
            <w:rStyle w:val="ab"/>
            <w:color w:val="auto"/>
            <w:u w:val="none"/>
          </w:rPr>
          <w:t>приложению 7</w:t>
        </w:r>
      </w:hyperlink>
      <w:r w:rsidRPr="00FE0536">
        <w:t xml:space="preserve"> к настоящему З</w:t>
      </w:r>
      <w:r w:rsidRPr="00FE0536">
        <w:t>а</w:t>
      </w:r>
      <w:r w:rsidRPr="00FE0536">
        <w:t>кону;</w:t>
      </w:r>
    </w:p>
    <w:p w:rsidR="00855B21" w:rsidRPr="00FE0536" w:rsidRDefault="00855B21" w:rsidP="00855B21">
      <w:pPr>
        <w:pStyle w:val="a3"/>
      </w:pPr>
      <w:r w:rsidRPr="00FE0536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FE0536">
        <w:t>видов расходов классификации ра</w:t>
      </w:r>
      <w:r w:rsidRPr="00FE0536">
        <w:t>с</w:t>
      </w:r>
      <w:r w:rsidRPr="00FE0536">
        <w:t>ходов областного бюджета</w:t>
      </w:r>
      <w:proofErr w:type="gramEnd"/>
      <w:r w:rsidRPr="00FE0536">
        <w:t xml:space="preserve"> на 2018 год и на плановый период 2019 и            2020 годов согласно </w:t>
      </w:r>
      <w:hyperlink r:id="rId16" w:history="1">
        <w:r w:rsidRPr="00FE0536">
          <w:rPr>
            <w:rStyle w:val="ab"/>
            <w:color w:val="auto"/>
            <w:u w:val="none"/>
          </w:rPr>
          <w:t>приложению 8</w:t>
        </w:r>
      </w:hyperlink>
      <w:r w:rsidRPr="00FE0536">
        <w:t xml:space="preserve"> к настоящему Закону;</w:t>
      </w:r>
    </w:p>
    <w:p w:rsidR="00855B21" w:rsidRPr="00FE0536" w:rsidRDefault="00855B21" w:rsidP="00855B21">
      <w:pPr>
        <w:pStyle w:val="a3"/>
      </w:pPr>
      <w:r w:rsidRPr="00FE0536">
        <w:t>6) распределение бюджетных ассигнований на реализацию облас</w:t>
      </w:r>
      <w:r w:rsidRPr="00FE0536">
        <w:t>т</w:t>
      </w:r>
      <w:r w:rsidRPr="00FE0536">
        <w:t>ной адресной инвестиционной программы на 2018 год и на плановый п</w:t>
      </w:r>
      <w:r w:rsidRPr="00FE0536">
        <w:t>е</w:t>
      </w:r>
      <w:r w:rsidRPr="00FE0536">
        <w:t xml:space="preserve">риод 2019 и 2020 годов согласно </w:t>
      </w:r>
      <w:hyperlink r:id="rId17" w:history="1">
        <w:r w:rsidRPr="00FE0536">
          <w:t xml:space="preserve">приложению </w:t>
        </w:r>
      </w:hyperlink>
      <w:r w:rsidRPr="00FE0536">
        <w:t>13 к настоящему Закону.</w:t>
      </w:r>
    </w:p>
    <w:p w:rsidR="00855B21" w:rsidRPr="00FE0536" w:rsidRDefault="00855B21" w:rsidP="00855B21">
      <w:pPr>
        <w:pStyle w:val="a3"/>
      </w:pPr>
      <w:r w:rsidRPr="00FE0536">
        <w:t>2. </w:t>
      </w:r>
      <w:proofErr w:type="gramStart"/>
      <w:r w:rsidRPr="00FE0536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FE0536">
        <w:t>б</w:t>
      </w:r>
      <w:r w:rsidRPr="00FE0536"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FE0536">
        <w:t>и</w:t>
      </w:r>
      <w:r w:rsidRPr="00FE0536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FE0536">
        <w:t>в</w:t>
      </w:r>
      <w:r w:rsidRPr="00FE0536">
        <w:t>ляются в соответствии со сводной бюджетной росписью областного бю</w:t>
      </w:r>
      <w:r w:rsidRPr="00FE0536">
        <w:t>д</w:t>
      </w:r>
      <w:r w:rsidRPr="00FE0536">
        <w:t>жета за счет бюджетных ассигнований и в пределах утвержденных лим</w:t>
      </w:r>
      <w:r w:rsidRPr="00FE0536">
        <w:t>и</w:t>
      </w:r>
      <w:r w:rsidRPr="00FE0536">
        <w:t>тов</w:t>
      </w:r>
      <w:proofErr w:type="gramEnd"/>
      <w:r w:rsidRPr="00FE0536"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FE0536">
        <w:t>а</w:t>
      </w:r>
      <w:r w:rsidRPr="00FE0536">
        <w:t>циях, за исключением субсидий, указанных в части 8 статьи 5 Федеральн</w:t>
      </w:r>
      <w:r w:rsidRPr="00FE0536">
        <w:t>о</w:t>
      </w:r>
      <w:r w:rsidRPr="00FE0536">
        <w:t>го закона «О федеральном бюджете на 2018 год и на плановый период 2019 и 2020 годов».</w:t>
      </w:r>
    </w:p>
    <w:p w:rsidR="00855B21" w:rsidRPr="00FE0536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FE0536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1. Утвердить бюджетные ассигнования на предоставление межбю</w:t>
      </w:r>
      <w:r w:rsidRPr="00FE0536">
        <w:t>д</w:t>
      </w:r>
      <w:r w:rsidRPr="00FE0536">
        <w:t>жетных трансфертов из областного бюджета местным бюджетам на             2018 год и на плановый период 2019 и 2020 годов согласно приложению 9 к настоящему Закону.</w:t>
      </w:r>
    </w:p>
    <w:p w:rsidR="00855B21" w:rsidRPr="00FE0536" w:rsidRDefault="00855B21" w:rsidP="00855B21">
      <w:pPr>
        <w:pStyle w:val="a3"/>
      </w:pPr>
      <w:r w:rsidRPr="00FE0536">
        <w:lastRenderedPageBreak/>
        <w:t xml:space="preserve">2. 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8" w:history="1">
        <w:r w:rsidRPr="00FE0536">
          <w:rPr>
            <w:rStyle w:val="ab"/>
            <w:color w:val="auto"/>
            <w:u w:val="none"/>
          </w:rPr>
          <w:t>приложению 10</w:t>
        </w:r>
      </w:hyperlink>
      <w:r w:rsidRPr="00FE0536">
        <w:t xml:space="preserve"> к настоящему Закону. </w:t>
      </w:r>
    </w:p>
    <w:p w:rsidR="00855B21" w:rsidRPr="00FE0536" w:rsidRDefault="00855B21" w:rsidP="00855B21">
      <w:pPr>
        <w:pStyle w:val="a3"/>
      </w:pPr>
      <w:r w:rsidRPr="00FE0536">
        <w:t>3. 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приложением 10 к настоящему Закону, утверждается Правительством области.</w:t>
      </w:r>
    </w:p>
    <w:p w:rsidR="00855B21" w:rsidRPr="00FE0536" w:rsidRDefault="00855B21" w:rsidP="00855B21">
      <w:pPr>
        <w:pStyle w:val="a3"/>
      </w:pPr>
      <w:r w:rsidRPr="00FE0536">
        <w:t>4. 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FE0536">
        <w:t>и</w:t>
      </w:r>
      <w:r w:rsidRPr="00FE0536">
        <w:t>пальных образований полномочий по решению вопросов местного знач</w:t>
      </w:r>
      <w:r w:rsidRPr="00FE0536">
        <w:t>е</w:t>
      </w:r>
      <w:r w:rsidRPr="00FE0536">
        <w:t>ния на 2018 год в размере 0,0447, на 2019 год в размере 0,0466, на 2020 год в размере 0,0486.</w:t>
      </w:r>
    </w:p>
    <w:p w:rsidR="00855B21" w:rsidRPr="00FE0536" w:rsidRDefault="00855B21" w:rsidP="00855B21">
      <w:pPr>
        <w:pStyle w:val="a3"/>
      </w:pPr>
      <w:r w:rsidRPr="00FE0536">
        <w:t>5. Установить критерий выравнивания расчетной бюджетной обе</w:t>
      </w:r>
      <w:r w:rsidRPr="00FE0536">
        <w:t>с</w:t>
      </w:r>
      <w:r w:rsidRPr="00FE0536">
        <w:t xml:space="preserve">печенности муниципальных районов (городских округов) области на         2018 год в размере 1,02, на плановый период 2019 и 2020 годов в размере 0,92. </w:t>
      </w:r>
    </w:p>
    <w:p w:rsidR="00855B21" w:rsidRPr="00FE0536" w:rsidRDefault="00855B21" w:rsidP="00855B21">
      <w:pPr>
        <w:pStyle w:val="a3"/>
      </w:pPr>
      <w:r w:rsidRPr="00FE0536">
        <w:t xml:space="preserve">6. </w:t>
      </w:r>
      <w:proofErr w:type="gramStart"/>
      <w:r w:rsidRPr="00FE0536">
        <w:t>Утвердить межбюджетный трансферт, предоставляемый из о</w:t>
      </w:r>
      <w:r w:rsidRPr="00FE0536">
        <w:t>б</w:t>
      </w:r>
      <w:r w:rsidRPr="00FE0536">
        <w:t>ластного бюджета федеральному бюджету в форме субвенции, на реализ</w:t>
      </w:r>
      <w:r w:rsidRPr="00FE0536">
        <w:t>а</w:t>
      </w:r>
      <w:r w:rsidRPr="00FE0536">
        <w:t>цию Соглашения между Министерством внутренних дел Российской Ф</w:t>
      </w:r>
      <w:r w:rsidRPr="00FE0536">
        <w:t>е</w:t>
      </w:r>
      <w:r w:rsidRPr="00FE0536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FE0536">
        <w:t>у</w:t>
      </w:r>
      <w:r w:rsidRPr="00FE0536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FE0536">
        <w:t>о</w:t>
      </w:r>
      <w:r w:rsidRPr="00FE0536">
        <w:t xml:space="preserve">рядок и общественную безопасность, предусмотренных </w:t>
      </w:r>
      <w:hyperlink r:id="rId19" w:history="1">
        <w:r w:rsidRPr="00FE0536">
          <w:t>Законом</w:t>
        </w:r>
      </w:hyperlink>
      <w:r w:rsidRPr="00FE0536">
        <w:t xml:space="preserve"> Сарато</w:t>
      </w:r>
      <w:r w:rsidRPr="00FE0536">
        <w:t>в</w:t>
      </w:r>
      <w:r w:rsidRPr="00FE0536">
        <w:t>ской области от 29 июля 2009</w:t>
      </w:r>
      <w:proofErr w:type="gramEnd"/>
      <w:r w:rsidRPr="00FE0536">
        <w:t xml:space="preserve">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            2020 год в сумме 745,6 тыс. рублей.</w:t>
      </w:r>
    </w:p>
    <w:p w:rsidR="00855B21" w:rsidRPr="00FE0536" w:rsidRDefault="00855B21" w:rsidP="00855B21">
      <w:pPr>
        <w:pStyle w:val="a3"/>
      </w:pPr>
      <w:r w:rsidRPr="00FE0536">
        <w:t>7. Утвердить объем межбюджетных трансфертов, предоставляемых из областного бюджета бюджету Пенсионного фонда Российской Федер</w:t>
      </w:r>
      <w:r w:rsidRPr="00FE0536">
        <w:t>а</w:t>
      </w:r>
      <w:r w:rsidRPr="00FE0536">
        <w:t>ции, на 2018 год в сумме 31225,4 тыс. рублей, на 2019 год в сумме           33442,9 тыс. рублей и на 2020 год в сумме 34051,9 тыс. рублей.</w:t>
      </w:r>
    </w:p>
    <w:p w:rsidR="00855B21" w:rsidRPr="00FE053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B110CD" w:rsidRPr="00FE0536" w:rsidRDefault="007E4E98" w:rsidP="007E4E98">
      <w:pPr>
        <w:spacing w:line="235" w:lineRule="auto"/>
        <w:jc w:val="center"/>
        <w:outlineLvl w:val="0"/>
        <w:rPr>
          <w:b/>
          <w:i/>
          <w:sz w:val="28"/>
          <w:szCs w:val="28"/>
        </w:rPr>
      </w:pPr>
      <w:r w:rsidRPr="00FE0536">
        <w:rPr>
          <w:b/>
          <w:i/>
          <w:sz w:val="28"/>
          <w:szCs w:val="28"/>
        </w:rPr>
        <w:t xml:space="preserve">Статья 8. Предоставление бюджетных кредитов из </w:t>
      </w:r>
      <w:proofErr w:type="gramStart"/>
      <w:r w:rsidRPr="00FE0536">
        <w:rPr>
          <w:b/>
          <w:i/>
          <w:sz w:val="28"/>
          <w:szCs w:val="28"/>
        </w:rPr>
        <w:t>областного</w:t>
      </w:r>
      <w:proofErr w:type="gramEnd"/>
    </w:p>
    <w:p w:rsidR="007E4E98" w:rsidRPr="00FE0536" w:rsidRDefault="007E4E98" w:rsidP="007E4E98">
      <w:pPr>
        <w:spacing w:line="235" w:lineRule="auto"/>
        <w:jc w:val="center"/>
        <w:outlineLvl w:val="0"/>
        <w:rPr>
          <w:b/>
          <w:i/>
          <w:sz w:val="28"/>
          <w:szCs w:val="28"/>
        </w:rPr>
      </w:pPr>
      <w:r w:rsidRPr="00FE0536">
        <w:rPr>
          <w:b/>
          <w:i/>
          <w:sz w:val="28"/>
          <w:szCs w:val="28"/>
        </w:rPr>
        <w:t>бюджета местным бюджетам в 2018 году</w:t>
      </w:r>
    </w:p>
    <w:p w:rsidR="007E4E98" w:rsidRPr="00FE0536" w:rsidRDefault="007E4E98" w:rsidP="007E4E98">
      <w:pPr>
        <w:spacing w:line="235" w:lineRule="auto"/>
        <w:ind w:firstLine="709"/>
        <w:jc w:val="center"/>
        <w:outlineLvl w:val="0"/>
        <w:rPr>
          <w:b/>
          <w:i/>
          <w:sz w:val="16"/>
          <w:szCs w:val="16"/>
        </w:rPr>
      </w:pPr>
    </w:p>
    <w:p w:rsidR="007E4E98" w:rsidRPr="00FE0536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bookmarkStart w:id="1" w:name="Par2"/>
      <w:bookmarkEnd w:id="1"/>
      <w:r w:rsidRPr="00FE0536">
        <w:rPr>
          <w:sz w:val="28"/>
          <w:szCs w:val="28"/>
        </w:rPr>
        <w:t>1. Установить, что бюджетные кредиты местным бюджетам пред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E4E98" w:rsidRPr="00FE0536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FE0536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FE0536">
        <w:rPr>
          <w:sz w:val="28"/>
          <w:szCs w:val="28"/>
        </w:rPr>
        <w:t>н</w:t>
      </w:r>
      <w:r w:rsidRPr="00FE0536">
        <w:rPr>
          <w:sz w:val="28"/>
          <w:szCs w:val="28"/>
        </w:rPr>
        <w:t>сового года, в сумме до 100000,0 тыс. рублей;</w:t>
      </w:r>
    </w:p>
    <w:p w:rsidR="007E4E98" w:rsidRPr="00FE0536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FE0536">
        <w:rPr>
          <w:sz w:val="28"/>
          <w:szCs w:val="28"/>
        </w:rPr>
        <w:lastRenderedPageBreak/>
        <w:t>2) для частичного покрытия дефицитов местных бюджетов на срок до трех лет в сумме до 254619,0 тыс. рублей.</w:t>
      </w:r>
    </w:p>
    <w:p w:rsidR="007E4E98" w:rsidRPr="00FE0536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FE0536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FE0536">
        <w:rPr>
          <w:sz w:val="28"/>
          <w:szCs w:val="28"/>
        </w:rPr>
        <w:t>и</w:t>
      </w:r>
      <w:r w:rsidRPr="00FE0536">
        <w:rPr>
          <w:sz w:val="28"/>
          <w:szCs w:val="28"/>
        </w:rPr>
        <w:t>ваемых соответствующими договорами.</w:t>
      </w:r>
    </w:p>
    <w:p w:rsidR="007E4E98" w:rsidRPr="00FE0536" w:rsidRDefault="007E4E98" w:rsidP="004B03D7">
      <w:pPr>
        <w:spacing w:line="235" w:lineRule="auto"/>
        <w:ind w:firstLine="720"/>
        <w:jc w:val="both"/>
        <w:rPr>
          <w:sz w:val="28"/>
          <w:szCs w:val="28"/>
        </w:rPr>
      </w:pPr>
      <w:r w:rsidRPr="00FE0536">
        <w:rPr>
          <w:sz w:val="28"/>
          <w:szCs w:val="28"/>
        </w:rPr>
        <w:t xml:space="preserve">3. Установить плату за пользование указанными в </w:t>
      </w:r>
      <w:hyperlink w:anchor="Par2" w:history="1">
        <w:r w:rsidRPr="00FE0536">
          <w:rPr>
            <w:sz w:val="28"/>
            <w:szCs w:val="28"/>
          </w:rPr>
          <w:t>части 1</w:t>
        </w:r>
      </w:hyperlink>
      <w:r w:rsidRPr="00FE0536">
        <w:rPr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FE0536">
        <w:rPr>
          <w:sz w:val="28"/>
          <w:szCs w:val="28"/>
        </w:rPr>
        <w:t>годовых</w:t>
      </w:r>
      <w:proofErr w:type="gramEnd"/>
      <w:r w:rsidRPr="00FE0536">
        <w:rPr>
          <w:sz w:val="28"/>
          <w:szCs w:val="28"/>
        </w:rPr>
        <w:t>.</w:t>
      </w:r>
    </w:p>
    <w:p w:rsidR="007E4E98" w:rsidRPr="00FE0536" w:rsidRDefault="00634AB5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Pr="00FE0536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 </w:t>
      </w:r>
      <w:r w:rsidR="007E4E98"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="007E4E98" w:rsidRPr="00FE0536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2 </w:t>
      </w:r>
      <w:r w:rsidR="007E4E98"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Бюджетного кодекса Российской Федерации, а также при выполнении сл</w:t>
      </w:r>
      <w:r w:rsidR="007E4E98"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7E4E98"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дующих условий: </w:t>
      </w:r>
    </w:p>
    <w:p w:rsidR="007E4E98" w:rsidRPr="00FE0536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муниципальным образованием области предельных зн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чений, установленных статьей 92</w:t>
      </w:r>
      <w:r w:rsidRPr="00FE0536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статьей 107 Бюджетного кодекса Ро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сийской Федерации, на дату перечисления бюджетного кредита;</w:t>
      </w:r>
    </w:p>
    <w:p w:rsidR="007E4E98" w:rsidRPr="00FE0536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непревышение</w:t>
      </w:r>
      <w:proofErr w:type="spellEnd"/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личенной на 1 процентный пункт;</w:t>
      </w:r>
    </w:p>
    <w:p w:rsidR="007E4E98" w:rsidRPr="00FE0536" w:rsidRDefault="007E4E98" w:rsidP="004B03D7">
      <w:pPr>
        <w:pStyle w:val="ConsPlusNormal"/>
        <w:spacing w:line="235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утверждение и реализация плана мероприятий по оздоровлению м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ниципальных финансов;</w:t>
      </w:r>
    </w:p>
    <w:p w:rsidR="007E4E98" w:rsidRPr="00FE0536" w:rsidRDefault="007E4E98" w:rsidP="004B03D7">
      <w:pPr>
        <w:pStyle w:val="ConsPlusNormal"/>
        <w:spacing w:line="235" w:lineRule="auto"/>
        <w:ind w:firstLine="720"/>
        <w:jc w:val="both"/>
        <w:rPr>
          <w:szCs w:val="28"/>
        </w:rPr>
      </w:pP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выполнение мероприятий, направленных на повышение эффекти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ности использования средств бюджетного кредита, включенных в договор о предо</w:t>
      </w:r>
      <w:r w:rsidR="00B110CD" w:rsidRPr="00FE0536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ставлении бюджетного кредита.</w:t>
      </w:r>
    </w:p>
    <w:p w:rsidR="00855B21" w:rsidRPr="00FE0536" w:rsidRDefault="00855B21" w:rsidP="00855B21">
      <w:pPr>
        <w:rPr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1. Утвердить источники финансирования дефицита областного бю</w:t>
      </w:r>
      <w:r w:rsidRPr="00FE0536">
        <w:t>д</w:t>
      </w:r>
      <w:r w:rsidRPr="00FE0536">
        <w:t xml:space="preserve">жета на 2018 год и на плановый период 2019 и 2020 годов согласно </w:t>
      </w:r>
      <w:hyperlink r:id="rId20" w:history="1">
        <w:r w:rsidRPr="00FE0536">
          <w:rPr>
            <w:rStyle w:val="ab"/>
            <w:color w:val="auto"/>
            <w:u w:val="none"/>
          </w:rPr>
          <w:t>прил</w:t>
        </w:r>
        <w:r w:rsidRPr="00FE0536">
          <w:rPr>
            <w:rStyle w:val="ab"/>
            <w:color w:val="auto"/>
            <w:u w:val="none"/>
          </w:rPr>
          <w:t>о</w:t>
        </w:r>
        <w:r w:rsidRPr="00FE0536">
          <w:rPr>
            <w:rStyle w:val="ab"/>
            <w:color w:val="auto"/>
            <w:u w:val="none"/>
          </w:rPr>
          <w:t>жению 1</w:t>
        </w:r>
      </w:hyperlink>
      <w:r w:rsidRPr="00FE0536">
        <w:rPr>
          <w:rStyle w:val="ab"/>
          <w:color w:val="auto"/>
          <w:u w:val="none"/>
        </w:rPr>
        <w:t xml:space="preserve">1 </w:t>
      </w:r>
      <w:r w:rsidRPr="00FE0536">
        <w:t>к настоящему Закону.</w:t>
      </w:r>
    </w:p>
    <w:p w:rsidR="00855B21" w:rsidRPr="00FE0536" w:rsidRDefault="00855B21" w:rsidP="00855B21">
      <w:pPr>
        <w:pStyle w:val="a3"/>
      </w:pPr>
      <w:r w:rsidRPr="00FE0536">
        <w:t xml:space="preserve">2. Утвердить </w:t>
      </w:r>
      <w:hyperlink r:id="rId21" w:history="1">
        <w:r w:rsidRPr="00FE0536">
          <w:t>программу</w:t>
        </w:r>
      </w:hyperlink>
      <w:r w:rsidRPr="00FE0536">
        <w:t xml:space="preserve"> государственных внутренних заимствов</w:t>
      </w:r>
      <w:r w:rsidRPr="00FE0536">
        <w:t>а</w:t>
      </w:r>
      <w:r w:rsidRPr="00FE0536">
        <w:t xml:space="preserve">ний области на 2018 год и на плановый период 2019 и 2020 годов согласно </w:t>
      </w:r>
      <w:hyperlink r:id="rId22" w:history="1">
        <w:r w:rsidRPr="00FE0536">
          <w:rPr>
            <w:rStyle w:val="ab"/>
            <w:color w:val="auto"/>
            <w:u w:val="none"/>
          </w:rPr>
          <w:t>приложению 1</w:t>
        </w:r>
      </w:hyperlink>
      <w:r w:rsidRPr="00FE0536">
        <w:rPr>
          <w:rStyle w:val="ab"/>
          <w:color w:val="auto"/>
          <w:u w:val="none"/>
        </w:rPr>
        <w:t>2</w:t>
      </w:r>
      <w:r w:rsidRPr="00FE0536">
        <w:t xml:space="preserve"> к настоящему Закону.</w:t>
      </w:r>
    </w:p>
    <w:p w:rsidR="00855B21" w:rsidRPr="00FE0536" w:rsidRDefault="00855B21" w:rsidP="00855B21">
      <w:pPr>
        <w:pStyle w:val="a3"/>
      </w:pPr>
      <w:r w:rsidRPr="00FE0536">
        <w:t>3. Установить предельный объем государственного внутреннего до</w:t>
      </w:r>
      <w:r w:rsidRPr="00FE0536">
        <w:t>л</w:t>
      </w:r>
      <w:r w:rsidRPr="00FE0536">
        <w:t>га области на 2018 год в сумме 62408670,0 тыс. рублей, на 2019 год в су</w:t>
      </w:r>
      <w:r w:rsidRPr="00FE0536">
        <w:t>м</w:t>
      </w:r>
      <w:r w:rsidRPr="00FE0536">
        <w:t>ме 65824413,0 тыс. рублей и на 2020 год в сумме 71547821,0 тыс. рублей.</w:t>
      </w:r>
    </w:p>
    <w:p w:rsidR="00855B21" w:rsidRPr="00FE0536" w:rsidRDefault="00855B21" w:rsidP="00855B21">
      <w:pPr>
        <w:pStyle w:val="a3"/>
      </w:pPr>
      <w:r w:rsidRPr="00FE0536">
        <w:t>4. Установить верхний предел государственного внутреннего долга области:</w:t>
      </w:r>
    </w:p>
    <w:p w:rsidR="00855B21" w:rsidRPr="00FE0536" w:rsidRDefault="00855B21" w:rsidP="00855B21">
      <w:pPr>
        <w:pStyle w:val="a3"/>
      </w:pPr>
      <w:proofErr w:type="gramStart"/>
      <w:r w:rsidRPr="00FE0536">
        <w:t xml:space="preserve">по состоянию на 1 января 2019 года в сумме </w:t>
      </w:r>
      <w:r w:rsidR="00B110CD" w:rsidRPr="00FE0536">
        <w:t xml:space="preserve">50330082,7 </w:t>
      </w:r>
      <w:r w:rsidRPr="00FE0536">
        <w:t>тыс. рублей, в том числе верхний предел долга по государственным гарантиям области в сумме 0,0 тыс. рублей;</w:t>
      </w:r>
      <w:proofErr w:type="gramEnd"/>
    </w:p>
    <w:p w:rsidR="00855B21" w:rsidRPr="00FE0536" w:rsidRDefault="00855B21" w:rsidP="00855B21">
      <w:pPr>
        <w:pStyle w:val="a3"/>
      </w:pPr>
      <w:r w:rsidRPr="00FE0536">
        <w:lastRenderedPageBreak/>
        <w:t xml:space="preserve">по состоянию на 1 января 2020 года в сумме </w:t>
      </w:r>
      <w:r w:rsidR="00B110CD" w:rsidRPr="00FE0536">
        <w:t xml:space="preserve">49078508,3 </w:t>
      </w:r>
      <w:r w:rsidRPr="00FE0536">
        <w:t>тыс. рублей, в том числе верхний предел долга по государственным гарантиям области в сумме 0,0 тыс. рублей;</w:t>
      </w:r>
    </w:p>
    <w:p w:rsidR="00855B21" w:rsidRPr="00FE0536" w:rsidRDefault="00855B21" w:rsidP="00855B21">
      <w:pPr>
        <w:pStyle w:val="a3"/>
      </w:pPr>
      <w:r w:rsidRPr="00FE0536">
        <w:t xml:space="preserve">по состоянию на 1 января 2021 года в сумме </w:t>
      </w:r>
      <w:r w:rsidR="00B110CD" w:rsidRPr="00FE0536">
        <w:t xml:space="preserve">46575359,4 </w:t>
      </w:r>
      <w:r w:rsidRPr="00FE0536">
        <w:t>тыс. рублей, в том числе верхний предел долга по государственным гарантиям области в сумме 0,0 тыс. рублей.</w:t>
      </w:r>
    </w:p>
    <w:p w:rsidR="00855B21" w:rsidRPr="00FE0536" w:rsidRDefault="00855B21" w:rsidP="00855B21">
      <w:pPr>
        <w:pStyle w:val="a3"/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FE0536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FE0536" w:rsidRDefault="00855B21" w:rsidP="00855B21">
      <w:pPr>
        <w:pStyle w:val="a3"/>
      </w:pPr>
      <w:r w:rsidRPr="00FE0536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FE0536">
        <w:t>т</w:t>
      </w:r>
      <w:r w:rsidRPr="00FE0536">
        <w:t xml:space="preserve">ного бюджета, на покрытие временных кассовых разрывов. </w:t>
      </w:r>
    </w:p>
    <w:p w:rsidR="00855B21" w:rsidRPr="00FE0536" w:rsidRDefault="00855B21" w:rsidP="00855B21">
      <w:pPr>
        <w:pStyle w:val="a3"/>
      </w:pPr>
      <w:r w:rsidRPr="00FE0536">
        <w:t>2. </w:t>
      </w:r>
      <w:proofErr w:type="gramStart"/>
      <w:r w:rsidRPr="00FE0536">
        <w:t>Установить, что средства в объеме остатков субсидий, предоста</w:t>
      </w:r>
      <w:r w:rsidRPr="00FE0536">
        <w:t>в</w:t>
      </w:r>
      <w:r w:rsidRPr="00FE0536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FE0536">
        <w:t>а</w:t>
      </w:r>
      <w:r w:rsidRPr="00FE0536">
        <w:t xml:space="preserve">ние государственных услуг (выполнение работ), образовавшихся в связи с </w:t>
      </w:r>
      <w:proofErr w:type="spellStart"/>
      <w:r w:rsidRPr="00FE0536">
        <w:t>недостижением</w:t>
      </w:r>
      <w:proofErr w:type="spellEnd"/>
      <w:r w:rsidRPr="00FE0536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FE0536">
        <w:t>и</w:t>
      </w:r>
      <w:r w:rsidRPr="00FE0536">
        <w:t>тельством области порядке возврату в областной бюджет.</w:t>
      </w:r>
      <w:proofErr w:type="gramEnd"/>
    </w:p>
    <w:p w:rsidR="00855B21" w:rsidRPr="00FE0536" w:rsidRDefault="00855B21" w:rsidP="00855B21">
      <w:pPr>
        <w:pStyle w:val="a3"/>
      </w:pPr>
      <w:r w:rsidRPr="00FE0536">
        <w:t>3. </w:t>
      </w:r>
      <w:proofErr w:type="gramStart"/>
      <w:r w:rsidRPr="00FE0536">
        <w:t>Установить, что в соответствии с пунктом 7</w:t>
      </w:r>
      <w:r w:rsidRPr="00FE0536">
        <w:rPr>
          <w:vertAlign w:val="superscript"/>
        </w:rPr>
        <w:t>1</w:t>
      </w:r>
      <w:r w:rsidRPr="00FE0536">
        <w:t xml:space="preserve"> статьи 136 Бюдже</w:t>
      </w:r>
      <w:r w:rsidRPr="00FE0536">
        <w:t>т</w:t>
      </w:r>
      <w:r w:rsidRPr="00FE0536">
        <w:t>ного кодекса Российской Федерации главные распорядители средств о</w:t>
      </w:r>
      <w:r w:rsidRPr="00FE0536">
        <w:t>б</w:t>
      </w:r>
      <w:r w:rsidRPr="00FE0536">
        <w:t>ластного бюджета вправе передавать управлению Федерального казначе</w:t>
      </w:r>
      <w:r w:rsidRPr="00FE0536">
        <w:t>й</w:t>
      </w:r>
      <w:r w:rsidRPr="00FE0536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FE0536">
        <w:t>е</w:t>
      </w:r>
      <w:r w:rsidRPr="00FE0536">
        <w:t>делах суммы, необходимой для оплаты денежных</w:t>
      </w:r>
      <w:proofErr w:type="gramEnd"/>
      <w:r w:rsidRPr="00FE0536">
        <w:t xml:space="preserve"> обязательств по расх</w:t>
      </w:r>
      <w:r w:rsidRPr="00FE0536">
        <w:t>о</w:t>
      </w:r>
      <w:r w:rsidRPr="00FE0536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FE0536">
        <w:t>о</w:t>
      </w:r>
      <w:r w:rsidRPr="00FE0536">
        <w:t>рядке, установленном Федеральным казначейством.</w:t>
      </w:r>
    </w:p>
    <w:p w:rsidR="00855B21" w:rsidRPr="00FE0536" w:rsidRDefault="00855B21" w:rsidP="00855B21">
      <w:pPr>
        <w:pStyle w:val="a3"/>
      </w:pPr>
      <w:r w:rsidRPr="00FE0536">
        <w:t xml:space="preserve">Положения </w:t>
      </w:r>
      <w:hyperlink r:id="rId23" w:history="1">
        <w:r w:rsidRPr="00FE0536">
          <w:t>абзаца первого</w:t>
        </w:r>
      </w:hyperlink>
      <w:r w:rsidRPr="00FE0536">
        <w:t xml:space="preserve"> настоящей части не распространяются на субсидии, субвенции и иные межбюджетные трансферты, имеющие цел</w:t>
      </w:r>
      <w:r w:rsidRPr="00FE0536">
        <w:t>е</w:t>
      </w:r>
      <w:r w:rsidRPr="00FE0536">
        <w:t>вое назначение, включенные в перечень, утвержденный Правительством области.</w:t>
      </w:r>
    </w:p>
    <w:p w:rsidR="00C80210" w:rsidRPr="00FE0536" w:rsidRDefault="00C80210" w:rsidP="00C80210">
      <w:pPr>
        <w:ind w:firstLine="720"/>
        <w:jc w:val="both"/>
        <w:rPr>
          <w:sz w:val="28"/>
        </w:rPr>
      </w:pPr>
      <w:r w:rsidRPr="00FE0536">
        <w:rPr>
          <w:sz w:val="28"/>
        </w:rPr>
        <w:t>4. В порядке, установленном Правительством области в соответствии с бюджетным законодательством, осуществляется использование зарезе</w:t>
      </w:r>
      <w:r w:rsidRPr="00FE0536">
        <w:rPr>
          <w:sz w:val="28"/>
        </w:rPr>
        <w:t>р</w:t>
      </w:r>
      <w:r w:rsidRPr="00FE0536">
        <w:rPr>
          <w:sz w:val="28"/>
        </w:rPr>
        <w:t>вированных бюджетных ассигнований, предусмотренных министерству финансов области по подразделу «Другие общегосударственные вопросы» раздела «Общегосударственные вопросы» классификации расходов о</w:t>
      </w:r>
      <w:r w:rsidRPr="00FE0536">
        <w:rPr>
          <w:sz w:val="28"/>
        </w:rPr>
        <w:t>б</w:t>
      </w:r>
      <w:r w:rsidRPr="00FE0536">
        <w:rPr>
          <w:sz w:val="28"/>
        </w:rPr>
        <w:t>ластного бюджета в объеме 146630,0 тыс. рублей на реализацию мер по стимулированию муниципальных образований области для полной моб</w:t>
      </w:r>
      <w:r w:rsidRPr="00FE0536">
        <w:rPr>
          <w:sz w:val="28"/>
        </w:rPr>
        <w:t>и</w:t>
      </w:r>
      <w:r w:rsidRPr="00FE0536">
        <w:rPr>
          <w:sz w:val="28"/>
        </w:rPr>
        <w:t>лизации налогового потенциала территорий.</w:t>
      </w:r>
    </w:p>
    <w:p w:rsidR="00855B21" w:rsidRPr="00FE0536" w:rsidRDefault="00855B21" w:rsidP="00855B21">
      <w:pPr>
        <w:pStyle w:val="a3"/>
      </w:pPr>
      <w:r w:rsidRPr="00FE0536">
        <w:lastRenderedPageBreak/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FE0536">
        <w:t>е</w:t>
      </w:r>
      <w:r w:rsidRPr="00FE0536">
        <w:t>ния изменений в настоящий Закон:</w:t>
      </w:r>
    </w:p>
    <w:p w:rsidR="00855B21" w:rsidRPr="00FE0536" w:rsidRDefault="00855B21" w:rsidP="00855B21">
      <w:pPr>
        <w:pStyle w:val="a3"/>
      </w:pPr>
      <w:r w:rsidRPr="00FE0536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FE0536">
        <w:t>т</w:t>
      </w:r>
      <w:r w:rsidRPr="00FE0536"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FE0536" w:rsidRDefault="00855B21" w:rsidP="00855B21">
      <w:pPr>
        <w:pStyle w:val="a3"/>
      </w:pPr>
      <w:proofErr w:type="gramStart"/>
      <w:r w:rsidRPr="00FE0536">
        <w:t>2) уменьшение бюджетных ассигнований, предусмотренных гла</w:t>
      </w:r>
      <w:r w:rsidRPr="00FE0536">
        <w:t>в</w:t>
      </w:r>
      <w:r w:rsidRPr="00FE0536">
        <w:t>ным распорядителям средств областного бюджета на предоставление ме</w:t>
      </w:r>
      <w:r w:rsidRPr="00FE0536">
        <w:t>ж</w:t>
      </w:r>
      <w:r w:rsidRPr="00FE0536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FE0536">
        <w:t>д</w:t>
      </w:r>
      <w:r w:rsidRPr="00FE0536">
        <w:t>жетных мер принуждения в форме сокращения предоставления межбю</w:t>
      </w:r>
      <w:r w:rsidRPr="00FE0536">
        <w:t>д</w:t>
      </w:r>
      <w:r w:rsidRPr="00FE0536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FE0536">
        <w:t>р</w:t>
      </w:r>
      <w:r w:rsidRPr="00FE0536">
        <w:t>ственного финансового контроля области о применении бюджетных мер принуждения.</w:t>
      </w:r>
      <w:proofErr w:type="gramEnd"/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a3"/>
        <w:ind w:firstLine="0"/>
        <w:jc w:val="center"/>
        <w:rPr>
          <w:b/>
          <w:i/>
        </w:rPr>
      </w:pPr>
      <w:r w:rsidRPr="00FE0536">
        <w:rPr>
          <w:b/>
          <w:i/>
        </w:rPr>
        <w:t xml:space="preserve">Статья 11. Особенности установления </w:t>
      </w:r>
      <w:proofErr w:type="gramStart"/>
      <w:r w:rsidRPr="00FE0536">
        <w:rPr>
          <w:b/>
          <w:i/>
        </w:rPr>
        <w:t>отдельных</w:t>
      </w:r>
      <w:proofErr w:type="gramEnd"/>
      <w:r w:rsidRPr="00FE0536">
        <w:rPr>
          <w:b/>
          <w:i/>
        </w:rPr>
        <w:t xml:space="preserve"> </w:t>
      </w:r>
    </w:p>
    <w:p w:rsidR="00855B21" w:rsidRPr="00FE0536" w:rsidRDefault="00855B21" w:rsidP="00855B21">
      <w:pPr>
        <w:pStyle w:val="a3"/>
        <w:ind w:firstLine="0"/>
        <w:jc w:val="center"/>
        <w:rPr>
          <w:b/>
          <w:i/>
        </w:rPr>
      </w:pPr>
      <w:r w:rsidRPr="00FE0536">
        <w:rPr>
          <w:b/>
          <w:i/>
        </w:rPr>
        <w:t>расходных обязательств области</w:t>
      </w:r>
    </w:p>
    <w:p w:rsidR="00855B21" w:rsidRPr="00FE0536" w:rsidRDefault="00855B21" w:rsidP="00855B21">
      <w:pPr>
        <w:pStyle w:val="a3"/>
        <w:ind w:firstLine="0"/>
        <w:jc w:val="center"/>
      </w:pPr>
    </w:p>
    <w:p w:rsidR="00855B21" w:rsidRPr="00FE0536" w:rsidRDefault="00855B21" w:rsidP="00855B21">
      <w:pPr>
        <w:pStyle w:val="a3"/>
      </w:pPr>
      <w:r w:rsidRPr="00FE0536">
        <w:t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           2020 года на 3,8 процента:</w:t>
      </w:r>
    </w:p>
    <w:p w:rsidR="00855B21" w:rsidRPr="00FE0536" w:rsidRDefault="00855B21" w:rsidP="00855B21">
      <w:pPr>
        <w:pStyle w:val="a3"/>
      </w:pPr>
      <w:r w:rsidRPr="00FE0536">
        <w:t>пособия на ребенка гражданам, проживающим на территории Сар</w:t>
      </w:r>
      <w:r w:rsidRPr="00FE0536">
        <w:t>а</w:t>
      </w:r>
      <w:r w:rsidRPr="00FE0536">
        <w:t>товской области;</w:t>
      </w:r>
    </w:p>
    <w:p w:rsidR="00855B21" w:rsidRPr="00FE0536" w:rsidRDefault="00855B21" w:rsidP="00855B21">
      <w:pPr>
        <w:pStyle w:val="a3"/>
      </w:pPr>
      <w:r w:rsidRPr="00FE0536">
        <w:t>единовременного пособия лицу, награжденному орденом «Родител</w:t>
      </w:r>
      <w:r w:rsidRPr="00FE0536">
        <w:t>ь</w:t>
      </w:r>
      <w:r w:rsidRPr="00FE0536">
        <w:t>ская слава», проживающему на территории Саратовской области;</w:t>
      </w:r>
    </w:p>
    <w:p w:rsidR="00855B21" w:rsidRPr="00FE0536" w:rsidRDefault="00855B21" w:rsidP="00855B21">
      <w:pPr>
        <w:pStyle w:val="a3"/>
      </w:pPr>
      <w:r w:rsidRPr="00FE0536">
        <w:t xml:space="preserve">ежемесячных </w:t>
      </w:r>
      <w:hyperlink r:id="rId24" w:history="1">
        <w:r w:rsidRPr="00FE0536">
          <w:t>доплат</w:t>
        </w:r>
      </w:hyperlink>
      <w:r w:rsidRPr="00FE0536">
        <w:t xml:space="preserve"> к пенсиям гражданам, имеющим особые засл</w:t>
      </w:r>
      <w:r w:rsidRPr="00FE0536">
        <w:t>у</w:t>
      </w:r>
      <w:r w:rsidRPr="00FE0536">
        <w:t>ги перед Саратовской областью в области государственного, хозяйстве</w:t>
      </w:r>
      <w:r w:rsidRPr="00FE0536">
        <w:t>н</w:t>
      </w:r>
      <w:r w:rsidRPr="00FE0536">
        <w:t>ного и социально-культурного развития;</w:t>
      </w:r>
    </w:p>
    <w:p w:rsidR="00855B21" w:rsidRPr="00FE0536" w:rsidRDefault="00855B21" w:rsidP="00855B21">
      <w:pPr>
        <w:pStyle w:val="a3"/>
      </w:pPr>
      <w:r w:rsidRPr="00FE0536">
        <w:t xml:space="preserve">дополнительного единовременного </w:t>
      </w:r>
      <w:hyperlink r:id="rId25" w:history="1">
        <w:r w:rsidRPr="00FE0536">
          <w:t>пособия</w:t>
        </w:r>
      </w:hyperlink>
      <w:r w:rsidRPr="00FE0536">
        <w:t xml:space="preserve"> при рождении ребенка и денежных средств на приобретение комплекта школьной одежды, спо</w:t>
      </w:r>
      <w:r w:rsidRPr="00FE0536">
        <w:t>р</w:t>
      </w:r>
      <w:r w:rsidRPr="00FE0536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FE0536" w:rsidRDefault="00855B21" w:rsidP="00855B21">
      <w:pPr>
        <w:pStyle w:val="a3"/>
      </w:pPr>
      <w:r w:rsidRPr="00FE0536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FE0536" w:rsidRDefault="00855B21" w:rsidP="00855B21">
      <w:pPr>
        <w:pStyle w:val="a3"/>
      </w:pPr>
      <w:r w:rsidRPr="00FE0536">
        <w:lastRenderedPageBreak/>
        <w:t>регионального материнского (семейного) капитала (его части) сем</w:t>
      </w:r>
      <w:r w:rsidRPr="00FE0536">
        <w:t>ь</w:t>
      </w:r>
      <w:r w:rsidRPr="00FE0536">
        <w:t>ям, имеющим детей, место жительство которых находится на территории Саратовской области;</w:t>
      </w:r>
    </w:p>
    <w:p w:rsidR="00855B21" w:rsidRPr="00FE0536" w:rsidRDefault="00855B21" w:rsidP="00855B21">
      <w:pPr>
        <w:pStyle w:val="a3"/>
      </w:pPr>
      <w:proofErr w:type="gramStart"/>
      <w:r w:rsidRPr="00FE0536">
        <w:t>ежемесячной денежной выплаты ветеранам труда, ветеранам вое</w:t>
      </w:r>
      <w:r w:rsidRPr="00FE0536">
        <w:t>н</w:t>
      </w:r>
      <w:r w:rsidRPr="00FE0536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FE0536">
        <w:t>о</w:t>
      </w:r>
      <w:r w:rsidRPr="00FE0536">
        <w:t>риях СССР, либо награжденным орденами или медалями СССР за самоо</w:t>
      </w:r>
      <w:r w:rsidRPr="00FE0536">
        <w:t>т</w:t>
      </w:r>
      <w:r w:rsidRPr="00FE0536">
        <w:t>верженный труд в период Великой Отечественной войны, реабилитир</w:t>
      </w:r>
      <w:r w:rsidRPr="00FE0536">
        <w:t>о</w:t>
      </w:r>
      <w:r w:rsidRPr="00FE0536">
        <w:t>ванным лицам и лицам, признанным пострадавшими</w:t>
      </w:r>
      <w:proofErr w:type="gramEnd"/>
      <w:r w:rsidRPr="00FE0536">
        <w:t xml:space="preserve"> от политических р</w:t>
      </w:r>
      <w:r w:rsidRPr="00FE0536">
        <w:t>е</w:t>
      </w:r>
      <w:r w:rsidRPr="00FE0536">
        <w:t xml:space="preserve">прессий, </w:t>
      </w:r>
      <w:proofErr w:type="gramStart"/>
      <w:r w:rsidRPr="00FE0536">
        <w:t>проживающим</w:t>
      </w:r>
      <w:proofErr w:type="gramEnd"/>
      <w:r w:rsidRPr="00FE0536">
        <w:t xml:space="preserve"> на территории Саратовской области;</w:t>
      </w:r>
    </w:p>
    <w:p w:rsidR="00855B21" w:rsidRPr="00FE0536" w:rsidRDefault="00855B21" w:rsidP="00855B21">
      <w:pPr>
        <w:pStyle w:val="a3"/>
      </w:pPr>
      <w:r w:rsidRPr="00FE0536">
        <w:t>расходов на погребение реабилитированных лиц, проживавших на территории Саратовской области;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FE0536">
        <w:rPr>
          <w:sz w:val="28"/>
          <w:szCs w:val="28"/>
        </w:rPr>
        <w:t xml:space="preserve">ежемесячных денежных </w:t>
      </w:r>
      <w:hyperlink r:id="rId26" w:history="1">
        <w:r w:rsidRPr="00FE0536">
          <w:rPr>
            <w:sz w:val="28"/>
            <w:szCs w:val="28"/>
          </w:rPr>
          <w:t>выплат</w:t>
        </w:r>
      </w:hyperlink>
      <w:r w:rsidRPr="00FE0536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FE0536">
        <w:rPr>
          <w:sz w:val="28"/>
          <w:szCs w:val="28"/>
        </w:rPr>
        <w:t>ь</w:t>
      </w:r>
      <w:r w:rsidRPr="00FE0536">
        <w:rPr>
          <w:sz w:val="28"/>
          <w:szCs w:val="28"/>
        </w:rPr>
        <w:t>ство), ежемесячных денежных выплат на питание детей, больных хронич</w:t>
      </w:r>
      <w:r w:rsidRPr="00FE0536">
        <w:rPr>
          <w:sz w:val="28"/>
          <w:szCs w:val="28"/>
        </w:rPr>
        <w:t>е</w:t>
      </w:r>
      <w:r w:rsidRPr="00FE0536">
        <w:rPr>
          <w:sz w:val="28"/>
          <w:szCs w:val="28"/>
        </w:rPr>
        <w:t>ской дизентерией, туберкулезом, ослабленных детей, а также детей, нах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FE0536">
        <w:rPr>
          <w:sz w:val="28"/>
          <w:szCs w:val="28"/>
        </w:rPr>
        <w:t>е</w:t>
      </w:r>
      <w:r w:rsidRPr="00FE0536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FE0536">
        <w:rPr>
          <w:sz w:val="28"/>
          <w:szCs w:val="28"/>
        </w:rPr>
        <w:t>, праздничные и каникуля</w:t>
      </w:r>
      <w:r w:rsidRPr="00FE0536">
        <w:rPr>
          <w:sz w:val="28"/>
          <w:szCs w:val="28"/>
        </w:rPr>
        <w:t>р</w:t>
      </w:r>
      <w:r w:rsidRPr="00FE0536">
        <w:rPr>
          <w:sz w:val="28"/>
          <w:szCs w:val="28"/>
        </w:rPr>
        <w:t xml:space="preserve">ные дни, </w:t>
      </w:r>
      <w:proofErr w:type="gramStart"/>
      <w:r w:rsidRPr="00FE0536">
        <w:rPr>
          <w:sz w:val="28"/>
          <w:szCs w:val="28"/>
        </w:rPr>
        <w:t>выплачиваемых</w:t>
      </w:r>
      <w:proofErr w:type="gramEnd"/>
      <w:r w:rsidRPr="00FE0536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r w:rsidRPr="00FE0536">
        <w:rPr>
          <w:sz w:val="28"/>
          <w:szCs w:val="28"/>
        </w:rPr>
        <w:t xml:space="preserve">ежемесячных денежных </w:t>
      </w:r>
      <w:hyperlink r:id="rId27" w:history="1">
        <w:r w:rsidRPr="00FE0536">
          <w:rPr>
            <w:sz w:val="28"/>
            <w:szCs w:val="28"/>
          </w:rPr>
          <w:t>выплат</w:t>
        </w:r>
      </w:hyperlink>
      <w:r w:rsidRPr="00FE0536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r w:rsidRPr="00FE0536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товской области;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FE0536">
        <w:rPr>
          <w:sz w:val="28"/>
          <w:szCs w:val="28"/>
        </w:rPr>
        <w:t xml:space="preserve">ежемесячных </w:t>
      </w:r>
      <w:hyperlink r:id="rId28" w:history="1">
        <w:r w:rsidRPr="00FE0536">
          <w:rPr>
            <w:sz w:val="28"/>
            <w:szCs w:val="28"/>
          </w:rPr>
          <w:t>денежных средств</w:t>
        </w:r>
      </w:hyperlink>
      <w:r w:rsidRPr="00FE0536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FE0536">
        <w:rPr>
          <w:sz w:val="28"/>
          <w:szCs w:val="28"/>
        </w:rPr>
        <w:t>ь</w:t>
      </w:r>
      <w:r w:rsidRPr="00FE0536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FE0536">
        <w:rPr>
          <w:sz w:val="28"/>
          <w:szCs w:val="28"/>
        </w:rPr>
        <w:t>м</w:t>
      </w:r>
      <w:r w:rsidRPr="00FE0536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FE0536">
        <w:rPr>
          <w:sz w:val="28"/>
          <w:szCs w:val="28"/>
        </w:rPr>
        <w:t xml:space="preserve"> каждого ребенка в приемной семье;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FE0536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FE0536">
        <w:rPr>
          <w:sz w:val="28"/>
          <w:szCs w:val="28"/>
        </w:rPr>
        <w:t>в</w:t>
      </w:r>
      <w:r w:rsidRPr="00FE0536">
        <w:rPr>
          <w:sz w:val="28"/>
          <w:szCs w:val="28"/>
        </w:rPr>
        <w:t>ления в соответствии с Законом Саратовской области от 5 августа 2014 г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да № 89-ЗСО «Об организации деятельности комиссий по делам несове</w:t>
      </w:r>
      <w:r w:rsidRPr="00FE0536">
        <w:rPr>
          <w:sz w:val="28"/>
          <w:szCs w:val="28"/>
        </w:rPr>
        <w:t>р</w:t>
      </w:r>
      <w:r w:rsidRPr="00FE0536">
        <w:rPr>
          <w:sz w:val="28"/>
          <w:szCs w:val="28"/>
        </w:rPr>
        <w:t>шеннолетних и защите их прав в Саратовской области и наделении орг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нов местного самоуправления государственными полномочиями по созд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lastRenderedPageBreak/>
        <w:t>нию и организации</w:t>
      </w:r>
      <w:proofErr w:type="gramEnd"/>
      <w:r w:rsidRPr="00FE0536">
        <w:rPr>
          <w:sz w:val="28"/>
          <w:szCs w:val="28"/>
        </w:rPr>
        <w:t xml:space="preserve"> </w:t>
      </w:r>
      <w:proofErr w:type="gramStart"/>
      <w:r w:rsidRPr="00FE0536">
        <w:rPr>
          <w:sz w:val="28"/>
          <w:szCs w:val="28"/>
        </w:rPr>
        <w:t>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FE0536">
        <w:rPr>
          <w:sz w:val="28"/>
          <w:szCs w:val="28"/>
        </w:rPr>
        <w:t>в</w:t>
      </w:r>
      <w:r w:rsidRPr="00FE0536">
        <w:rPr>
          <w:sz w:val="28"/>
          <w:szCs w:val="28"/>
        </w:rPr>
        <w:t>ской области отдельными государственными полномочиями по санкци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нированию финансовыми органами муниципальных образований Сарато</w:t>
      </w:r>
      <w:r w:rsidRPr="00FE0536">
        <w:rPr>
          <w:sz w:val="28"/>
          <w:szCs w:val="28"/>
        </w:rPr>
        <w:t>в</w:t>
      </w:r>
      <w:r w:rsidRPr="00FE0536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цесса, расположенным на территориях</w:t>
      </w:r>
      <w:proofErr w:type="gramEnd"/>
      <w:r w:rsidRPr="00FE0536">
        <w:rPr>
          <w:sz w:val="28"/>
          <w:szCs w:val="28"/>
        </w:rPr>
        <w:t xml:space="preserve"> </w:t>
      </w:r>
      <w:proofErr w:type="gramStart"/>
      <w:r w:rsidRPr="00FE0536">
        <w:rPr>
          <w:sz w:val="28"/>
          <w:szCs w:val="28"/>
        </w:rPr>
        <w:t>муниципальных образований обл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сти», Законом Саратовской области от 28 декабря 2007 года № 300-ЗСО  «</w:t>
      </w:r>
      <w:hyperlink r:id="rId29" w:history="1">
        <w:r w:rsidRPr="00FE0536">
          <w:rPr>
            <w:sz w:val="28"/>
            <w:szCs w:val="28"/>
          </w:rPr>
          <w:t>О наделении органов</w:t>
        </w:r>
      </w:hyperlink>
      <w:r w:rsidRPr="00FE0536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FE0536">
        <w:rPr>
          <w:sz w:val="28"/>
          <w:szCs w:val="28"/>
        </w:rPr>
        <w:t>м</w:t>
      </w:r>
      <w:r w:rsidRPr="00FE0536">
        <w:rPr>
          <w:sz w:val="28"/>
          <w:szCs w:val="28"/>
        </w:rPr>
        <w:t>мунальных услуг» и Законом Саратовской области от 29 июля 2009 года  № 103-ЗСО «</w:t>
      </w:r>
      <w:hyperlink r:id="rId30" w:history="1">
        <w:r w:rsidRPr="00FE0536">
          <w:rPr>
            <w:sz w:val="28"/>
            <w:szCs w:val="28"/>
          </w:rPr>
          <w:t>О наделении органов</w:t>
        </w:r>
      </w:hyperlink>
      <w:r w:rsidRPr="00FE0536">
        <w:rPr>
          <w:sz w:val="28"/>
          <w:szCs w:val="28"/>
        </w:rPr>
        <w:t xml:space="preserve"> местного самоуправления в Сарато</w:t>
      </w:r>
      <w:r w:rsidRPr="00FE0536">
        <w:rPr>
          <w:sz w:val="28"/>
          <w:szCs w:val="28"/>
        </w:rPr>
        <w:t>в</w:t>
      </w:r>
      <w:r w:rsidRPr="00FE0536">
        <w:rPr>
          <w:sz w:val="28"/>
          <w:szCs w:val="28"/>
        </w:rPr>
        <w:t>ской области отдельными государственными полномочиями по госуда</w:t>
      </w:r>
      <w:r w:rsidRPr="00FE0536">
        <w:rPr>
          <w:sz w:val="28"/>
          <w:szCs w:val="28"/>
        </w:rPr>
        <w:t>р</w:t>
      </w:r>
      <w:r w:rsidRPr="00FE0536">
        <w:rPr>
          <w:sz w:val="28"/>
          <w:szCs w:val="28"/>
        </w:rPr>
        <w:t>ственному управлению</w:t>
      </w:r>
      <w:proofErr w:type="gramEnd"/>
      <w:r w:rsidRPr="00FE0536">
        <w:rPr>
          <w:sz w:val="28"/>
          <w:szCs w:val="28"/>
        </w:rPr>
        <w:t xml:space="preserve"> охраной труда»;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FE0536">
        <w:rPr>
          <w:sz w:val="28"/>
          <w:szCs w:val="28"/>
        </w:rPr>
        <w:t>нормативов среднемесячного размера оплаты труда штатного рабо</w:t>
      </w:r>
      <w:r w:rsidRPr="00FE0536">
        <w:rPr>
          <w:sz w:val="28"/>
          <w:szCs w:val="28"/>
        </w:rPr>
        <w:t>т</w:t>
      </w:r>
      <w:r w:rsidRPr="00FE0536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FE0536">
        <w:rPr>
          <w:sz w:val="28"/>
          <w:szCs w:val="28"/>
        </w:rPr>
        <w:t>н</w:t>
      </w:r>
      <w:r w:rsidRPr="00FE0536">
        <w:rPr>
          <w:sz w:val="28"/>
          <w:szCs w:val="28"/>
        </w:rPr>
        <w:t xml:space="preserve">ных органам местного самоуправления в соответствии с </w:t>
      </w:r>
      <w:hyperlink r:id="rId31" w:history="1">
        <w:r w:rsidRPr="00FE0536">
          <w:rPr>
            <w:sz w:val="28"/>
            <w:szCs w:val="28"/>
          </w:rPr>
          <w:t>Законом</w:t>
        </w:r>
      </w:hyperlink>
      <w:r w:rsidRPr="00FE0536">
        <w:rPr>
          <w:sz w:val="28"/>
          <w:szCs w:val="28"/>
        </w:rPr>
        <w:t xml:space="preserve"> Сарато</w:t>
      </w:r>
      <w:r w:rsidRPr="00FE0536">
        <w:rPr>
          <w:sz w:val="28"/>
          <w:szCs w:val="28"/>
        </w:rPr>
        <w:t>в</w:t>
      </w:r>
      <w:r w:rsidRPr="00FE0536">
        <w:rPr>
          <w:sz w:val="28"/>
          <w:szCs w:val="28"/>
        </w:rPr>
        <w:t>ской области от 4 мая 2009 года № 41-ЗСО «Об административных коми</w:t>
      </w:r>
      <w:r w:rsidRPr="00FE0536">
        <w:rPr>
          <w:sz w:val="28"/>
          <w:szCs w:val="28"/>
        </w:rPr>
        <w:t>с</w:t>
      </w:r>
      <w:r w:rsidRPr="00FE0536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тивных комиссий, определению перечня должностных лиц, уполномоче</w:t>
      </w:r>
      <w:r w:rsidRPr="00FE0536">
        <w:rPr>
          <w:sz w:val="28"/>
          <w:szCs w:val="28"/>
        </w:rPr>
        <w:t>н</w:t>
      </w:r>
      <w:r w:rsidRPr="00FE0536">
        <w:rPr>
          <w:sz w:val="28"/>
          <w:szCs w:val="28"/>
        </w:rPr>
        <w:t>ных составлять протоколы</w:t>
      </w:r>
      <w:proofErr w:type="gramEnd"/>
      <w:r w:rsidRPr="00FE0536">
        <w:rPr>
          <w:sz w:val="28"/>
          <w:szCs w:val="28"/>
        </w:rPr>
        <w:t xml:space="preserve"> об административных правонарушениях»;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FE0536">
        <w:rPr>
          <w:sz w:val="28"/>
          <w:szCs w:val="28"/>
        </w:rPr>
        <w:t>нормативов среднемесячного размера оплаты труда штатного рабо</w:t>
      </w:r>
      <w:r w:rsidRPr="00FE0536">
        <w:rPr>
          <w:sz w:val="28"/>
          <w:szCs w:val="28"/>
        </w:rPr>
        <w:t>т</w:t>
      </w:r>
      <w:r w:rsidRPr="00FE0536">
        <w:rPr>
          <w:sz w:val="28"/>
          <w:szCs w:val="28"/>
        </w:rPr>
        <w:t>ника с учетом отчислений по страховым взносам на обязательное пенс</w:t>
      </w:r>
      <w:r w:rsidRPr="00FE0536">
        <w:rPr>
          <w:sz w:val="28"/>
          <w:szCs w:val="28"/>
        </w:rPr>
        <w:t>и</w:t>
      </w:r>
      <w:r w:rsidRPr="00FE0536">
        <w:rPr>
          <w:sz w:val="28"/>
          <w:szCs w:val="28"/>
        </w:rPr>
        <w:t>онное страхование, обязательное социальное страхование на случай вр</w:t>
      </w:r>
      <w:r w:rsidRPr="00FE0536">
        <w:rPr>
          <w:sz w:val="28"/>
          <w:szCs w:val="28"/>
        </w:rPr>
        <w:t>е</w:t>
      </w:r>
      <w:r w:rsidRPr="00FE0536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FE0536">
        <w:rPr>
          <w:sz w:val="28"/>
          <w:szCs w:val="28"/>
        </w:rPr>
        <w:t>и</w:t>
      </w:r>
      <w:r w:rsidRPr="00FE0536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FE0536">
        <w:rPr>
          <w:sz w:val="28"/>
          <w:szCs w:val="28"/>
        </w:rPr>
        <w:t xml:space="preserve"> </w:t>
      </w:r>
      <w:proofErr w:type="gramStart"/>
      <w:r w:rsidRPr="00FE0536">
        <w:rPr>
          <w:sz w:val="28"/>
          <w:szCs w:val="28"/>
        </w:rPr>
        <w:t>декабря 2007 года № 297-ЗСО «</w:t>
      </w:r>
      <w:hyperlink r:id="rId32" w:history="1">
        <w:r w:rsidRPr="00FE0536">
          <w:rPr>
            <w:sz w:val="28"/>
            <w:szCs w:val="28"/>
          </w:rPr>
          <w:t>О наделении органов</w:t>
        </w:r>
      </w:hyperlink>
      <w:r w:rsidRPr="00FE0536">
        <w:rPr>
          <w:sz w:val="28"/>
          <w:szCs w:val="28"/>
        </w:rPr>
        <w:t xml:space="preserve"> местного сам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>управления отдельными государственными полномочиями по осуществл</w:t>
      </w:r>
      <w:r w:rsidRPr="00FE0536">
        <w:rPr>
          <w:sz w:val="28"/>
          <w:szCs w:val="28"/>
        </w:rPr>
        <w:t>е</w:t>
      </w:r>
      <w:r w:rsidRPr="00FE0536">
        <w:rPr>
          <w:sz w:val="28"/>
          <w:szCs w:val="28"/>
        </w:rPr>
        <w:t>нию деятельности по опеке и попечительству в Саратовской области» и Законом Саратовской области от 12 декабря 2011 года № 190-ЗСО                «</w:t>
      </w:r>
      <w:hyperlink r:id="rId33" w:history="1">
        <w:r w:rsidRPr="00FE0536">
          <w:rPr>
            <w:sz w:val="28"/>
            <w:szCs w:val="28"/>
          </w:rPr>
          <w:t>О наделении органов</w:t>
        </w:r>
      </w:hyperlink>
      <w:r w:rsidRPr="00FE0536">
        <w:rPr>
          <w:sz w:val="28"/>
          <w:szCs w:val="28"/>
        </w:rPr>
        <w:t xml:space="preserve"> местного самоуправления государственными по</w:t>
      </w:r>
      <w:r w:rsidRPr="00FE0536">
        <w:rPr>
          <w:sz w:val="28"/>
          <w:szCs w:val="28"/>
        </w:rPr>
        <w:t>л</w:t>
      </w:r>
      <w:r w:rsidRPr="00FE0536">
        <w:rPr>
          <w:sz w:val="28"/>
          <w:szCs w:val="28"/>
        </w:rPr>
        <w:t>номочиями по организации предоставления питания отдельным категор</w:t>
      </w:r>
      <w:r w:rsidRPr="00FE0536">
        <w:rPr>
          <w:sz w:val="28"/>
          <w:szCs w:val="28"/>
        </w:rPr>
        <w:t>и</w:t>
      </w:r>
      <w:r w:rsidRPr="00FE0536">
        <w:rPr>
          <w:sz w:val="28"/>
          <w:szCs w:val="28"/>
        </w:rPr>
        <w:t>ям обучающихся в муниципальных образовательных организациях, реал</w:t>
      </w:r>
      <w:r w:rsidRPr="00FE0536">
        <w:rPr>
          <w:sz w:val="28"/>
          <w:szCs w:val="28"/>
        </w:rPr>
        <w:t>и</w:t>
      </w:r>
      <w:r w:rsidRPr="00FE0536">
        <w:rPr>
          <w:sz w:val="28"/>
          <w:szCs w:val="28"/>
        </w:rPr>
        <w:t>зующих образовательные программы начального общего, основного общ</w:t>
      </w:r>
      <w:r w:rsidRPr="00FE0536">
        <w:rPr>
          <w:sz w:val="28"/>
          <w:szCs w:val="28"/>
        </w:rPr>
        <w:t>е</w:t>
      </w:r>
      <w:r w:rsidRPr="00FE0536">
        <w:rPr>
          <w:sz w:val="28"/>
          <w:szCs w:val="28"/>
        </w:rPr>
        <w:t>го и среднего общего</w:t>
      </w:r>
      <w:proofErr w:type="gramEnd"/>
      <w:r w:rsidRPr="00FE0536">
        <w:rPr>
          <w:sz w:val="28"/>
          <w:szCs w:val="28"/>
        </w:rPr>
        <w:t xml:space="preserve"> образования, и частичному финансированию расх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 xml:space="preserve">дов на присмотр и уход за детьми дошкольного возраста в муниципальных </w:t>
      </w:r>
      <w:r w:rsidRPr="00FE0536">
        <w:rPr>
          <w:sz w:val="28"/>
          <w:szCs w:val="28"/>
        </w:rPr>
        <w:lastRenderedPageBreak/>
        <w:t>образовательных организациях, реализующих основную общеобразов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тельную программу дошкольного образования»;</w:t>
      </w:r>
    </w:p>
    <w:p w:rsidR="00D367D7" w:rsidRPr="00FE0536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FE0536">
        <w:rPr>
          <w:sz w:val="28"/>
          <w:szCs w:val="28"/>
        </w:rPr>
        <w:t>нормативов расходов на оплату труда штатных работников с начи</w:t>
      </w:r>
      <w:r w:rsidRPr="00FE0536">
        <w:rPr>
          <w:sz w:val="28"/>
          <w:szCs w:val="28"/>
        </w:rPr>
        <w:t>с</w:t>
      </w:r>
      <w:r w:rsidRPr="00FE0536">
        <w:rPr>
          <w:sz w:val="28"/>
          <w:szCs w:val="28"/>
        </w:rPr>
        <w:t>лениями на нее, необходимых для осуществления государственных полн</w:t>
      </w:r>
      <w:r w:rsidRPr="00FE0536">
        <w:rPr>
          <w:sz w:val="28"/>
          <w:szCs w:val="28"/>
        </w:rPr>
        <w:t>о</w:t>
      </w:r>
      <w:r w:rsidRPr="00FE0536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4" w:history="1">
        <w:r w:rsidRPr="00FE0536">
          <w:rPr>
            <w:sz w:val="28"/>
            <w:szCs w:val="28"/>
          </w:rPr>
          <w:t>З</w:t>
        </w:r>
        <w:r w:rsidRPr="00FE0536">
          <w:rPr>
            <w:sz w:val="28"/>
            <w:szCs w:val="28"/>
          </w:rPr>
          <w:t>а</w:t>
        </w:r>
        <w:r w:rsidRPr="00FE0536">
          <w:rPr>
            <w:sz w:val="28"/>
            <w:szCs w:val="28"/>
          </w:rPr>
          <w:t>коном</w:t>
        </w:r>
      </w:hyperlink>
      <w:r w:rsidRPr="00FE0536">
        <w:rPr>
          <w:sz w:val="28"/>
          <w:szCs w:val="28"/>
        </w:rPr>
        <w:t xml:space="preserve"> Саратовской области от 27 февраля 2008 года № 44-ЗСО «О надел</w:t>
      </w:r>
      <w:r w:rsidRPr="00FE0536">
        <w:rPr>
          <w:sz w:val="28"/>
          <w:szCs w:val="28"/>
        </w:rPr>
        <w:t>е</w:t>
      </w:r>
      <w:r w:rsidRPr="00FE0536">
        <w:rPr>
          <w:sz w:val="28"/>
          <w:szCs w:val="28"/>
        </w:rPr>
        <w:t>нии органов местного самоуправления в Саратовской области госуда</w:t>
      </w:r>
      <w:r w:rsidRPr="00FE0536">
        <w:rPr>
          <w:sz w:val="28"/>
          <w:szCs w:val="28"/>
        </w:rPr>
        <w:t>р</w:t>
      </w:r>
      <w:r w:rsidRPr="00FE0536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лизующих основную общеобразовательную программу</w:t>
      </w:r>
      <w:proofErr w:type="gramEnd"/>
      <w:r w:rsidRPr="00FE0536">
        <w:rPr>
          <w:sz w:val="28"/>
          <w:szCs w:val="28"/>
        </w:rPr>
        <w:t xml:space="preserve"> дошкольного обр</w:t>
      </w:r>
      <w:r w:rsidRPr="00FE0536">
        <w:rPr>
          <w:sz w:val="28"/>
          <w:szCs w:val="28"/>
        </w:rPr>
        <w:t>а</w:t>
      </w:r>
      <w:r w:rsidRPr="00FE0536">
        <w:rPr>
          <w:sz w:val="28"/>
          <w:szCs w:val="28"/>
        </w:rPr>
        <w:t>зования»;</w:t>
      </w:r>
    </w:p>
    <w:p w:rsidR="00C80210" w:rsidRPr="00FE0536" w:rsidRDefault="00C80210" w:rsidP="00C80210">
      <w:pPr>
        <w:ind w:firstLine="720"/>
        <w:jc w:val="both"/>
        <w:rPr>
          <w:sz w:val="28"/>
        </w:rPr>
      </w:pPr>
      <w:r w:rsidRPr="00FE0536">
        <w:rPr>
          <w:sz w:val="28"/>
          <w:szCs w:val="28"/>
        </w:rPr>
        <w:t>окладов месячного денежного содержания по должностям госуда</w:t>
      </w:r>
      <w:r w:rsidRPr="00FE0536">
        <w:rPr>
          <w:sz w:val="28"/>
          <w:szCs w:val="28"/>
        </w:rPr>
        <w:t>р</w:t>
      </w:r>
      <w:r w:rsidRPr="00FE0536">
        <w:rPr>
          <w:sz w:val="28"/>
          <w:szCs w:val="28"/>
        </w:rPr>
        <w:t>ственной гражданской службы области.</w:t>
      </w: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FE0536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E0536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FE0536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FE0536" w:rsidRDefault="00855B21" w:rsidP="00855B21">
      <w:pPr>
        <w:pStyle w:val="a3"/>
        <w:ind w:firstLine="709"/>
        <w:rPr>
          <w:szCs w:val="28"/>
        </w:rPr>
      </w:pPr>
      <w:r w:rsidRPr="00FE0536">
        <w:rPr>
          <w:szCs w:val="28"/>
        </w:rPr>
        <w:t>Настоящий Закон вступает в силу с 1 января 2018 года</w:t>
      </w:r>
      <w:r w:rsidR="000F2F06" w:rsidRPr="00FE0536">
        <w:rPr>
          <w:szCs w:val="28"/>
        </w:rPr>
        <w:t>.</w:t>
      </w:r>
    </w:p>
    <w:p w:rsidR="001502F1" w:rsidRPr="00FE0536" w:rsidRDefault="001502F1" w:rsidP="00790B70">
      <w:pPr>
        <w:pStyle w:val="a3"/>
      </w:pPr>
    </w:p>
    <w:p w:rsidR="00980D40" w:rsidRPr="00FE0536" w:rsidRDefault="00980D40" w:rsidP="00980D40">
      <w:pPr>
        <w:pStyle w:val="a3"/>
        <w:ind w:firstLine="0"/>
        <w:rPr>
          <w:b/>
        </w:rPr>
      </w:pPr>
    </w:p>
    <w:p w:rsidR="00980D40" w:rsidRPr="00FE0536" w:rsidRDefault="00980D40" w:rsidP="00980D40">
      <w:pPr>
        <w:pStyle w:val="a3"/>
        <w:ind w:firstLine="0"/>
        <w:rPr>
          <w:b/>
        </w:rPr>
      </w:pPr>
      <w:r w:rsidRPr="00FE0536">
        <w:rPr>
          <w:b/>
        </w:rPr>
        <w:t xml:space="preserve">Губернатор </w:t>
      </w:r>
    </w:p>
    <w:p w:rsidR="00980D40" w:rsidRPr="00FE0536" w:rsidRDefault="00980D40" w:rsidP="00980D40">
      <w:pPr>
        <w:pStyle w:val="a3"/>
        <w:ind w:firstLine="0"/>
        <w:rPr>
          <w:b/>
        </w:rPr>
      </w:pPr>
      <w:r w:rsidRPr="00FE0536">
        <w:rPr>
          <w:b/>
        </w:rPr>
        <w:t xml:space="preserve">Саратовской области                                                                      </w:t>
      </w:r>
      <w:proofErr w:type="spellStart"/>
      <w:r w:rsidRPr="00FE0536">
        <w:rPr>
          <w:b/>
        </w:rPr>
        <w:t>В.В.Радаев</w:t>
      </w:r>
      <w:proofErr w:type="spellEnd"/>
    </w:p>
    <w:p w:rsidR="00980D40" w:rsidRPr="00FE0536" w:rsidRDefault="00980D40" w:rsidP="00980D40">
      <w:pPr>
        <w:pStyle w:val="a3"/>
        <w:rPr>
          <w:b/>
        </w:rPr>
      </w:pPr>
    </w:p>
    <w:p w:rsidR="00980D40" w:rsidRPr="00FE0536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RPr="00FE0536" w:rsidTr="006437B1">
        <w:trPr>
          <w:trHeight w:val="381"/>
        </w:trPr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FE0536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 xml:space="preserve">Распределение доходов областного бюджета на 2018 год </w:t>
            </w:r>
          </w:p>
          <w:p w:rsidR="006437B1" w:rsidRPr="00FE0536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и на плановый период 2019 и 2020 годов</w:t>
            </w:r>
            <w:r w:rsidR="00432FA3" w:rsidRPr="00FE0536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FE0536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FE0536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6437B1" w:rsidRPr="00FE0536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FE0536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634AB5">
            <w:pPr>
              <w:spacing w:line="228" w:lineRule="auto"/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FE0536" w:rsidRDefault="00383445" w:rsidP="00634AB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FE0536">
              <w:rPr>
                <w:color w:val="1F497D" w:themeColor="text2"/>
                <w:sz w:val="28"/>
                <w:u w:val="single"/>
              </w:rPr>
              <w:t>а</w:t>
            </w:r>
            <w:r w:rsidRPr="00FE0536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FE0536">
              <w:rPr>
                <w:color w:val="1F497D" w:themeColor="text2"/>
                <w:sz w:val="28"/>
                <w:u w:val="single"/>
              </w:rPr>
              <w:t>а</w:t>
            </w:r>
            <w:r w:rsidRPr="00FE0536">
              <w:rPr>
                <w:color w:val="1F497D" w:themeColor="text2"/>
                <w:sz w:val="28"/>
                <w:u w:val="single"/>
              </w:rPr>
              <w:t>сти и бюджетами муниципальных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районов и городских округов области на 2018 год и на плановый период 2019 и 2020 годов.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634AB5">
            <w:pPr>
              <w:spacing w:line="228" w:lineRule="auto"/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FE0536" w:rsidRDefault="00383445" w:rsidP="00634AB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831BCC" w:rsidP="00634AB5">
            <w:pPr>
              <w:spacing w:line="228" w:lineRule="auto"/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FE0536" w:rsidRDefault="00383445" w:rsidP="00634AB5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 xml:space="preserve">Распределение бюджетных ассигнований по разделам, подразделам, целевым статьям 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(государственным пр</w:t>
            </w:r>
            <w:r w:rsidRPr="00FE0536">
              <w:rPr>
                <w:color w:val="1F497D" w:themeColor="text2"/>
                <w:sz w:val="28"/>
                <w:u w:val="single"/>
              </w:rPr>
              <w:t>о</w:t>
            </w:r>
            <w:r w:rsidRPr="00FE0536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FE0536">
              <w:rPr>
                <w:color w:val="1F497D" w:themeColor="text2"/>
                <w:sz w:val="28"/>
                <w:u w:val="single"/>
              </w:rPr>
              <w:t>я</w:t>
            </w:r>
            <w:r w:rsidRPr="00FE0536">
              <w:rPr>
                <w:color w:val="1F497D" w:themeColor="text2"/>
                <w:sz w:val="28"/>
                <w:u w:val="single"/>
              </w:rPr>
              <w:t xml:space="preserve">тельности), группам 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 xml:space="preserve">и подгруппам </w:t>
            </w:r>
            <w:proofErr w:type="gramStart"/>
            <w:r w:rsidRPr="00FE0536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FE0536">
              <w:rPr>
                <w:color w:val="1F497D" w:themeColor="text2"/>
                <w:sz w:val="28"/>
                <w:u w:val="single"/>
              </w:rPr>
              <w:t xml:space="preserve"> на 2018 год и на плановый период 2019 и 2020 годов.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lastRenderedPageBreak/>
              <w:t>Приложение 8.</w:t>
            </w:r>
          </w:p>
        </w:tc>
        <w:tc>
          <w:tcPr>
            <w:tcW w:w="7053" w:type="dxa"/>
          </w:tcPr>
          <w:p w:rsidR="006437B1" w:rsidRPr="00FE0536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FE0536">
              <w:rPr>
                <w:color w:val="1F497D" w:themeColor="text2"/>
                <w:sz w:val="28"/>
                <w:u w:val="single"/>
              </w:rPr>
              <w:t>е</w:t>
            </w:r>
            <w:r w:rsidRPr="00FE0536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FE0536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FE0536">
              <w:rPr>
                <w:color w:val="1F497D" w:themeColor="text2"/>
                <w:sz w:val="28"/>
                <w:u w:val="single"/>
              </w:rPr>
              <w:t xml:space="preserve"> на 2018 год и на плановый период 2019 и 2020 годов.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FE0536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FE0536">
              <w:rPr>
                <w:color w:val="1F497D" w:themeColor="text2"/>
                <w:sz w:val="28"/>
                <w:u w:val="single"/>
              </w:rPr>
              <w:t>д</w:t>
            </w:r>
            <w:r w:rsidRPr="00FE0536">
              <w:rPr>
                <w:color w:val="1F497D" w:themeColor="text2"/>
                <w:sz w:val="28"/>
                <w:u w:val="single"/>
              </w:rPr>
              <w:t>жетных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трансфертов из областного бюджета местным бюджетам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6437B1" w:rsidRPr="00FE0536" w:rsidRDefault="00FF004E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FE0536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FE0536">
              <w:rPr>
                <w:color w:val="1F497D" w:themeColor="text2"/>
                <w:sz w:val="28"/>
                <w:u w:val="single"/>
              </w:rPr>
              <w:t>д</w:t>
            </w:r>
            <w:r w:rsidRPr="00FE0536">
              <w:rPr>
                <w:color w:val="1F497D" w:themeColor="text2"/>
                <w:sz w:val="28"/>
                <w:u w:val="single"/>
              </w:rPr>
              <w:t xml:space="preserve">жета 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на 2018 год и на плановый период 2019 и 2020 г</w:t>
            </w:r>
            <w:r w:rsidRPr="00FE0536">
              <w:rPr>
                <w:color w:val="1F497D" w:themeColor="text2"/>
                <w:sz w:val="28"/>
                <w:u w:val="single"/>
              </w:rPr>
              <w:t>о</w:t>
            </w:r>
            <w:r w:rsidRPr="00FE0536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FE0536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</w:t>
            </w:r>
            <w:r w:rsidR="00764D3F" w:rsidRPr="00FE0536"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E0536">
              <w:rPr>
                <w:color w:val="1F497D" w:themeColor="text2"/>
                <w:sz w:val="28"/>
                <w:u w:val="single"/>
              </w:rPr>
              <w:t>на 2018 год и на плановый период 2019 и 2020 годов.</w:t>
            </w:r>
          </w:p>
        </w:tc>
      </w:tr>
      <w:tr w:rsidR="006437B1" w:rsidRPr="00FE0536" w:rsidTr="006437B1">
        <w:tc>
          <w:tcPr>
            <w:tcW w:w="2235" w:type="dxa"/>
            <w:hideMark/>
          </w:tcPr>
          <w:p w:rsidR="006437B1" w:rsidRPr="00FE0536" w:rsidRDefault="006437B1" w:rsidP="00764D3F">
            <w:pPr>
              <w:jc w:val="both"/>
              <w:rPr>
                <w:sz w:val="28"/>
              </w:rPr>
            </w:pPr>
            <w:r w:rsidRPr="00FE0536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FE0536" w:rsidRDefault="00361BBC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E0536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</w:r>
          </w:p>
        </w:tc>
      </w:tr>
    </w:tbl>
    <w:p w:rsidR="006437B1" w:rsidRPr="00FE0536" w:rsidRDefault="006437B1" w:rsidP="00980D40">
      <w:pPr>
        <w:pStyle w:val="a3"/>
        <w:rPr>
          <w:b/>
        </w:rPr>
      </w:pPr>
    </w:p>
    <w:p w:rsidR="00764D3F" w:rsidRPr="00FE0536" w:rsidRDefault="00764D3F" w:rsidP="00980D40">
      <w:pPr>
        <w:pStyle w:val="a3"/>
        <w:rPr>
          <w:b/>
        </w:rPr>
      </w:pPr>
    </w:p>
    <w:p w:rsidR="00980D40" w:rsidRPr="00FE0536" w:rsidRDefault="00980D40" w:rsidP="00980D40">
      <w:pPr>
        <w:pStyle w:val="a3"/>
        <w:ind w:firstLine="0"/>
      </w:pPr>
      <w:r w:rsidRPr="00FE0536">
        <w:t>г.Саратов</w:t>
      </w:r>
    </w:p>
    <w:p w:rsidR="00980D40" w:rsidRPr="00FE0536" w:rsidRDefault="00980D40" w:rsidP="00980D40">
      <w:pPr>
        <w:pStyle w:val="a3"/>
        <w:ind w:firstLine="0"/>
      </w:pPr>
      <w:r w:rsidRPr="00FE0536">
        <w:t>«</w:t>
      </w:r>
      <w:r w:rsidR="00976099" w:rsidRPr="00FE0536">
        <w:t>28</w:t>
      </w:r>
      <w:r w:rsidRPr="00FE0536">
        <w:t>»</w:t>
      </w:r>
      <w:r w:rsidR="00976099" w:rsidRPr="00FE0536">
        <w:t xml:space="preserve"> ноября</w:t>
      </w:r>
      <w:r w:rsidRPr="00FE0536">
        <w:t xml:space="preserve"> 2017 г.</w:t>
      </w:r>
    </w:p>
    <w:p w:rsidR="00980D40" w:rsidRDefault="00980D40" w:rsidP="00980D40">
      <w:pPr>
        <w:pStyle w:val="a3"/>
        <w:ind w:firstLine="0"/>
      </w:pPr>
      <w:r w:rsidRPr="00FE0536">
        <w:t xml:space="preserve">№ </w:t>
      </w:r>
      <w:r w:rsidR="00976099" w:rsidRPr="00FE0536">
        <w:t>115</w:t>
      </w:r>
      <w:r w:rsidRPr="00FE0536"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35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831" w:rsidRDefault="00572831" w:rsidP="000F2F06">
      <w:r>
        <w:separator/>
      </w:r>
    </w:p>
  </w:endnote>
  <w:endnote w:type="continuationSeparator" w:id="0">
    <w:p w:rsidR="00572831" w:rsidRDefault="00572831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831" w:rsidRDefault="00572831" w:rsidP="000F2F06">
      <w:r>
        <w:separator/>
      </w:r>
    </w:p>
  </w:footnote>
  <w:footnote w:type="continuationSeparator" w:id="0">
    <w:p w:rsidR="00572831" w:rsidRDefault="00572831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B4F">
          <w:rPr>
            <w:noProof/>
          </w:rPr>
          <w:t>11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F2F06"/>
    <w:rsid w:val="001340D9"/>
    <w:rsid w:val="00146B4B"/>
    <w:rsid w:val="001502F1"/>
    <w:rsid w:val="00195211"/>
    <w:rsid w:val="001B5E72"/>
    <w:rsid w:val="00284418"/>
    <w:rsid w:val="002958BE"/>
    <w:rsid w:val="002B6AE9"/>
    <w:rsid w:val="00361BBC"/>
    <w:rsid w:val="00383445"/>
    <w:rsid w:val="0040084F"/>
    <w:rsid w:val="00425221"/>
    <w:rsid w:val="00432FA3"/>
    <w:rsid w:val="004570FE"/>
    <w:rsid w:val="004B03D7"/>
    <w:rsid w:val="004B1766"/>
    <w:rsid w:val="004B368D"/>
    <w:rsid w:val="004B5820"/>
    <w:rsid w:val="004E0266"/>
    <w:rsid w:val="004E1342"/>
    <w:rsid w:val="004F1BF6"/>
    <w:rsid w:val="00513DC9"/>
    <w:rsid w:val="00515A6E"/>
    <w:rsid w:val="00572831"/>
    <w:rsid w:val="00587517"/>
    <w:rsid w:val="0062581C"/>
    <w:rsid w:val="00634AB5"/>
    <w:rsid w:val="006437B1"/>
    <w:rsid w:val="00662EBE"/>
    <w:rsid w:val="00685E7B"/>
    <w:rsid w:val="007236CA"/>
    <w:rsid w:val="0073029F"/>
    <w:rsid w:val="00764D3F"/>
    <w:rsid w:val="00774185"/>
    <w:rsid w:val="00777107"/>
    <w:rsid w:val="00780285"/>
    <w:rsid w:val="00783B4F"/>
    <w:rsid w:val="00786739"/>
    <w:rsid w:val="00790B70"/>
    <w:rsid w:val="007A73C1"/>
    <w:rsid w:val="007C61E5"/>
    <w:rsid w:val="007E4E98"/>
    <w:rsid w:val="007E7CFD"/>
    <w:rsid w:val="00831BCC"/>
    <w:rsid w:val="008551CC"/>
    <w:rsid w:val="00855B21"/>
    <w:rsid w:val="008D2485"/>
    <w:rsid w:val="00940876"/>
    <w:rsid w:val="00976099"/>
    <w:rsid w:val="00980D40"/>
    <w:rsid w:val="009B3785"/>
    <w:rsid w:val="00A534CC"/>
    <w:rsid w:val="00A97484"/>
    <w:rsid w:val="00AA2C3A"/>
    <w:rsid w:val="00B110CD"/>
    <w:rsid w:val="00B93A91"/>
    <w:rsid w:val="00BC1D0A"/>
    <w:rsid w:val="00BE193A"/>
    <w:rsid w:val="00BE4AFB"/>
    <w:rsid w:val="00BF7345"/>
    <w:rsid w:val="00C137DA"/>
    <w:rsid w:val="00C53511"/>
    <w:rsid w:val="00C65175"/>
    <w:rsid w:val="00C80210"/>
    <w:rsid w:val="00CB6590"/>
    <w:rsid w:val="00D16C77"/>
    <w:rsid w:val="00D367D7"/>
    <w:rsid w:val="00D81239"/>
    <w:rsid w:val="00DA0FA8"/>
    <w:rsid w:val="00E107DA"/>
    <w:rsid w:val="00E17906"/>
    <w:rsid w:val="00E91876"/>
    <w:rsid w:val="00EA73E5"/>
    <w:rsid w:val="00ED7F4C"/>
    <w:rsid w:val="00F85154"/>
    <w:rsid w:val="00FB2756"/>
    <w:rsid w:val="00FE0536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6" Type="http://schemas.openxmlformats.org/officeDocument/2006/relationships/hyperlink" Target="consultantplus://offline/ref=8D4FE004B06CDAA7757156B7A3104E2B77B43342CDEEE5D52BEBB32CDA90EBB1327CFDC193775630B1008BgDwB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EF496AA4D173986578E5CA4A613C3B08FCD48F2683AE10C0812DBE14CD3DCE7903AB022E45818B0ECE1A5L0KCL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25" Type="http://schemas.openxmlformats.org/officeDocument/2006/relationships/hyperlink" Target="consultantplus://offline/ref=30E067655EC717D3C1E57C31A8FD1267DCB373BB7EA861C978B0770E86913526E8B1B88FC164C10087F224TDxBL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29" Type="http://schemas.openxmlformats.org/officeDocument/2006/relationships/hyperlink" Target="consultantplus://offline/ref=192E6FF94D1DAB37EE1C833BA72E77C659C9679B328A166BBA239AF4C5223E9B4Eo9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CE2D3C9B9CE28E15154422F950B501DD73C82CD97CBCC461F852C23C54D7E6B34A0380A1DEBB17B4F1172q3v4L" TargetMode="External"/><Relationship Id="rId32" Type="http://schemas.openxmlformats.org/officeDocument/2006/relationships/hyperlink" Target="consultantplus://offline/ref=192E6FF94D1DAB37EE1C833BA72E77C659C9679B3D811B6AB7239AF4C5223E9B4Eo9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3" Type="http://schemas.openxmlformats.org/officeDocument/2006/relationships/hyperlink" Target="consultantplus://offline/ref=31F448C9486A4B53E1EFF0A9E8D5AD9EF1465620E5B9AE0F676D6EBD56E507D387752319ADE3E9FA188BCEF7i4P" TargetMode="External"/><Relationship Id="rId28" Type="http://schemas.openxmlformats.org/officeDocument/2006/relationships/hyperlink" Target="consultantplus://offline/ref=D57E675821D502076C701C6E02DAC06300831C15D2020781A40B88BF1338292CB670C01AC1791218C985FCNFv1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E23786B002C0BD82FAE85D695096462A842F1055EA2ABCCAB617544D37915126FBF25CK" TargetMode="External"/><Relationship Id="rId31" Type="http://schemas.openxmlformats.org/officeDocument/2006/relationships/hyperlink" Target="consultantplus://offline/ref=192E6FF94D1DAB37EE1C833BA72E77C659C9679B3C831165BA239AF4C5223E9B4Eo9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27" Type="http://schemas.openxmlformats.org/officeDocument/2006/relationships/hyperlink" Target="consultantplus://offline/ref=1256B4EB5FA9D2981A493DEA95D2C77A9BDCA0E48FAE696C6A540FC38AB89D3F9BFB8F01BBD8F1F08A875EIFwDL" TargetMode="External"/><Relationship Id="rId30" Type="http://schemas.openxmlformats.org/officeDocument/2006/relationships/hyperlink" Target="consultantplus://offline/ref=192E6FF94D1DAB37EE1C833BA72E77C659C9679B3287156FB3239AF4C5223E9B4Eo9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4378</Words>
  <Characters>24959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Кобылякова Елена Петровна</cp:lastModifiedBy>
  <cp:revision>18</cp:revision>
  <cp:lastPrinted>2017-11-24T10:34:00Z</cp:lastPrinted>
  <dcterms:created xsi:type="dcterms:W3CDTF">2017-11-23T06:19:00Z</dcterms:created>
  <dcterms:modified xsi:type="dcterms:W3CDTF">2018-03-27T12:16:00Z</dcterms:modified>
</cp:coreProperties>
</file>