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FE" w:rsidRDefault="00FF64FE" w:rsidP="00FF64FE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136A6B" w:rsidRDefault="00FF64FE" w:rsidP="00FF64FE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</w:p>
    <w:p w:rsidR="00136A6B" w:rsidRDefault="00FF64FE" w:rsidP="00FF64FE">
      <w:pPr>
        <w:pStyle w:val="a8"/>
        <w:rPr>
          <w:sz w:val="28"/>
        </w:rPr>
      </w:pP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</w:t>
      </w:r>
    </w:p>
    <w:p w:rsidR="00136A6B" w:rsidRDefault="00FF64FE" w:rsidP="00FF64FE">
      <w:pPr>
        <w:pStyle w:val="a8"/>
        <w:rPr>
          <w:sz w:val="28"/>
        </w:rPr>
      </w:pPr>
      <w:r>
        <w:rPr>
          <w:sz w:val="28"/>
        </w:rPr>
        <w:t xml:space="preserve"> Закона Саратовской области «О внесении изменений в Закон</w:t>
      </w:r>
    </w:p>
    <w:p w:rsidR="00FF64FE" w:rsidRPr="002E2466" w:rsidRDefault="00136A6B" w:rsidP="00FF64FE">
      <w:pPr>
        <w:pStyle w:val="a8"/>
        <w:rPr>
          <w:sz w:val="28"/>
          <w:szCs w:val="28"/>
        </w:rPr>
      </w:pPr>
      <w:r>
        <w:rPr>
          <w:sz w:val="28"/>
        </w:rPr>
        <w:t xml:space="preserve"> Саратовской области </w:t>
      </w:r>
      <w:r w:rsidR="00FF64FE" w:rsidRPr="00E861BD">
        <w:rPr>
          <w:sz w:val="28"/>
          <w:szCs w:val="28"/>
        </w:rPr>
        <w:t xml:space="preserve">«Об областном бюджете на 2017 год </w:t>
      </w:r>
    </w:p>
    <w:p w:rsidR="00FF64FE" w:rsidRDefault="00FF64FE" w:rsidP="00FF64FE">
      <w:pPr>
        <w:pStyle w:val="a8"/>
        <w:rPr>
          <w:b w:val="0"/>
          <w:bCs w:val="0"/>
        </w:rPr>
      </w:pPr>
      <w:r w:rsidRPr="00E861BD">
        <w:rPr>
          <w:sz w:val="28"/>
          <w:szCs w:val="28"/>
        </w:rPr>
        <w:t>и на плановый период 2018 и 2019 годов»</w:t>
      </w:r>
    </w:p>
    <w:p w:rsidR="00FF64FE" w:rsidRPr="00D3751E" w:rsidRDefault="00FF64FE" w:rsidP="00FF64FE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284172" w:rsidRPr="00A97EF3" w:rsidRDefault="00284172" w:rsidP="00284172">
      <w:pPr>
        <w:shd w:val="clear" w:color="auto" w:fill="FFFFFF" w:themeFill="background1"/>
        <w:ind w:firstLine="709"/>
        <w:jc w:val="both"/>
        <w:rPr>
          <w:szCs w:val="28"/>
        </w:rPr>
      </w:pPr>
      <w:r w:rsidRPr="00CC4D2F">
        <w:rPr>
          <w:color w:val="000000" w:themeColor="text1"/>
          <w:szCs w:val="28"/>
        </w:rPr>
        <w:t>П</w:t>
      </w:r>
      <w:bookmarkStart w:id="0" w:name="_GoBack"/>
      <w:bookmarkEnd w:id="0"/>
      <w:r w:rsidRPr="00CC4D2F">
        <w:rPr>
          <w:color w:val="000000" w:themeColor="text1"/>
          <w:szCs w:val="28"/>
        </w:rPr>
        <w:t xml:space="preserve">ринятие проекта закона Саратовской области «О внесении изменений в Закон Саратовской области </w:t>
      </w:r>
      <w:r w:rsidRPr="00CC4D2F">
        <w:rPr>
          <w:szCs w:val="28"/>
        </w:rPr>
        <w:t xml:space="preserve">«Об областном бюджете на 2017 год и на плановый период 2018 и 2019 годов» </w:t>
      </w:r>
      <w:r w:rsidRPr="00CC4D2F">
        <w:rPr>
          <w:iCs/>
          <w:color w:val="000000" w:themeColor="text1"/>
          <w:szCs w:val="28"/>
        </w:rPr>
        <w:t>потребует</w:t>
      </w:r>
      <w:r w:rsidRPr="00314DE3">
        <w:rPr>
          <w:szCs w:val="28"/>
        </w:rPr>
        <w:t>:</w:t>
      </w:r>
    </w:p>
    <w:p w:rsidR="00284172" w:rsidRPr="00EF0CEB" w:rsidRDefault="00284172" w:rsidP="00284172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i w:val="0"/>
        </w:rPr>
      </w:pPr>
      <w:r w:rsidRPr="00A33717">
        <w:rPr>
          <w:rFonts w:ascii="Times New Roman" w:hAnsi="Times New Roman" w:cs="Times New Roman"/>
          <w:b w:val="0"/>
          <w:i w:val="0"/>
        </w:rPr>
        <w:t xml:space="preserve">принятия нормативного правового акта, утверждающего </w:t>
      </w:r>
      <w:r>
        <w:rPr>
          <w:rFonts w:ascii="Times New Roman" w:hAnsi="Times New Roman" w:cs="Times New Roman"/>
          <w:b w:val="0"/>
          <w:i w:val="0"/>
        </w:rPr>
        <w:t>порядок</w:t>
      </w:r>
      <w:r w:rsidRPr="00EF0CEB">
        <w:rPr>
          <w:rFonts w:ascii="Times New Roman" w:hAnsi="Times New Roman" w:cs="Times New Roman"/>
          <w:b w:val="0"/>
          <w:i w:val="0"/>
        </w:rPr>
        <w:t xml:space="preserve"> предоставления в 2017 году из областного бюджета иных межбюджетных трансфертов бюджету </w:t>
      </w:r>
      <w:proofErr w:type="spellStart"/>
      <w:r w:rsidRPr="00EF0CEB">
        <w:rPr>
          <w:rFonts w:ascii="Times New Roman" w:hAnsi="Times New Roman" w:cs="Times New Roman"/>
          <w:b w:val="0"/>
          <w:i w:val="0"/>
        </w:rPr>
        <w:t>Безымянского</w:t>
      </w:r>
      <w:proofErr w:type="spellEnd"/>
      <w:r w:rsidRPr="00EF0CEB">
        <w:rPr>
          <w:rFonts w:ascii="Times New Roman" w:hAnsi="Times New Roman" w:cs="Times New Roman"/>
          <w:b w:val="0"/>
          <w:i w:val="0"/>
        </w:rPr>
        <w:t xml:space="preserve"> муниципального образования </w:t>
      </w:r>
      <w:proofErr w:type="spellStart"/>
      <w:r w:rsidRPr="00EF0CEB">
        <w:rPr>
          <w:rFonts w:ascii="Times New Roman" w:hAnsi="Times New Roman" w:cs="Times New Roman"/>
          <w:b w:val="0"/>
          <w:i w:val="0"/>
        </w:rPr>
        <w:t>Энгельсского</w:t>
      </w:r>
      <w:proofErr w:type="spellEnd"/>
      <w:r w:rsidRPr="00EF0CEB">
        <w:rPr>
          <w:rFonts w:ascii="Times New Roman" w:hAnsi="Times New Roman" w:cs="Times New Roman"/>
          <w:b w:val="0"/>
          <w:i w:val="0"/>
        </w:rPr>
        <w:t xml:space="preserve"> муниципального района Саратовской области на премирование муниципального образования - победителя Всероссийского конкурса «Лучшая муниципальная практика» за счет средств резервного фонда Правительства Российской Федерации</w:t>
      </w:r>
      <w:r>
        <w:rPr>
          <w:rFonts w:ascii="Times New Roman" w:hAnsi="Times New Roman" w:cs="Times New Roman"/>
          <w:b w:val="0"/>
          <w:i w:val="0"/>
        </w:rPr>
        <w:t>;</w:t>
      </w:r>
    </w:p>
    <w:p w:rsidR="00284172" w:rsidRPr="00A97EF3" w:rsidRDefault="00284172" w:rsidP="00284172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i w:val="0"/>
        </w:rPr>
      </w:pPr>
      <w:r w:rsidRPr="00A97EF3">
        <w:rPr>
          <w:rFonts w:ascii="Times New Roman" w:hAnsi="Times New Roman" w:cs="Times New Roman"/>
          <w:b w:val="0"/>
          <w:i w:val="0"/>
        </w:rPr>
        <w:t>внесения изменений в постановления Правительства области:</w:t>
      </w:r>
    </w:p>
    <w:p w:rsidR="00284172" w:rsidRPr="001519EA" w:rsidRDefault="00284172" w:rsidP="00284172">
      <w:pPr>
        <w:ind w:firstLine="709"/>
        <w:jc w:val="both"/>
        <w:rPr>
          <w:rFonts w:cs="Arial"/>
          <w:bCs/>
          <w:kern w:val="32"/>
          <w:szCs w:val="28"/>
        </w:rPr>
      </w:pPr>
      <w:r w:rsidRPr="001519EA">
        <w:rPr>
          <w:rFonts w:cs="Arial"/>
          <w:bCs/>
          <w:kern w:val="32"/>
          <w:szCs w:val="28"/>
        </w:rPr>
        <w:t>от 2 октября 2013 года № 520-П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годы»;</w:t>
      </w:r>
    </w:p>
    <w:p w:rsidR="00284172" w:rsidRPr="001519EA" w:rsidRDefault="00284172" w:rsidP="00284172">
      <w:pPr>
        <w:ind w:firstLine="709"/>
        <w:jc w:val="both"/>
        <w:rPr>
          <w:szCs w:val="28"/>
        </w:rPr>
      </w:pPr>
      <w:r w:rsidRPr="001519EA">
        <w:rPr>
          <w:szCs w:val="28"/>
        </w:rPr>
        <w:t xml:space="preserve"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года»; </w:t>
      </w:r>
    </w:p>
    <w:p w:rsidR="00284172" w:rsidRPr="001519EA" w:rsidRDefault="00284172" w:rsidP="00284172">
      <w:pPr>
        <w:ind w:firstLine="709"/>
        <w:jc w:val="both"/>
        <w:rPr>
          <w:color w:val="000000" w:themeColor="text1"/>
        </w:rPr>
      </w:pPr>
      <w:r w:rsidRPr="001519EA">
        <w:rPr>
          <w:color w:val="000000" w:themeColor="text1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 на 2014-2020 годы»;</w:t>
      </w:r>
    </w:p>
    <w:p w:rsidR="00284172" w:rsidRPr="001519EA" w:rsidRDefault="00284172" w:rsidP="00284172">
      <w:pPr>
        <w:ind w:firstLine="709"/>
        <w:jc w:val="both"/>
        <w:rPr>
          <w:szCs w:val="28"/>
        </w:rPr>
      </w:pPr>
      <w:r w:rsidRPr="001519EA">
        <w:t>от 11 октября 2013 года № 545-П «О государственной программе Саратовской области «Развитие здравоохранения Саратовской области до 2020 года»;</w:t>
      </w:r>
    </w:p>
    <w:p w:rsidR="00284172" w:rsidRPr="001519EA" w:rsidRDefault="00284172" w:rsidP="0028417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19EA">
        <w:rPr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 до 2020 года»;</w:t>
      </w:r>
    </w:p>
    <w:p w:rsidR="00284172" w:rsidRPr="001519EA" w:rsidRDefault="00284172" w:rsidP="00284172">
      <w:pPr>
        <w:ind w:firstLine="709"/>
        <w:jc w:val="both"/>
        <w:rPr>
          <w:rFonts w:cs="Arial"/>
          <w:bCs/>
          <w:kern w:val="32"/>
          <w:szCs w:val="28"/>
        </w:rPr>
      </w:pPr>
      <w:r w:rsidRPr="001519EA">
        <w:rPr>
          <w:rFonts w:cs="Arial"/>
          <w:bCs/>
          <w:kern w:val="32"/>
          <w:szCs w:val="28"/>
        </w:rPr>
        <w:t xml:space="preserve">от 20 ноября 2013 года № 636-П «Об утверждении государственной </w:t>
      </w:r>
      <w:hyperlink r:id="rId8" w:history="1">
        <w:r w:rsidRPr="001519EA">
          <w:rPr>
            <w:rFonts w:cs="Arial"/>
            <w:bCs/>
            <w:kern w:val="32"/>
            <w:szCs w:val="28"/>
          </w:rPr>
          <w:t>программ</w:t>
        </w:r>
      </w:hyperlink>
      <w:r w:rsidRPr="001519EA">
        <w:rPr>
          <w:rFonts w:cs="Arial"/>
          <w:bCs/>
          <w:kern w:val="32"/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года»;</w:t>
      </w:r>
    </w:p>
    <w:p w:rsidR="00284172" w:rsidRPr="001519EA" w:rsidRDefault="00284172" w:rsidP="00284172">
      <w:pPr>
        <w:ind w:firstLine="709"/>
        <w:jc w:val="both"/>
        <w:rPr>
          <w:color w:val="000000" w:themeColor="text1"/>
        </w:rPr>
      </w:pPr>
      <w:r w:rsidRPr="001519EA">
        <w:rPr>
          <w:color w:val="000000" w:themeColor="text1"/>
        </w:rPr>
        <w:t xml:space="preserve">от 20 ноября 2013 года № 638-П «О государственной программе Саратовской области «Повышение </w:t>
      </w:r>
      <w:proofErr w:type="spellStart"/>
      <w:r w:rsidRPr="001519EA">
        <w:rPr>
          <w:color w:val="000000" w:themeColor="text1"/>
        </w:rPr>
        <w:t>энергоэффективности</w:t>
      </w:r>
      <w:proofErr w:type="spellEnd"/>
      <w:r w:rsidRPr="001519EA">
        <w:rPr>
          <w:color w:val="000000" w:themeColor="text1"/>
        </w:rPr>
        <w:t xml:space="preserve"> и энергосбережения в Саратовской области до 2020 года»;</w:t>
      </w:r>
    </w:p>
    <w:p w:rsidR="00284172" w:rsidRPr="001519EA" w:rsidRDefault="00284172" w:rsidP="0028417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19EA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 до 2020 года»;</w:t>
      </w:r>
    </w:p>
    <w:p w:rsidR="00284172" w:rsidRPr="001519EA" w:rsidRDefault="00284172" w:rsidP="00284172">
      <w:pPr>
        <w:autoSpaceDE w:val="0"/>
        <w:autoSpaceDN w:val="0"/>
        <w:ind w:firstLine="709"/>
        <w:jc w:val="both"/>
        <w:rPr>
          <w:rFonts w:cs="Arial"/>
          <w:bCs/>
          <w:kern w:val="32"/>
          <w:szCs w:val="28"/>
        </w:rPr>
      </w:pPr>
      <w:r w:rsidRPr="001519EA">
        <w:rPr>
          <w:rFonts w:cs="Arial"/>
          <w:bCs/>
          <w:kern w:val="32"/>
          <w:szCs w:val="28"/>
        </w:rPr>
        <w:lastRenderedPageBreak/>
        <w:t>от 20 ноября 2013 года</w:t>
      </w:r>
      <w:r w:rsidRPr="00D5688A">
        <w:rPr>
          <w:rFonts w:cs="Arial"/>
          <w:bCs/>
          <w:kern w:val="32"/>
          <w:szCs w:val="28"/>
        </w:rPr>
        <w:t xml:space="preserve"> </w:t>
      </w:r>
      <w:r w:rsidRPr="001519EA">
        <w:rPr>
          <w:rFonts w:cs="Arial"/>
          <w:bCs/>
          <w:kern w:val="32"/>
          <w:szCs w:val="28"/>
        </w:rPr>
        <w:t>№ 640-П «О государственной программе Саратовской области «Информационное общество на 2014 - 2017 годы»;</w:t>
      </w:r>
    </w:p>
    <w:p w:rsidR="00284172" w:rsidRPr="001519EA" w:rsidRDefault="00284172" w:rsidP="0028417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19EA">
        <w:rPr>
          <w:szCs w:val="28"/>
        </w:rPr>
        <w:t>от 20 ноября 2013 года № 641-П «О государственной программе Саратовской области «Развитие транспортной системы до 2020 года»;</w:t>
      </w:r>
    </w:p>
    <w:p w:rsidR="00284172" w:rsidRPr="001519EA" w:rsidRDefault="00284172" w:rsidP="00284172">
      <w:pPr>
        <w:ind w:firstLine="709"/>
        <w:jc w:val="both"/>
        <w:rPr>
          <w:color w:val="000000" w:themeColor="text1"/>
        </w:rPr>
      </w:pPr>
      <w:r w:rsidRPr="001519EA">
        <w:rPr>
          <w:color w:val="000000" w:themeColor="text1"/>
        </w:rPr>
        <w:t>от 20 ноября 2013 года № 642-П «О государственной программе Саратовской области «Культура Саратовской области до 2020 года»;</w:t>
      </w:r>
    </w:p>
    <w:p w:rsidR="00284172" w:rsidRPr="001519EA" w:rsidRDefault="00284172" w:rsidP="00284172">
      <w:pPr>
        <w:ind w:firstLine="709"/>
        <w:jc w:val="both"/>
        <w:rPr>
          <w:color w:val="000000" w:themeColor="text1"/>
        </w:rPr>
      </w:pPr>
      <w:r w:rsidRPr="001519EA">
        <w:rPr>
          <w:color w:val="000000" w:themeColor="text1"/>
        </w:rPr>
        <w:t>от 20 ноября 2013 года № 643-П «О государственной программе Саратовской области «Развитие образования в Саратовской области до 2020 года»;</w:t>
      </w:r>
    </w:p>
    <w:p w:rsidR="00284172" w:rsidRPr="001519EA" w:rsidRDefault="00284172" w:rsidP="00284172">
      <w:pPr>
        <w:ind w:firstLine="709"/>
        <w:jc w:val="both"/>
        <w:rPr>
          <w:color w:val="000000" w:themeColor="text1"/>
        </w:rPr>
      </w:pPr>
      <w:r w:rsidRPr="001519EA">
        <w:rPr>
          <w:color w:val="000000" w:themeColor="text1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до 2020 года»;</w:t>
      </w:r>
    </w:p>
    <w:p w:rsidR="00284172" w:rsidRPr="001519EA" w:rsidRDefault="00284172" w:rsidP="00284172">
      <w:pPr>
        <w:ind w:firstLine="709"/>
        <w:jc w:val="both"/>
        <w:rPr>
          <w:szCs w:val="28"/>
        </w:rPr>
      </w:pPr>
      <w:r w:rsidRPr="001519EA">
        <w:rPr>
          <w:szCs w:val="28"/>
        </w:rPr>
        <w:t>от 20 ноября 2013 года № 645-П «О государственной программе Саратовской области «Обеспечение населения доступным жильем и развитие жилищно-коммунальной инфраструктуры до 2020 года»;</w:t>
      </w:r>
    </w:p>
    <w:p w:rsidR="00284172" w:rsidRPr="001519EA" w:rsidRDefault="00284172" w:rsidP="00284172">
      <w:pPr>
        <w:ind w:firstLine="709"/>
        <w:jc w:val="both"/>
        <w:rPr>
          <w:color w:val="000000" w:themeColor="text1"/>
        </w:rPr>
      </w:pPr>
      <w:r w:rsidRPr="001519EA">
        <w:rPr>
          <w:color w:val="000000" w:themeColor="text1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 до 2020 года»;</w:t>
      </w:r>
    </w:p>
    <w:p w:rsidR="00284172" w:rsidRPr="001519EA" w:rsidRDefault="00284172" w:rsidP="0028417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19EA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 до 2020 года»;</w:t>
      </w:r>
    </w:p>
    <w:p w:rsidR="00284172" w:rsidRPr="001519EA" w:rsidRDefault="00284172" w:rsidP="00284172">
      <w:pPr>
        <w:ind w:firstLine="709"/>
        <w:contextualSpacing/>
        <w:jc w:val="both"/>
        <w:rPr>
          <w:szCs w:val="28"/>
        </w:rPr>
      </w:pPr>
      <w:r w:rsidRPr="001519EA">
        <w:rPr>
          <w:szCs w:val="28"/>
        </w:rPr>
        <w:t>от 17 августа 2015 года № 412-П «О государственной программе  Саратовской области «Развитие промышленности в Саратовской обл</w:t>
      </w:r>
      <w:r>
        <w:rPr>
          <w:szCs w:val="28"/>
        </w:rPr>
        <w:t>асти на 2016 - 2018 годы»;</w:t>
      </w:r>
    </w:p>
    <w:p w:rsidR="00284172" w:rsidRPr="003C1A6E" w:rsidRDefault="00284172" w:rsidP="00284172">
      <w:pPr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от </w:t>
      </w:r>
      <w:r w:rsidRPr="003C1A6E">
        <w:rPr>
          <w:szCs w:val="28"/>
        </w:rPr>
        <w:t xml:space="preserve">1 </w:t>
      </w:r>
      <w:r>
        <w:rPr>
          <w:szCs w:val="28"/>
        </w:rPr>
        <w:t xml:space="preserve">марта </w:t>
      </w:r>
      <w:r w:rsidRPr="003C1A6E">
        <w:rPr>
          <w:szCs w:val="28"/>
        </w:rPr>
        <w:t xml:space="preserve">2017 </w:t>
      </w:r>
      <w:r>
        <w:rPr>
          <w:szCs w:val="28"/>
        </w:rPr>
        <w:t xml:space="preserve">года </w:t>
      </w:r>
      <w:r w:rsidRPr="003C1A6E">
        <w:rPr>
          <w:szCs w:val="28"/>
        </w:rPr>
        <w:t>№</w:t>
      </w:r>
      <w:r>
        <w:rPr>
          <w:szCs w:val="28"/>
        </w:rPr>
        <w:t xml:space="preserve"> </w:t>
      </w:r>
      <w:r w:rsidRPr="003C1A6E">
        <w:rPr>
          <w:szCs w:val="28"/>
        </w:rPr>
        <w:t xml:space="preserve">80-П </w:t>
      </w:r>
      <w:r>
        <w:rPr>
          <w:szCs w:val="28"/>
        </w:rPr>
        <w:t>«</w:t>
      </w:r>
      <w:r w:rsidRPr="003C1A6E">
        <w:rPr>
          <w:szCs w:val="28"/>
        </w:rPr>
        <w:t>Об утверждении государственного заказа Саратовской области на дополнительное профессиональное образование государственных гражданских служащих Саратовской области на 2017 год</w:t>
      </w:r>
      <w:r>
        <w:rPr>
          <w:szCs w:val="28"/>
        </w:rPr>
        <w:t>».</w:t>
      </w:r>
    </w:p>
    <w:p w:rsidR="00284172" w:rsidRPr="003C1A6E" w:rsidRDefault="00284172" w:rsidP="00284172">
      <w:pPr>
        <w:autoSpaceDE w:val="0"/>
        <w:autoSpaceDN w:val="0"/>
        <w:ind w:firstLine="709"/>
        <w:jc w:val="both"/>
        <w:rPr>
          <w:rFonts w:cs="Arial"/>
          <w:bCs/>
          <w:kern w:val="32"/>
          <w:szCs w:val="28"/>
        </w:rPr>
      </w:pPr>
    </w:p>
    <w:p w:rsidR="00136A6B" w:rsidRDefault="00136A6B" w:rsidP="00FB7EFB">
      <w:pPr>
        <w:shd w:val="clear" w:color="auto" w:fill="FFFFFF" w:themeFill="background1"/>
        <w:ind w:firstLine="709"/>
        <w:jc w:val="both"/>
        <w:rPr>
          <w:szCs w:val="28"/>
        </w:rPr>
      </w:pPr>
    </w:p>
    <w:sectPr w:rsidR="00136A6B" w:rsidSect="00C86D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400622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6B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4172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0622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398C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0D74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D4A24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B7EFB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F5E813CFEC5F7D0A31849756D025259555D8F1BDEB866F5EFDFE2C1290FDE13DDC900C4405E250A0B31AJADE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2941F-41DF-4ECA-8F58-3E6EB5FAC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4294966948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 Анна Юрьевна</cp:lastModifiedBy>
  <cp:revision>19</cp:revision>
  <cp:lastPrinted>2016-05-17T08:11:00Z</cp:lastPrinted>
  <dcterms:created xsi:type="dcterms:W3CDTF">2016-09-19T06:45:00Z</dcterms:created>
  <dcterms:modified xsi:type="dcterms:W3CDTF">2017-12-12T10:26:00Z</dcterms:modified>
</cp:coreProperties>
</file>