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1F73EF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C05E5B" w:rsidRPr="001F73EF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C05E5B" w:rsidRPr="001F73EF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C05E5B" w:rsidRPr="001F73E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05E5B" w:rsidRPr="001F73EF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C05E5B" w:rsidRPr="001F73E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1F73E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54543" w:rsidRPr="001F73EF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1F73EF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1F73EF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1F73EF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1F73EF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1F73EF" w:rsidRPr="001F73EF" w:rsidRDefault="001F73EF" w:rsidP="008D6E54">
      <w:pPr>
        <w:pStyle w:val="a3"/>
        <w:ind w:firstLine="0"/>
        <w:jc w:val="center"/>
        <w:rPr>
          <w:szCs w:val="28"/>
          <w:lang w:val="en-US"/>
        </w:rPr>
      </w:pPr>
    </w:p>
    <w:p w:rsidR="008D6E54" w:rsidRPr="001F73EF" w:rsidRDefault="008D6E54" w:rsidP="008D6E54">
      <w:pPr>
        <w:pStyle w:val="a3"/>
        <w:ind w:firstLine="0"/>
        <w:jc w:val="center"/>
        <w:rPr>
          <w:szCs w:val="28"/>
        </w:rPr>
      </w:pPr>
      <w:r w:rsidRPr="001F73EF">
        <w:rPr>
          <w:szCs w:val="28"/>
        </w:rPr>
        <w:t xml:space="preserve">(в редакции от </w:t>
      </w:r>
      <w:r w:rsidRPr="001F73EF">
        <w:t>20 декабря 2017 года № 128-ЗСО</w:t>
      </w:r>
      <w:r w:rsidRPr="001F73EF">
        <w:rPr>
          <w:szCs w:val="28"/>
        </w:rPr>
        <w:t>)</w:t>
      </w:r>
    </w:p>
    <w:p w:rsidR="00654543" w:rsidRPr="001F73EF" w:rsidRDefault="00654543" w:rsidP="00654543">
      <w:pPr>
        <w:pStyle w:val="a3"/>
        <w:ind w:firstLine="0"/>
        <w:jc w:val="right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1F73EF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1F73EF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1F73EF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1F73EF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1F73EF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1F73EF">
              <w:rPr>
                <w:bCs/>
                <w:spacing w:val="-4"/>
                <w:sz w:val="24"/>
                <w:szCs w:val="24"/>
              </w:rPr>
              <w:t>главн</w:t>
            </w:r>
            <w:r w:rsidRPr="001F73EF">
              <w:rPr>
                <w:bCs/>
                <w:spacing w:val="-4"/>
                <w:sz w:val="24"/>
                <w:szCs w:val="24"/>
              </w:rPr>
              <w:t>о</w:t>
            </w:r>
            <w:r w:rsidRPr="001F73EF">
              <w:rPr>
                <w:bCs/>
                <w:spacing w:val="-4"/>
                <w:sz w:val="24"/>
                <w:szCs w:val="24"/>
              </w:rPr>
              <w:t>го а</w:t>
            </w:r>
            <w:r w:rsidRPr="001F73EF">
              <w:rPr>
                <w:bCs/>
                <w:spacing w:val="-4"/>
                <w:sz w:val="24"/>
                <w:szCs w:val="24"/>
              </w:rPr>
              <w:t>д</w:t>
            </w:r>
            <w:r w:rsidRPr="001F73EF">
              <w:rPr>
                <w:bCs/>
                <w:spacing w:val="-4"/>
                <w:sz w:val="24"/>
                <w:szCs w:val="24"/>
              </w:rPr>
              <w:t>мин</w:t>
            </w:r>
            <w:r w:rsidRPr="001F73EF">
              <w:rPr>
                <w:bCs/>
                <w:spacing w:val="-4"/>
                <w:sz w:val="24"/>
                <w:szCs w:val="24"/>
              </w:rPr>
              <w:t>и</w:t>
            </w:r>
            <w:r w:rsidRPr="001F73EF">
              <w:rPr>
                <w:bCs/>
                <w:spacing w:val="-4"/>
                <w:sz w:val="24"/>
                <w:szCs w:val="24"/>
              </w:rPr>
              <w:t>страт</w:t>
            </w:r>
            <w:r w:rsidRPr="001F73EF">
              <w:rPr>
                <w:bCs/>
                <w:spacing w:val="-4"/>
                <w:sz w:val="24"/>
                <w:szCs w:val="24"/>
              </w:rPr>
              <w:t>о</w:t>
            </w:r>
            <w:r w:rsidRPr="001F73EF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1F73EF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1F73EF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1F73EF">
              <w:rPr>
                <w:bCs/>
                <w:spacing w:val="-4"/>
                <w:sz w:val="24"/>
                <w:szCs w:val="24"/>
              </w:rPr>
              <w:t>о</w:t>
            </w:r>
            <w:r w:rsidRPr="001F73EF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1F73EF">
              <w:rPr>
                <w:bCs/>
                <w:spacing w:val="-4"/>
                <w:sz w:val="24"/>
                <w:szCs w:val="24"/>
              </w:rPr>
              <w:t>о</w:t>
            </w:r>
            <w:r w:rsidRPr="001F73EF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1F73EF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1F73EF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1F73EF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1F73EF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1F73EF" w:rsidRDefault="00654543" w:rsidP="0080152D">
            <w:pPr>
              <w:spacing w:line="216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1F73EF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3EF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1F73EF" w:rsidRDefault="00654543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jc w:val="center"/>
              <w:rPr>
                <w:b/>
                <w:bCs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1F73EF" w:rsidRDefault="00654543" w:rsidP="00D25B8B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1F73EF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D25B8B" w:rsidRPr="001F73EF" w:rsidTr="00217D59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1F73EF">
              <w:rPr>
                <w:sz w:val="24"/>
                <w:szCs w:val="24"/>
              </w:rPr>
              <w:t>о</w:t>
            </w:r>
            <w:r w:rsidRPr="001F73EF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1F73EF">
              <w:rPr>
                <w:sz w:val="24"/>
                <w:szCs w:val="24"/>
              </w:rPr>
              <w:t>о</w:t>
            </w:r>
            <w:r w:rsidRPr="001F73EF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1F73EF">
              <w:rPr>
                <w:sz w:val="24"/>
                <w:szCs w:val="24"/>
              </w:rPr>
              <w:t>е</w:t>
            </w:r>
            <w:r w:rsidRPr="001F73EF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  <w:vertAlign w:val="superscript"/>
              </w:rPr>
            </w:pPr>
            <w:r w:rsidRPr="001F73EF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lastRenderedPageBreak/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1F73EF">
              <w:rPr>
                <w:sz w:val="24"/>
                <w:szCs w:val="24"/>
              </w:rPr>
              <w:t>к</w:t>
            </w:r>
            <w:r w:rsidRPr="001F73EF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1F73EF">
              <w:rPr>
                <w:sz w:val="24"/>
                <w:szCs w:val="24"/>
              </w:rPr>
              <w:t>н</w:t>
            </w:r>
            <w:r w:rsidRPr="001F73EF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1F73EF">
              <w:rPr>
                <w:sz w:val="24"/>
                <w:szCs w:val="24"/>
              </w:rPr>
              <w:t>о</w:t>
            </w:r>
            <w:r w:rsidRPr="001F73EF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1F73EF">
              <w:rPr>
                <w:sz w:val="24"/>
                <w:szCs w:val="24"/>
              </w:rPr>
              <w:t>и</w:t>
            </w:r>
            <w:r w:rsidRPr="001F73EF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1F73EF">
              <w:rPr>
                <w:sz w:val="24"/>
                <w:szCs w:val="24"/>
              </w:rPr>
              <w:t>е</w:t>
            </w:r>
            <w:r w:rsidRPr="001F73EF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1F73EF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1F73EF">
              <w:rPr>
                <w:sz w:val="24"/>
                <w:szCs w:val="24"/>
              </w:rPr>
              <w:t>и</w:t>
            </w:r>
            <w:r w:rsidRPr="001F73EF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1F73EF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1F73EF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1F73EF">
              <w:rPr>
                <w:sz w:val="24"/>
                <w:szCs w:val="24"/>
              </w:rPr>
              <w:t>е</w:t>
            </w:r>
            <w:r w:rsidRPr="001F73EF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1F73EF">
              <w:rPr>
                <w:sz w:val="24"/>
                <w:szCs w:val="24"/>
              </w:rPr>
              <w:t>й</w:t>
            </w:r>
            <w:r w:rsidRPr="001F73EF">
              <w:rPr>
                <w:sz w:val="24"/>
                <w:szCs w:val="24"/>
              </w:rPr>
              <w:t>ской Федерации</w:t>
            </w:r>
            <w:proofErr w:type="gramStart"/>
            <w:r w:rsidRPr="001F73EF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1F73EF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1F73EF">
              <w:rPr>
                <w:sz w:val="24"/>
                <w:szCs w:val="24"/>
              </w:rPr>
              <w:t>ъ</w:t>
            </w:r>
            <w:r w:rsidRPr="001F73EF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 xml:space="preserve">ций, </w:t>
            </w:r>
            <w:r w:rsidRPr="001F73EF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1F73EF">
              <w:rPr>
                <w:sz w:val="24"/>
                <w:szCs w:val="24"/>
              </w:rPr>
              <w:t xml:space="preserve"> субъект</w:t>
            </w:r>
            <w:r w:rsidRPr="001F73EF">
              <w:rPr>
                <w:color w:val="000000"/>
                <w:sz w:val="24"/>
                <w:szCs w:val="24"/>
              </w:rPr>
              <w:t>ы</w:t>
            </w:r>
            <w:r w:rsidRPr="001F73EF">
              <w:rPr>
                <w:sz w:val="24"/>
                <w:szCs w:val="24"/>
              </w:rPr>
              <w:t xml:space="preserve"> Росси</w:t>
            </w:r>
            <w:r w:rsidRPr="001F73EF">
              <w:rPr>
                <w:sz w:val="24"/>
                <w:szCs w:val="24"/>
              </w:rPr>
              <w:t>й</w:t>
            </w:r>
            <w:r w:rsidRPr="001F73EF">
              <w:rPr>
                <w:sz w:val="24"/>
                <w:szCs w:val="24"/>
              </w:rPr>
              <w:t xml:space="preserve">ской </w:t>
            </w:r>
            <w:proofErr w:type="gramStart"/>
            <w:r w:rsidRPr="001F73EF">
              <w:rPr>
                <w:sz w:val="24"/>
                <w:szCs w:val="24"/>
              </w:rPr>
              <w:t>Федерации</w:t>
            </w:r>
            <w:proofErr w:type="gramEnd"/>
            <w:r w:rsidRPr="001F73EF">
              <w:rPr>
                <w:sz w:val="24"/>
                <w:szCs w:val="24"/>
              </w:rPr>
              <w:t xml:space="preserve"> </w:t>
            </w:r>
            <w:r w:rsidRPr="001F73EF">
              <w:rPr>
                <w:color w:val="000000"/>
                <w:sz w:val="24"/>
                <w:szCs w:val="24"/>
              </w:rPr>
              <w:t>и</w:t>
            </w:r>
            <w:r w:rsidRPr="001F73EF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1F73EF">
              <w:rPr>
                <w:color w:val="000000"/>
                <w:sz w:val="24"/>
                <w:szCs w:val="24"/>
              </w:rPr>
              <w:t>в</w:t>
            </w:r>
            <w:r w:rsidRPr="001F73EF">
              <w:rPr>
                <w:sz w:val="24"/>
                <w:szCs w:val="24"/>
              </w:rPr>
              <w:t xml:space="preserve"> финансовых органах </w:t>
            </w:r>
            <w:r w:rsidRPr="001F73EF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1F73EF">
              <w:rPr>
                <w:color w:val="000000"/>
                <w:sz w:val="24"/>
                <w:szCs w:val="24"/>
              </w:rPr>
              <w:t>е</w:t>
            </w:r>
            <w:r w:rsidRPr="001F73EF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F73EF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1F73E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8D6E54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D6E54" w:rsidRPr="001F73EF" w:rsidRDefault="008D6E54" w:rsidP="00D25B8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F73EF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6E54" w:rsidRPr="001F73EF" w:rsidRDefault="008D6E54" w:rsidP="00427A61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1F73E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Министерство инвестиционной политики и имущественных отношений </w:t>
            </w:r>
          </w:p>
          <w:p w:rsidR="008D6E54" w:rsidRPr="001F73EF" w:rsidRDefault="008D6E54" w:rsidP="00427A61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en-US" w:eastAsia="en-US"/>
              </w:rPr>
            </w:pPr>
            <w:r w:rsidRPr="001F73EF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</w:pPr>
            <w:r w:rsidRPr="001F73EF">
              <w:rPr>
                <w:snapToGrid w:val="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D25B8B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D25B8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snapToGrid w:val="0"/>
                <w:sz w:val="24"/>
                <w:szCs w:val="24"/>
              </w:rPr>
              <w:t>а</w:t>
            </w:r>
            <w:r w:rsidRPr="001F73EF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snapToGrid w:val="0"/>
                <w:sz w:val="24"/>
                <w:szCs w:val="24"/>
              </w:rPr>
              <w:t>с</w:t>
            </w:r>
            <w:r w:rsidRPr="001F73EF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F73EF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F73EF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D25B8B" w:rsidRPr="001F73EF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D25B8B" w:rsidRPr="001F73EF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027</w:t>
            </w:r>
          </w:p>
          <w:p w:rsidR="00D25B8B" w:rsidRPr="001F73EF" w:rsidRDefault="00D25B8B" w:rsidP="00C63C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1F73EF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bCs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bCs/>
                <w:sz w:val="24"/>
                <w:szCs w:val="24"/>
              </w:rPr>
              <w:t>е</w:t>
            </w:r>
            <w:r w:rsidRPr="001F73EF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bCs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bCs/>
                <w:sz w:val="24"/>
                <w:szCs w:val="24"/>
              </w:rPr>
              <w:t>е</w:t>
            </w:r>
            <w:r w:rsidRPr="001F73EF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1F73EF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bCs/>
                <w:sz w:val="24"/>
                <w:szCs w:val="24"/>
              </w:rPr>
              <w:t>а</w:t>
            </w:r>
            <w:r w:rsidRPr="001F73EF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bCs/>
                <w:sz w:val="24"/>
                <w:szCs w:val="24"/>
              </w:rPr>
              <w:t>с</w:t>
            </w:r>
            <w:r w:rsidRPr="001F73EF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F73EF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1F73EF">
              <w:rPr>
                <w:sz w:val="24"/>
                <w:szCs w:val="24"/>
              </w:rPr>
              <w:t>а</w:t>
            </w:r>
            <w:r w:rsidRPr="001F73EF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1F73EF">
              <w:rPr>
                <w:sz w:val="24"/>
                <w:szCs w:val="24"/>
              </w:rPr>
              <w:t>с</w:t>
            </w:r>
            <w:r w:rsidRPr="001F73EF">
              <w:rPr>
                <w:sz w:val="24"/>
                <w:szCs w:val="24"/>
              </w:rPr>
              <w:t>сийской Федерации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b/>
                <w:sz w:val="24"/>
                <w:szCs w:val="24"/>
              </w:rPr>
            </w:pPr>
            <w:r w:rsidRPr="001F73EF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D25B8B" w:rsidRPr="001F73EF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25B8B" w:rsidRPr="001F73EF" w:rsidRDefault="00D25B8B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5B8B" w:rsidRPr="001F73EF" w:rsidRDefault="00D25B8B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1F73EF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1F73EF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1F73EF">
              <w:rPr>
                <w:snapToGrid w:val="0"/>
                <w:sz w:val="24"/>
                <w:szCs w:val="24"/>
              </w:rPr>
              <w:t>е</w:t>
            </w:r>
            <w:r w:rsidRPr="001F73EF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1F73EF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1F73EF" w:rsidRDefault="00654543" w:rsidP="00654543">
      <w:pPr>
        <w:pStyle w:val="a3"/>
        <w:ind w:firstLine="0"/>
      </w:pPr>
    </w:p>
    <w:p w:rsidR="00654543" w:rsidRPr="008179D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1F73EF">
        <w:rPr>
          <w:sz w:val="24"/>
          <w:szCs w:val="24"/>
          <w:vertAlign w:val="superscript"/>
        </w:rPr>
        <w:t>1</w:t>
      </w:r>
      <w:r w:rsidRPr="001F73EF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1F73EF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1F73EF">
        <w:rPr>
          <w:sz w:val="24"/>
          <w:szCs w:val="24"/>
        </w:rPr>
        <w:t>.</w:t>
      </w:r>
      <w:bookmarkStart w:id="0" w:name="_GoBack"/>
      <w:bookmarkEnd w:id="0"/>
    </w:p>
    <w:sectPr w:rsidR="00654543" w:rsidRPr="008179D3" w:rsidSect="00F81A4A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922633"/>
      <w:docPartObj>
        <w:docPartGallery w:val="Page Numbers (Top of Page)"/>
        <w:docPartUnique/>
      </w:docPartObj>
    </w:sdtPr>
    <w:sdtEndPr/>
    <w:sdtContent>
      <w:p w:rsidR="00F81A4A" w:rsidRPr="00F81A4A" w:rsidRDefault="00F81A4A">
        <w:pPr>
          <w:pStyle w:val="a6"/>
          <w:jc w:val="center"/>
        </w:pPr>
        <w:r w:rsidRPr="00F81A4A">
          <w:fldChar w:fldCharType="begin"/>
        </w:r>
        <w:r w:rsidRPr="00F81A4A">
          <w:instrText>PAGE   \* MERGEFORMAT</w:instrText>
        </w:r>
        <w:r w:rsidRPr="00F81A4A">
          <w:fldChar w:fldCharType="separate"/>
        </w:r>
        <w:r w:rsidR="001F73EF">
          <w:rPr>
            <w:noProof/>
          </w:rPr>
          <w:t>4</w:t>
        </w:r>
        <w:r w:rsidRPr="00F81A4A">
          <w:fldChar w:fldCharType="end"/>
        </w:r>
      </w:p>
    </w:sdtContent>
  </w:sdt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186B32"/>
    <w:rsid w:val="001F73EF"/>
    <w:rsid w:val="00287C58"/>
    <w:rsid w:val="004A47F5"/>
    <w:rsid w:val="004F3CC7"/>
    <w:rsid w:val="00552749"/>
    <w:rsid w:val="00654543"/>
    <w:rsid w:val="006A310C"/>
    <w:rsid w:val="0080152D"/>
    <w:rsid w:val="008179D3"/>
    <w:rsid w:val="00844CD6"/>
    <w:rsid w:val="008D6E54"/>
    <w:rsid w:val="00925887"/>
    <w:rsid w:val="00AE4A54"/>
    <w:rsid w:val="00B04CD1"/>
    <w:rsid w:val="00BB517A"/>
    <w:rsid w:val="00C05E5B"/>
    <w:rsid w:val="00C768E3"/>
    <w:rsid w:val="00D25B8B"/>
    <w:rsid w:val="00DE22C9"/>
    <w:rsid w:val="00E82CD1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10</cp:revision>
  <cp:lastPrinted>2016-12-09T06:51:00Z</cp:lastPrinted>
  <dcterms:created xsi:type="dcterms:W3CDTF">2016-12-08T07:57:00Z</dcterms:created>
  <dcterms:modified xsi:type="dcterms:W3CDTF">2017-12-21T10:52:00Z</dcterms:modified>
</cp:coreProperties>
</file>