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FE" w:rsidRDefault="00FF64FE" w:rsidP="00FF64FE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136A6B" w:rsidRDefault="00FF64FE" w:rsidP="00FF64FE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</w:p>
    <w:p w:rsidR="00136A6B" w:rsidRDefault="00FF64FE" w:rsidP="00FF64FE">
      <w:pPr>
        <w:pStyle w:val="a8"/>
        <w:rPr>
          <w:sz w:val="28"/>
        </w:rPr>
      </w:pP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</w:t>
      </w:r>
    </w:p>
    <w:p w:rsidR="00136A6B" w:rsidRDefault="00FF64FE" w:rsidP="00FF64FE">
      <w:pPr>
        <w:pStyle w:val="a8"/>
        <w:rPr>
          <w:sz w:val="28"/>
        </w:rPr>
      </w:pPr>
      <w:r>
        <w:rPr>
          <w:sz w:val="28"/>
        </w:rPr>
        <w:t xml:space="preserve"> Закона Саратовской области «О внесении изменений в Закон</w:t>
      </w:r>
    </w:p>
    <w:p w:rsidR="00FF64FE" w:rsidRPr="002E2466" w:rsidRDefault="00136A6B" w:rsidP="00FF64FE">
      <w:pPr>
        <w:pStyle w:val="a8"/>
        <w:rPr>
          <w:sz w:val="28"/>
          <w:szCs w:val="28"/>
        </w:rPr>
      </w:pPr>
      <w:r>
        <w:rPr>
          <w:sz w:val="28"/>
        </w:rPr>
        <w:t xml:space="preserve"> Саратовской области </w:t>
      </w:r>
      <w:r w:rsidR="00FF64FE" w:rsidRPr="00E861BD">
        <w:rPr>
          <w:sz w:val="28"/>
          <w:szCs w:val="28"/>
        </w:rPr>
        <w:t xml:space="preserve">«Об областном бюджете на 2017 год </w:t>
      </w:r>
    </w:p>
    <w:p w:rsidR="00FF64FE" w:rsidRDefault="00FF64FE" w:rsidP="00FF64FE">
      <w:pPr>
        <w:pStyle w:val="a8"/>
        <w:rPr>
          <w:b w:val="0"/>
          <w:bCs w:val="0"/>
        </w:rPr>
      </w:pPr>
      <w:r w:rsidRPr="00E861BD">
        <w:rPr>
          <w:sz w:val="28"/>
          <w:szCs w:val="28"/>
        </w:rPr>
        <w:t>и на плановый период 2018 и 2019 годов»</w:t>
      </w:r>
    </w:p>
    <w:p w:rsidR="00FF64FE" w:rsidRPr="00D3751E" w:rsidRDefault="00FF64FE" w:rsidP="00FF64FE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FB7EFB" w:rsidRPr="00A97EF3" w:rsidRDefault="00FB7EFB" w:rsidP="00FB7EFB">
      <w:pPr>
        <w:shd w:val="clear" w:color="auto" w:fill="FFFFFF" w:themeFill="background1"/>
        <w:ind w:firstLine="709"/>
        <w:jc w:val="both"/>
        <w:rPr>
          <w:szCs w:val="28"/>
        </w:rPr>
      </w:pPr>
      <w:r w:rsidRPr="00CC4D2F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CC4D2F">
        <w:rPr>
          <w:szCs w:val="28"/>
        </w:rPr>
        <w:t xml:space="preserve">«Об областном бюджете на 2017 год и на плановый период 2018 и 2019 годов» </w:t>
      </w:r>
      <w:r w:rsidRPr="00CC4D2F">
        <w:rPr>
          <w:iCs/>
          <w:color w:val="000000" w:themeColor="text1"/>
          <w:szCs w:val="28"/>
        </w:rPr>
        <w:t>потребует</w:t>
      </w:r>
      <w:r w:rsidRPr="00314DE3">
        <w:rPr>
          <w:szCs w:val="28"/>
        </w:rPr>
        <w:t>:</w:t>
      </w:r>
    </w:p>
    <w:p w:rsidR="00FB7EFB" w:rsidRPr="00A97EF3" w:rsidRDefault="00FB7EFB" w:rsidP="00FB7EFB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A97EF3">
        <w:rPr>
          <w:rFonts w:ascii="Times New Roman" w:hAnsi="Times New Roman" w:cs="Times New Roman"/>
          <w:b w:val="0"/>
          <w:i w:val="0"/>
        </w:rPr>
        <w:t>принятия нормативного правового акта, утверждающего порядок предоставления и условия расходования субсидий бюджетам муниципальных районов области на реализацию дополнительных мер, направленных на своевременное исполнение первоочередных расходов местных бюджетов;</w:t>
      </w:r>
    </w:p>
    <w:p w:rsidR="00FB7EFB" w:rsidRPr="00A97EF3" w:rsidRDefault="00FB7EFB" w:rsidP="00FB7EFB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A97EF3">
        <w:rPr>
          <w:rFonts w:ascii="Times New Roman" w:hAnsi="Times New Roman" w:cs="Times New Roman"/>
          <w:b w:val="0"/>
          <w:i w:val="0"/>
        </w:rPr>
        <w:t>внесения изменений в постановления Правительства области:</w:t>
      </w:r>
    </w:p>
    <w:p w:rsidR="00FB7EFB" w:rsidRPr="002202DC" w:rsidRDefault="00FB7EFB" w:rsidP="00FB7EFB">
      <w:pPr>
        <w:ind w:firstLine="709"/>
        <w:jc w:val="both"/>
        <w:rPr>
          <w:rFonts w:cs="Arial"/>
          <w:bCs/>
          <w:kern w:val="32"/>
          <w:szCs w:val="28"/>
        </w:rPr>
      </w:pPr>
      <w:r w:rsidRPr="005133B2">
        <w:rPr>
          <w:rFonts w:cs="Arial"/>
          <w:bCs/>
          <w:kern w:val="32"/>
          <w:szCs w:val="28"/>
        </w:rP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FB7EFB" w:rsidRPr="00E27486" w:rsidRDefault="00FB7EFB" w:rsidP="00FB7EFB">
      <w:pPr>
        <w:ind w:firstLine="709"/>
        <w:jc w:val="both"/>
        <w:rPr>
          <w:szCs w:val="28"/>
        </w:rPr>
      </w:pPr>
      <w:r>
        <w:rPr>
          <w:szCs w:val="28"/>
        </w:rPr>
        <w:t>от 3 октября 2013 года № 525-П «О государственной программе</w:t>
      </w:r>
      <w:r w:rsidRPr="00266770">
        <w:rPr>
          <w:szCs w:val="28"/>
        </w:rPr>
        <w:t xml:space="preserve">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</w:t>
      </w:r>
      <w:r>
        <w:rPr>
          <w:szCs w:val="28"/>
        </w:rPr>
        <w:t xml:space="preserve">; </w:t>
      </w:r>
    </w:p>
    <w:p w:rsidR="00FB7EFB" w:rsidRPr="002202DC" w:rsidRDefault="00FB7EFB" w:rsidP="00FB7EFB">
      <w:pPr>
        <w:ind w:firstLine="709"/>
        <w:jc w:val="both"/>
        <w:rPr>
          <w:color w:val="000000" w:themeColor="text1"/>
        </w:rPr>
      </w:pPr>
      <w:r w:rsidRPr="0059191C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FB7EFB" w:rsidRPr="002202DC" w:rsidRDefault="00FB7EFB" w:rsidP="00FB7EFB">
      <w:pPr>
        <w:ind w:firstLine="709"/>
        <w:jc w:val="both"/>
        <w:rPr>
          <w:szCs w:val="28"/>
        </w:rPr>
      </w:pPr>
      <w:r>
        <w:t>от 11 октября 2013 года № 545-П «О государственной программе Саратовской области «Развитие здравоохранения Саратовской области до 2020 года»;</w:t>
      </w:r>
    </w:p>
    <w:p w:rsidR="00FB7EFB" w:rsidRPr="00AE2BBF" w:rsidRDefault="00FB7EFB" w:rsidP="00FB7EFB">
      <w:pPr>
        <w:ind w:firstLine="720"/>
        <w:jc w:val="both"/>
        <w:rPr>
          <w:color w:val="000000" w:themeColor="text1"/>
        </w:rPr>
      </w:pPr>
      <w:r w:rsidRPr="00555647">
        <w:rPr>
          <w:color w:val="000000" w:themeColor="text1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 до 2020 года»;</w:t>
      </w:r>
    </w:p>
    <w:p w:rsidR="00FB7EFB" w:rsidRPr="005133B2" w:rsidRDefault="00FB7EFB" w:rsidP="00FB7EFB">
      <w:pPr>
        <w:ind w:firstLine="709"/>
        <w:jc w:val="both"/>
        <w:rPr>
          <w:rFonts w:cs="Arial"/>
          <w:bCs/>
          <w:kern w:val="32"/>
          <w:szCs w:val="28"/>
        </w:rPr>
      </w:pPr>
      <w:r w:rsidRPr="005133B2">
        <w:rPr>
          <w:rFonts w:cs="Arial"/>
          <w:bCs/>
          <w:kern w:val="32"/>
          <w:szCs w:val="28"/>
        </w:rPr>
        <w:t xml:space="preserve">от 20 ноября 2013 года № 636-П «Об утверждении государственной </w:t>
      </w:r>
      <w:hyperlink r:id="rId8" w:history="1">
        <w:r w:rsidRPr="005133B2">
          <w:rPr>
            <w:rFonts w:cs="Arial"/>
            <w:bCs/>
            <w:kern w:val="32"/>
            <w:szCs w:val="28"/>
          </w:rPr>
          <w:t>программ</w:t>
        </w:r>
      </w:hyperlink>
      <w:r w:rsidRPr="005133B2">
        <w:rPr>
          <w:rFonts w:cs="Arial"/>
          <w:bCs/>
          <w:kern w:val="32"/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года».</w:t>
      </w:r>
    </w:p>
    <w:p w:rsidR="00FB7EFB" w:rsidRPr="00E27486" w:rsidRDefault="00FB7EFB" w:rsidP="00FB7EFB">
      <w:pPr>
        <w:autoSpaceDE w:val="0"/>
        <w:autoSpaceDN w:val="0"/>
        <w:ind w:firstLine="709"/>
        <w:jc w:val="both"/>
        <w:rPr>
          <w:rFonts w:cs="Arial"/>
          <w:bCs/>
          <w:kern w:val="32"/>
          <w:szCs w:val="28"/>
        </w:rPr>
      </w:pPr>
      <w:r>
        <w:rPr>
          <w:rFonts w:cs="Arial"/>
          <w:bCs/>
          <w:kern w:val="32"/>
          <w:szCs w:val="28"/>
        </w:rPr>
        <w:t>от 20 ноября 2013 года№ 640-П «</w:t>
      </w:r>
      <w:r w:rsidRPr="005133B2">
        <w:rPr>
          <w:rFonts w:cs="Arial"/>
          <w:bCs/>
          <w:kern w:val="32"/>
          <w:szCs w:val="28"/>
        </w:rPr>
        <w:t xml:space="preserve">О государственной программе Саратовской области </w:t>
      </w:r>
      <w:r>
        <w:rPr>
          <w:rFonts w:cs="Arial"/>
          <w:bCs/>
          <w:kern w:val="32"/>
          <w:szCs w:val="28"/>
        </w:rPr>
        <w:t>«</w:t>
      </w:r>
      <w:r w:rsidRPr="005133B2">
        <w:rPr>
          <w:rFonts w:cs="Arial"/>
          <w:bCs/>
          <w:kern w:val="32"/>
          <w:szCs w:val="28"/>
        </w:rPr>
        <w:t>Информационное общество на 2014 - 2017 годы</w:t>
      </w:r>
      <w:r>
        <w:rPr>
          <w:rFonts w:cs="Arial"/>
          <w:bCs/>
          <w:kern w:val="32"/>
          <w:szCs w:val="28"/>
        </w:rPr>
        <w:t>»</w:t>
      </w:r>
      <w:r w:rsidRPr="005133B2">
        <w:rPr>
          <w:rFonts w:cs="Arial"/>
          <w:bCs/>
          <w:kern w:val="32"/>
          <w:szCs w:val="28"/>
        </w:rPr>
        <w:t>;</w:t>
      </w:r>
    </w:p>
    <w:p w:rsidR="00FB7EFB" w:rsidRPr="00E27486" w:rsidRDefault="00FB7EFB" w:rsidP="00FB7EFB">
      <w:pPr>
        <w:ind w:firstLine="709"/>
        <w:jc w:val="both"/>
        <w:rPr>
          <w:color w:val="000000" w:themeColor="text1"/>
        </w:rPr>
      </w:pPr>
      <w:r w:rsidRPr="00AF0957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FB7EFB" w:rsidRPr="00E27486" w:rsidRDefault="00FB7EFB" w:rsidP="00FB7EFB">
      <w:pPr>
        <w:ind w:firstLine="709"/>
        <w:jc w:val="both"/>
        <w:rPr>
          <w:color w:val="000000" w:themeColor="text1"/>
        </w:rPr>
      </w:pPr>
      <w:r w:rsidRPr="0076704E">
        <w:rPr>
          <w:color w:val="000000" w:themeColor="text1"/>
        </w:rPr>
        <w:t>от 20 ноября 2013 года № 643-П «О государственной программе Саратовской области «Развитие образования в Саратовской области до 2020 года»;</w:t>
      </w:r>
    </w:p>
    <w:p w:rsidR="00FB7EFB" w:rsidRPr="00A3528A" w:rsidRDefault="00FB7EFB" w:rsidP="00FB7EFB">
      <w:pPr>
        <w:ind w:firstLine="709"/>
        <w:jc w:val="both"/>
        <w:rPr>
          <w:color w:val="000000" w:themeColor="text1"/>
        </w:rPr>
      </w:pPr>
      <w:r w:rsidRPr="0059191C">
        <w:rPr>
          <w:color w:val="000000" w:themeColor="text1"/>
        </w:rPr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FB7EFB" w:rsidRPr="00AE0F37" w:rsidRDefault="00FB7EFB" w:rsidP="00FB7EFB">
      <w:pPr>
        <w:autoSpaceDE w:val="0"/>
        <w:autoSpaceDN w:val="0"/>
        <w:ind w:firstLine="709"/>
        <w:jc w:val="both"/>
        <w:rPr>
          <w:rFonts w:cs="Arial"/>
          <w:bCs/>
          <w:kern w:val="32"/>
          <w:szCs w:val="28"/>
        </w:rPr>
      </w:pPr>
      <w:r w:rsidRPr="005133B2">
        <w:rPr>
          <w:rFonts w:cs="Arial"/>
          <w:bCs/>
          <w:kern w:val="32"/>
          <w:szCs w:val="28"/>
        </w:rPr>
        <w:t xml:space="preserve">от 20 ноября 2013 года № 646-П </w:t>
      </w:r>
      <w:r>
        <w:rPr>
          <w:rFonts w:cs="Arial"/>
          <w:bCs/>
          <w:kern w:val="32"/>
          <w:szCs w:val="28"/>
        </w:rPr>
        <w:t>«</w:t>
      </w:r>
      <w:r w:rsidRPr="005133B2">
        <w:rPr>
          <w:rFonts w:cs="Arial"/>
          <w:bCs/>
          <w:kern w:val="32"/>
          <w:szCs w:val="28"/>
        </w:rPr>
        <w:t>О государственной</w:t>
      </w:r>
      <w:r>
        <w:rPr>
          <w:rFonts w:cs="Arial"/>
          <w:bCs/>
          <w:kern w:val="32"/>
          <w:szCs w:val="28"/>
        </w:rPr>
        <w:t xml:space="preserve"> программе Саратовской области «</w:t>
      </w:r>
      <w:r w:rsidRPr="005133B2">
        <w:rPr>
          <w:rFonts w:cs="Arial"/>
          <w:bCs/>
          <w:kern w:val="32"/>
          <w:szCs w:val="28"/>
        </w:rPr>
        <w:t>Профилактика правонарушений, терроризма, экстремизма и противодействие незаконному обороту наркотических средств до 2020 года</w:t>
      </w:r>
      <w:r>
        <w:rPr>
          <w:rFonts w:cs="Arial"/>
          <w:bCs/>
          <w:kern w:val="32"/>
          <w:szCs w:val="28"/>
        </w:rPr>
        <w:t>»</w:t>
      </w:r>
      <w:r w:rsidRPr="005133B2">
        <w:rPr>
          <w:rFonts w:cs="Arial"/>
          <w:bCs/>
          <w:kern w:val="32"/>
          <w:szCs w:val="28"/>
        </w:rPr>
        <w:t>;</w:t>
      </w:r>
    </w:p>
    <w:p w:rsidR="00FB7EFB" w:rsidRPr="00755F38" w:rsidRDefault="00FB7EFB" w:rsidP="00FB7E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4DA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 до 2020 года»</w:t>
      </w:r>
      <w:r>
        <w:rPr>
          <w:szCs w:val="28"/>
        </w:rPr>
        <w:t>;</w:t>
      </w:r>
    </w:p>
    <w:p w:rsidR="00FB7EFB" w:rsidRDefault="00FB7EFB" w:rsidP="00FB7EFB">
      <w:pPr>
        <w:autoSpaceDE w:val="0"/>
        <w:autoSpaceDN w:val="0"/>
        <w:ind w:firstLine="709"/>
        <w:jc w:val="both"/>
        <w:rPr>
          <w:rFonts w:cs="Arial"/>
          <w:bCs/>
          <w:kern w:val="32"/>
          <w:szCs w:val="28"/>
        </w:rPr>
      </w:pPr>
      <w:r>
        <w:rPr>
          <w:rFonts w:cs="Arial"/>
          <w:bCs/>
          <w:kern w:val="32"/>
          <w:szCs w:val="28"/>
        </w:rPr>
        <w:t>от 8 августа 2016 года № 414-П «Об утверждении Положения о предоставлении субсидии на 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программой»;</w:t>
      </w:r>
    </w:p>
    <w:p w:rsidR="00FB7EFB" w:rsidRDefault="00FB7EFB" w:rsidP="00FB7EFB">
      <w:pPr>
        <w:autoSpaceDE w:val="0"/>
        <w:autoSpaceDN w:val="0"/>
        <w:ind w:firstLine="709"/>
        <w:jc w:val="both"/>
        <w:rPr>
          <w:rFonts w:cs="Arial"/>
          <w:bCs/>
          <w:kern w:val="32"/>
          <w:szCs w:val="28"/>
        </w:rPr>
      </w:pPr>
      <w:r>
        <w:rPr>
          <w:rFonts w:cs="Arial"/>
          <w:bCs/>
          <w:kern w:val="32"/>
          <w:szCs w:val="28"/>
        </w:rPr>
        <w:t xml:space="preserve">от </w:t>
      </w:r>
      <w:r w:rsidRPr="005133B2">
        <w:rPr>
          <w:rFonts w:cs="Arial"/>
          <w:bCs/>
          <w:kern w:val="32"/>
          <w:szCs w:val="28"/>
        </w:rPr>
        <w:t xml:space="preserve">1 марта 2017 года № 80-П </w:t>
      </w:r>
      <w:r>
        <w:rPr>
          <w:rFonts w:cs="Arial"/>
          <w:bCs/>
          <w:kern w:val="32"/>
          <w:szCs w:val="28"/>
        </w:rPr>
        <w:t>«</w:t>
      </w:r>
      <w:r w:rsidRPr="005133B2">
        <w:rPr>
          <w:rFonts w:cs="Arial"/>
          <w:bCs/>
          <w:kern w:val="32"/>
          <w:szCs w:val="28"/>
        </w:rPr>
        <w:t>Об утверждении государственного заказа Саратовской области на дополнительное профессиональное образование государственных гражданских служащих С</w:t>
      </w:r>
      <w:r>
        <w:rPr>
          <w:rFonts w:cs="Arial"/>
          <w:bCs/>
          <w:kern w:val="32"/>
          <w:szCs w:val="28"/>
        </w:rPr>
        <w:t>аратовской области на 2017 год»;</w:t>
      </w:r>
    </w:p>
    <w:p w:rsidR="00FB7EFB" w:rsidRPr="00AE0F37" w:rsidRDefault="00FB7EFB" w:rsidP="00FB7EFB">
      <w:pPr>
        <w:ind w:firstLine="709"/>
        <w:jc w:val="both"/>
        <w:rPr>
          <w:rFonts w:cs="Arial"/>
          <w:bCs/>
          <w:kern w:val="32"/>
          <w:szCs w:val="28"/>
        </w:rPr>
      </w:pPr>
      <w:r>
        <w:rPr>
          <w:rFonts w:cs="Arial"/>
          <w:bCs/>
          <w:kern w:val="32"/>
          <w:szCs w:val="28"/>
        </w:rPr>
        <w:t>от 14 марта 2017 г. №</w:t>
      </w:r>
      <w:r w:rsidRPr="00AE0F37">
        <w:rPr>
          <w:rFonts w:cs="Arial"/>
          <w:bCs/>
          <w:kern w:val="32"/>
          <w:szCs w:val="28"/>
        </w:rPr>
        <w:t xml:space="preserve"> 123-П «</w:t>
      </w:r>
      <w:r>
        <w:rPr>
          <w:rFonts w:cs="Arial"/>
          <w:bCs/>
          <w:kern w:val="32"/>
          <w:szCs w:val="28"/>
        </w:rPr>
        <w:t xml:space="preserve">Об утверждении перечня расходных </w:t>
      </w:r>
      <w:r w:rsidRPr="00AE0F37">
        <w:rPr>
          <w:rFonts w:cs="Arial"/>
          <w:bCs/>
          <w:kern w:val="32"/>
          <w:szCs w:val="28"/>
        </w:rPr>
        <w:t>обязательств муниципальных</w:t>
      </w:r>
      <w:r>
        <w:rPr>
          <w:rFonts w:cs="Arial"/>
          <w:bCs/>
          <w:kern w:val="32"/>
          <w:szCs w:val="28"/>
        </w:rPr>
        <w:t xml:space="preserve"> образований области</w:t>
      </w:r>
      <w:r w:rsidRPr="00AE0F37">
        <w:rPr>
          <w:rFonts w:cs="Arial"/>
          <w:bCs/>
          <w:kern w:val="32"/>
          <w:szCs w:val="28"/>
        </w:rPr>
        <w:t xml:space="preserve">, возникающих при выполнении полномочий органов местного самоуправления по вопросам местного значения, в целях </w:t>
      </w:r>
      <w:proofErr w:type="spellStart"/>
      <w:r w:rsidRPr="00AE0F37">
        <w:rPr>
          <w:rFonts w:cs="Arial"/>
          <w:bCs/>
          <w:kern w:val="32"/>
          <w:szCs w:val="28"/>
        </w:rPr>
        <w:t>софинансирования</w:t>
      </w:r>
      <w:proofErr w:type="spellEnd"/>
      <w:r w:rsidRPr="00AE0F37">
        <w:rPr>
          <w:rFonts w:cs="Arial"/>
          <w:bCs/>
          <w:kern w:val="32"/>
          <w:szCs w:val="28"/>
        </w:rPr>
        <w:t xml:space="preserve"> которых в 2017 – 2019 годах предоставляются субсидии из областного бюджета, целевых показателей результативности предоставления субсидий их значений».</w:t>
      </w:r>
    </w:p>
    <w:p w:rsidR="00136A6B" w:rsidRDefault="00136A6B" w:rsidP="00FB7EFB">
      <w:pPr>
        <w:shd w:val="clear" w:color="auto" w:fill="FFFFFF" w:themeFill="background1"/>
        <w:ind w:firstLine="709"/>
        <w:jc w:val="both"/>
        <w:rPr>
          <w:szCs w:val="28"/>
        </w:rPr>
      </w:pPr>
      <w:bookmarkStart w:id="0" w:name="_GoBack"/>
      <w:bookmarkEnd w:id="0"/>
    </w:p>
    <w:sectPr w:rsidR="00136A6B" w:rsidSect="00C86D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FB7EFB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F5E813CFEC5F7D0A31849756D025259555D8F1BDEB866F5EFDFE2C1290FDE13DDC900C4405E250A0B31AJADE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430F7-BAA7-45F0-A235-48D705BBC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4294966947</TotalTime>
  <Pages>2</Pages>
  <Words>487</Words>
  <Characters>3481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17</cp:revision>
  <cp:lastPrinted>2016-05-17T08:11:00Z</cp:lastPrinted>
  <dcterms:created xsi:type="dcterms:W3CDTF">2016-09-19T06:45:00Z</dcterms:created>
  <dcterms:modified xsi:type="dcterms:W3CDTF">2017-10-13T10:20:00Z</dcterms:modified>
</cp:coreProperties>
</file>