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в Закон Саратовской области «Об областном бюджете на 2017 год</w:t>
      </w:r>
      <w:r w:rsidR="000D38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032794" w:rsidRPr="00032794" w:rsidRDefault="00032794" w:rsidP="00032794">
      <w:pPr>
        <w:ind w:firstLine="709"/>
        <w:jc w:val="both"/>
        <w:rPr>
          <w:rFonts w:ascii="Times New Roman" w:eastAsia="Times New Roman" w:hAnsi="Times New Roman"/>
          <w:sz w:val="28"/>
        </w:rPr>
      </w:pPr>
      <w:r w:rsidRPr="00032794">
        <w:rPr>
          <w:rFonts w:ascii="Times New Roman" w:eastAsia="Times New Roman" w:hAnsi="Times New Roman"/>
          <w:sz w:val="28"/>
        </w:rPr>
        <w:t>В доходной и расходной ч</w:t>
      </w:r>
      <w:r>
        <w:rPr>
          <w:rFonts w:ascii="Times New Roman" w:eastAsia="Times New Roman" w:hAnsi="Times New Roman"/>
          <w:sz w:val="28"/>
        </w:rPr>
        <w:t xml:space="preserve">асти областного бюджета отражены средства федерального  бюджета  на </w:t>
      </w:r>
      <w:r w:rsidRPr="00032794">
        <w:rPr>
          <w:rFonts w:ascii="Times New Roman" w:eastAsia="Times New Roman" w:hAnsi="Times New Roman"/>
          <w:sz w:val="28"/>
        </w:rPr>
        <w:t xml:space="preserve">мероприятия </w:t>
      </w:r>
      <w:r>
        <w:rPr>
          <w:rFonts w:ascii="Times New Roman" w:eastAsia="Times New Roman" w:hAnsi="Times New Roman"/>
          <w:sz w:val="28"/>
        </w:rPr>
        <w:t xml:space="preserve"> по  подготовке  и  проведению </w:t>
      </w:r>
      <w:r w:rsidRPr="00032794">
        <w:rPr>
          <w:rFonts w:ascii="Times New Roman" w:eastAsia="Times New Roman" w:hAnsi="Times New Roman"/>
          <w:sz w:val="28"/>
        </w:rPr>
        <w:t xml:space="preserve">чемпионата  мира  по  футболу  в  2018  году  в  размере  20,0  </w:t>
      </w:r>
      <w:proofErr w:type="gramStart"/>
      <w:r w:rsidRPr="00032794">
        <w:rPr>
          <w:rFonts w:ascii="Times New Roman" w:eastAsia="Times New Roman" w:hAnsi="Times New Roman"/>
          <w:sz w:val="28"/>
        </w:rPr>
        <w:t>млн</w:t>
      </w:r>
      <w:proofErr w:type="gramEnd"/>
      <w:r w:rsidRPr="00032794">
        <w:rPr>
          <w:rFonts w:ascii="Times New Roman" w:eastAsia="Times New Roman" w:hAnsi="Times New Roman"/>
          <w:sz w:val="28"/>
        </w:rPr>
        <w:t xml:space="preserve">  рублей, </w:t>
      </w:r>
    </w:p>
    <w:p w:rsidR="00032794" w:rsidRPr="00032794" w:rsidRDefault="00032794" w:rsidP="00032794">
      <w:pPr>
        <w:jc w:val="both"/>
        <w:rPr>
          <w:rFonts w:ascii="Times New Roman" w:eastAsia="Times New Roman" w:hAnsi="Times New Roman"/>
          <w:sz w:val="28"/>
        </w:rPr>
      </w:pPr>
      <w:r w:rsidRPr="00032794">
        <w:rPr>
          <w:rFonts w:ascii="Times New Roman" w:eastAsia="Times New Roman" w:hAnsi="Times New Roman"/>
          <w:sz w:val="28"/>
        </w:rPr>
        <w:t xml:space="preserve">поддержку  детских  и  кукольных  театров  в  размере  7,5  </w:t>
      </w:r>
      <w:proofErr w:type="gramStart"/>
      <w:r w:rsidRPr="00032794">
        <w:rPr>
          <w:rFonts w:ascii="Times New Roman" w:eastAsia="Times New Roman" w:hAnsi="Times New Roman"/>
          <w:sz w:val="28"/>
        </w:rPr>
        <w:t>млн</w:t>
      </w:r>
      <w:proofErr w:type="gramEnd"/>
      <w:r w:rsidRPr="00032794">
        <w:rPr>
          <w:rFonts w:ascii="Times New Roman" w:eastAsia="Times New Roman" w:hAnsi="Times New Roman"/>
          <w:sz w:val="28"/>
        </w:rPr>
        <w:t xml:space="preserve">  рублей, </w:t>
      </w:r>
      <w:r>
        <w:rPr>
          <w:rFonts w:ascii="Times New Roman" w:eastAsia="Times New Roman" w:hAnsi="Times New Roman"/>
          <w:sz w:val="28"/>
        </w:rPr>
        <w:t xml:space="preserve"> </w:t>
      </w:r>
      <w:r w:rsidRPr="00032794">
        <w:rPr>
          <w:rFonts w:ascii="Times New Roman" w:eastAsia="Times New Roman" w:hAnsi="Times New Roman"/>
          <w:sz w:val="28"/>
        </w:rPr>
        <w:t>уве</w:t>
      </w:r>
      <w:r>
        <w:rPr>
          <w:rFonts w:ascii="Times New Roman" w:eastAsia="Times New Roman" w:hAnsi="Times New Roman"/>
          <w:sz w:val="28"/>
        </w:rPr>
        <w:t xml:space="preserve">личение федеральных средств на обеспечение дорожной деятельности в размере  750,0  млн  рублей, обеспечение отдельных  категорий  граждан </w:t>
      </w:r>
      <w:r w:rsidRPr="00032794">
        <w:rPr>
          <w:rFonts w:ascii="Times New Roman" w:eastAsia="Times New Roman" w:hAnsi="Times New Roman"/>
          <w:sz w:val="28"/>
        </w:rPr>
        <w:t xml:space="preserve">лекарственными </w:t>
      </w:r>
      <w:r>
        <w:rPr>
          <w:rFonts w:ascii="Times New Roman" w:eastAsia="Times New Roman" w:hAnsi="Times New Roman"/>
          <w:sz w:val="28"/>
        </w:rPr>
        <w:t xml:space="preserve">препаратами на 27,1 млн рублей и </w:t>
      </w:r>
      <w:r w:rsidRPr="00032794">
        <w:rPr>
          <w:rFonts w:ascii="Times New Roman" w:eastAsia="Times New Roman" w:hAnsi="Times New Roman"/>
          <w:sz w:val="28"/>
        </w:rPr>
        <w:t xml:space="preserve">техническими средствами </w:t>
      </w:r>
    </w:p>
    <w:p w:rsidR="00032794" w:rsidRPr="00032794" w:rsidRDefault="00032794" w:rsidP="00032794">
      <w:pPr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реабилитации на 15,8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рублей, оплату санаторно-</w:t>
      </w:r>
      <w:r w:rsidRPr="00032794">
        <w:rPr>
          <w:rFonts w:ascii="Times New Roman" w:eastAsia="Times New Roman" w:hAnsi="Times New Roman"/>
          <w:sz w:val="28"/>
        </w:rPr>
        <w:t xml:space="preserve">курортного лечения и </w:t>
      </w:r>
    </w:p>
    <w:p w:rsidR="00032794" w:rsidRPr="00032794" w:rsidRDefault="00032794" w:rsidP="00032794">
      <w:pPr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проезда на 7,3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 и поступления от бюджета Пенсионного фонда </w:t>
      </w:r>
      <w:r w:rsidRPr="00032794">
        <w:rPr>
          <w:rFonts w:ascii="Times New Roman" w:eastAsia="Times New Roman" w:hAnsi="Times New Roman"/>
          <w:sz w:val="28"/>
        </w:rPr>
        <w:t>Российской Федерации на 1,1 млн рублей.</w:t>
      </w:r>
    </w:p>
    <w:p w:rsidR="00032794" w:rsidRPr="00032794" w:rsidRDefault="00032794" w:rsidP="00032794">
      <w:pPr>
        <w:ind w:firstLine="709"/>
        <w:jc w:val="both"/>
        <w:rPr>
          <w:rFonts w:ascii="Times New Roman" w:eastAsia="Times New Roman" w:hAnsi="Times New Roman"/>
          <w:sz w:val="28"/>
        </w:rPr>
      </w:pPr>
      <w:r w:rsidRPr="00032794">
        <w:rPr>
          <w:rFonts w:ascii="Times New Roman" w:eastAsia="Times New Roman" w:hAnsi="Times New Roman"/>
          <w:sz w:val="28"/>
        </w:rPr>
        <w:t>Уменьшены  средства  федеральног</w:t>
      </w:r>
      <w:r>
        <w:rPr>
          <w:rFonts w:ascii="Times New Roman" w:eastAsia="Times New Roman" w:hAnsi="Times New Roman"/>
          <w:sz w:val="28"/>
        </w:rPr>
        <w:t>о  бюджета  на  оплату  жилищн</w:t>
      </w:r>
      <w:proofErr w:type="gramStart"/>
      <w:r>
        <w:rPr>
          <w:rFonts w:ascii="Times New Roman" w:eastAsia="Times New Roman" w:hAnsi="Times New Roman"/>
          <w:sz w:val="28"/>
        </w:rPr>
        <w:t>о-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r w:rsidRPr="00032794">
        <w:rPr>
          <w:rFonts w:ascii="Times New Roman" w:eastAsia="Times New Roman" w:hAnsi="Times New Roman"/>
          <w:sz w:val="28"/>
        </w:rPr>
        <w:t xml:space="preserve">коммунальных услуг на 330,9 млн рублей, выплаты безработным гражданам </w:t>
      </w:r>
      <w:r>
        <w:rPr>
          <w:rFonts w:ascii="Times New Roman" w:eastAsia="Times New Roman" w:hAnsi="Times New Roman"/>
          <w:sz w:val="28"/>
        </w:rPr>
        <w:t xml:space="preserve">на  53,9  млн  рублей, </w:t>
      </w:r>
      <w:r w:rsidRPr="00032794">
        <w:rPr>
          <w:rFonts w:ascii="Times New Roman" w:eastAsia="Times New Roman" w:hAnsi="Times New Roman"/>
          <w:sz w:val="28"/>
        </w:rPr>
        <w:t>компенсацию</w:t>
      </w:r>
      <w:r>
        <w:rPr>
          <w:rFonts w:ascii="Times New Roman" w:eastAsia="Times New Roman" w:hAnsi="Times New Roman"/>
          <w:sz w:val="28"/>
        </w:rPr>
        <w:t xml:space="preserve">  взносов  на  капитальный  ремонт </w:t>
      </w:r>
      <w:r w:rsidRPr="00032794">
        <w:rPr>
          <w:rFonts w:ascii="Times New Roman" w:eastAsia="Times New Roman" w:hAnsi="Times New Roman"/>
          <w:sz w:val="28"/>
        </w:rPr>
        <w:t>многоквартирны</w:t>
      </w:r>
      <w:r>
        <w:rPr>
          <w:rFonts w:ascii="Times New Roman" w:eastAsia="Times New Roman" w:hAnsi="Times New Roman"/>
          <w:sz w:val="28"/>
        </w:rPr>
        <w:t xml:space="preserve">х  домов </w:t>
      </w:r>
      <w:r w:rsidRPr="00032794">
        <w:rPr>
          <w:rFonts w:ascii="Times New Roman" w:eastAsia="Times New Roman" w:hAnsi="Times New Roman"/>
          <w:sz w:val="28"/>
        </w:rPr>
        <w:t>на  37,7  млн</w:t>
      </w:r>
      <w:r>
        <w:rPr>
          <w:rFonts w:ascii="Times New Roman" w:eastAsia="Times New Roman" w:hAnsi="Times New Roman"/>
          <w:sz w:val="28"/>
        </w:rPr>
        <w:t xml:space="preserve">  рублей,  поддержку  граждан, </w:t>
      </w:r>
      <w:r w:rsidRPr="00032794">
        <w:rPr>
          <w:rFonts w:ascii="Times New Roman" w:eastAsia="Times New Roman" w:hAnsi="Times New Roman"/>
          <w:sz w:val="28"/>
        </w:rPr>
        <w:t>подвергшихся  рад</w:t>
      </w:r>
      <w:r>
        <w:rPr>
          <w:rFonts w:ascii="Times New Roman" w:eastAsia="Times New Roman" w:hAnsi="Times New Roman"/>
          <w:sz w:val="28"/>
        </w:rPr>
        <w:t xml:space="preserve">иации,  на  1,7  млн  рублей  и </w:t>
      </w:r>
      <w:r w:rsidRPr="00032794">
        <w:rPr>
          <w:rFonts w:ascii="Times New Roman" w:eastAsia="Times New Roman" w:hAnsi="Times New Roman"/>
          <w:sz w:val="28"/>
        </w:rPr>
        <w:t>поступлени</w:t>
      </w:r>
      <w:r>
        <w:rPr>
          <w:rFonts w:ascii="Times New Roman" w:eastAsia="Times New Roman" w:hAnsi="Times New Roman"/>
          <w:sz w:val="28"/>
        </w:rPr>
        <w:t xml:space="preserve">я от </w:t>
      </w:r>
      <w:r w:rsidRPr="00032794">
        <w:rPr>
          <w:rFonts w:ascii="Times New Roman" w:eastAsia="Times New Roman" w:hAnsi="Times New Roman"/>
          <w:sz w:val="28"/>
        </w:rPr>
        <w:t xml:space="preserve">государственной корпорации </w:t>
      </w:r>
      <w:r>
        <w:rPr>
          <w:rFonts w:ascii="Times New Roman" w:eastAsia="Times New Roman" w:hAnsi="Times New Roman"/>
          <w:sz w:val="28"/>
        </w:rPr>
        <w:t xml:space="preserve"> </w:t>
      </w:r>
      <w:r w:rsidRPr="00032794"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sz w:val="28"/>
        </w:rPr>
        <w:t xml:space="preserve"> </w:t>
      </w:r>
      <w:r w:rsidRPr="00032794">
        <w:rPr>
          <w:rFonts w:ascii="Times New Roman" w:eastAsia="Times New Roman" w:hAnsi="Times New Roman"/>
          <w:sz w:val="28"/>
        </w:rPr>
        <w:t xml:space="preserve">Фонда содействия реформированию ЖКХ на </w:t>
      </w:r>
    </w:p>
    <w:p w:rsidR="00032794" w:rsidRDefault="00032794" w:rsidP="00032794">
      <w:pPr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0,6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рублей. </w:t>
      </w:r>
      <w:r w:rsidRPr="00032794">
        <w:rPr>
          <w:rFonts w:ascii="Times New Roman" w:eastAsia="Times New Roman" w:hAnsi="Times New Roman"/>
          <w:sz w:val="28"/>
        </w:rPr>
        <w:t>Учтен возврат феде</w:t>
      </w:r>
      <w:r>
        <w:rPr>
          <w:rFonts w:ascii="Times New Roman" w:eastAsia="Times New Roman" w:hAnsi="Times New Roman"/>
          <w:sz w:val="28"/>
        </w:rPr>
        <w:t xml:space="preserve">ральных средств в федеральный бюджет в </w:t>
      </w:r>
      <w:r w:rsidRPr="00032794">
        <w:rPr>
          <w:rFonts w:ascii="Times New Roman" w:eastAsia="Times New Roman" w:hAnsi="Times New Roman"/>
          <w:sz w:val="28"/>
        </w:rPr>
        <w:t xml:space="preserve">размере 1,8 </w:t>
      </w:r>
      <w:proofErr w:type="gramStart"/>
      <w:r w:rsidRPr="00032794">
        <w:rPr>
          <w:rFonts w:ascii="Times New Roman" w:eastAsia="Times New Roman" w:hAnsi="Times New Roman"/>
          <w:sz w:val="28"/>
        </w:rPr>
        <w:t>млн</w:t>
      </w:r>
      <w:proofErr w:type="gramEnd"/>
      <w:r w:rsidRPr="00032794">
        <w:rPr>
          <w:rFonts w:ascii="Times New Roman" w:eastAsia="Times New Roman" w:hAnsi="Times New Roman"/>
          <w:sz w:val="28"/>
        </w:rPr>
        <w:t xml:space="preserve"> рублей за счет возврата дебиторской задолженности и от </w:t>
      </w:r>
      <w:r>
        <w:rPr>
          <w:rFonts w:ascii="Times New Roman" w:eastAsia="Times New Roman" w:hAnsi="Times New Roman"/>
          <w:sz w:val="28"/>
        </w:rPr>
        <w:t xml:space="preserve">местных бюджетов. </w:t>
      </w:r>
    </w:p>
    <w:p w:rsidR="00032794" w:rsidRPr="00032794" w:rsidRDefault="00032794" w:rsidP="00032794">
      <w:pPr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За  счет  увеличения налоговых и  неналоговых доходов  областного бюджета на 2643,9 </w:t>
      </w:r>
      <w:proofErr w:type="gramStart"/>
      <w:r w:rsidRPr="00032794">
        <w:rPr>
          <w:rFonts w:ascii="Times New Roman" w:eastAsia="Times New Roman" w:hAnsi="Times New Roman"/>
          <w:sz w:val="28"/>
        </w:rPr>
        <w:t>млн</w:t>
      </w:r>
      <w:proofErr w:type="gramEnd"/>
      <w:r w:rsidRPr="00032794">
        <w:rPr>
          <w:rFonts w:ascii="Times New Roman" w:eastAsia="Times New Roman" w:hAnsi="Times New Roman"/>
          <w:sz w:val="28"/>
        </w:rPr>
        <w:t xml:space="preserve">  рублей,  эконом</w:t>
      </w:r>
      <w:r>
        <w:rPr>
          <w:rFonts w:ascii="Times New Roman" w:eastAsia="Times New Roman" w:hAnsi="Times New Roman"/>
          <w:sz w:val="28"/>
        </w:rPr>
        <w:t xml:space="preserve">ии  бюджетных  ассигнований  в </w:t>
      </w:r>
      <w:r w:rsidRPr="00032794">
        <w:rPr>
          <w:rFonts w:ascii="Times New Roman" w:eastAsia="Times New Roman" w:hAnsi="Times New Roman"/>
          <w:sz w:val="28"/>
        </w:rPr>
        <w:t>размере 1417,2 млн рублей и возврата ост</w:t>
      </w:r>
      <w:r>
        <w:rPr>
          <w:rFonts w:ascii="Times New Roman" w:eastAsia="Times New Roman" w:hAnsi="Times New Roman"/>
          <w:sz w:val="28"/>
        </w:rPr>
        <w:t xml:space="preserve">атков неиспользованных средств </w:t>
      </w:r>
      <w:r w:rsidRPr="00032794">
        <w:rPr>
          <w:rFonts w:ascii="Times New Roman" w:eastAsia="Times New Roman" w:hAnsi="Times New Roman"/>
          <w:sz w:val="28"/>
        </w:rPr>
        <w:t xml:space="preserve">областного бюджета от местных бюджетов </w:t>
      </w:r>
      <w:r>
        <w:rPr>
          <w:rFonts w:ascii="Times New Roman" w:eastAsia="Times New Roman" w:hAnsi="Times New Roman"/>
          <w:sz w:val="28"/>
        </w:rPr>
        <w:t xml:space="preserve">и учреждений в размере 0,3 млн рублей </w:t>
      </w:r>
      <w:r w:rsidRPr="00032794">
        <w:rPr>
          <w:rFonts w:ascii="Times New Roman" w:eastAsia="Times New Roman" w:hAnsi="Times New Roman"/>
          <w:sz w:val="28"/>
        </w:rPr>
        <w:t>скорректированы  размеры  привлечения  и  погашения  банковских</w:t>
      </w:r>
      <w:r>
        <w:rPr>
          <w:rFonts w:ascii="Times New Roman" w:eastAsia="Times New Roman" w:hAnsi="Times New Roman"/>
          <w:sz w:val="28"/>
        </w:rPr>
        <w:t xml:space="preserve"> заимствований со снижением дефицита </w:t>
      </w:r>
      <w:r w:rsidRPr="00032794">
        <w:rPr>
          <w:rFonts w:ascii="Times New Roman" w:eastAsia="Times New Roman" w:hAnsi="Times New Roman"/>
          <w:sz w:val="28"/>
        </w:rPr>
        <w:t>об</w:t>
      </w:r>
      <w:r>
        <w:rPr>
          <w:rFonts w:ascii="Times New Roman" w:eastAsia="Times New Roman" w:hAnsi="Times New Roman"/>
          <w:sz w:val="28"/>
        </w:rPr>
        <w:t>ластного бюджета на 2250,0 млн рублей (</w:t>
      </w:r>
      <w:r w:rsidRPr="00032794">
        <w:rPr>
          <w:rFonts w:ascii="Times New Roman" w:eastAsia="Times New Roman" w:hAnsi="Times New Roman"/>
          <w:sz w:val="28"/>
        </w:rPr>
        <w:t>в  соответст</w:t>
      </w:r>
      <w:r>
        <w:rPr>
          <w:rFonts w:ascii="Times New Roman" w:eastAsia="Times New Roman" w:hAnsi="Times New Roman"/>
          <w:sz w:val="28"/>
        </w:rPr>
        <w:t xml:space="preserve">вии  с  условиями  заключенных в  текущем  году  с Минфином России </w:t>
      </w:r>
      <w:r w:rsidRPr="00032794">
        <w:rPr>
          <w:rFonts w:ascii="Times New Roman" w:eastAsia="Times New Roman" w:hAnsi="Times New Roman"/>
          <w:sz w:val="28"/>
        </w:rPr>
        <w:t>соглашений о предос</w:t>
      </w:r>
      <w:r>
        <w:rPr>
          <w:rFonts w:ascii="Times New Roman" w:eastAsia="Times New Roman" w:hAnsi="Times New Roman"/>
          <w:sz w:val="28"/>
        </w:rPr>
        <w:t xml:space="preserve">тавлении бюджетных кредитов из федерального  бюджета), увеличен  объем межбюджетных трансфертов местным бюджетам на </w:t>
      </w:r>
      <w:r w:rsidRPr="00032794">
        <w:rPr>
          <w:rFonts w:ascii="Times New Roman" w:eastAsia="Times New Roman" w:hAnsi="Times New Roman"/>
          <w:sz w:val="28"/>
        </w:rPr>
        <w:t xml:space="preserve">461,3  </w:t>
      </w:r>
      <w:proofErr w:type="gramStart"/>
      <w:r w:rsidRPr="00032794">
        <w:rPr>
          <w:rFonts w:ascii="Times New Roman" w:eastAsia="Times New Roman" w:hAnsi="Times New Roman"/>
          <w:sz w:val="28"/>
        </w:rPr>
        <w:t>млн</w:t>
      </w:r>
      <w:proofErr w:type="gramEnd"/>
      <w:r w:rsidRPr="00032794">
        <w:rPr>
          <w:rFonts w:ascii="Times New Roman" w:eastAsia="Times New Roman" w:hAnsi="Times New Roman"/>
          <w:sz w:val="28"/>
        </w:rPr>
        <w:t xml:space="preserve">  рублей,  расход</w:t>
      </w:r>
      <w:r>
        <w:rPr>
          <w:rFonts w:ascii="Times New Roman" w:eastAsia="Times New Roman" w:hAnsi="Times New Roman"/>
          <w:sz w:val="28"/>
        </w:rPr>
        <w:t xml:space="preserve">ы </w:t>
      </w:r>
      <w:r w:rsidRPr="00032794">
        <w:rPr>
          <w:rFonts w:ascii="Times New Roman" w:eastAsia="Times New Roman" w:hAnsi="Times New Roman"/>
          <w:sz w:val="28"/>
        </w:rPr>
        <w:t>на  обязательное медицинское  страхование  неработающег</w:t>
      </w:r>
      <w:r>
        <w:rPr>
          <w:rFonts w:ascii="Times New Roman" w:eastAsia="Times New Roman" w:hAnsi="Times New Roman"/>
          <w:sz w:val="28"/>
        </w:rPr>
        <w:t xml:space="preserve">о  населения  до  нормативного значения - </w:t>
      </w:r>
      <w:r w:rsidRPr="00032794">
        <w:rPr>
          <w:rFonts w:ascii="Times New Roman" w:eastAsia="Times New Roman" w:hAnsi="Times New Roman"/>
          <w:sz w:val="28"/>
        </w:rPr>
        <w:t>829,8  млн  рублей,  меры  со</w:t>
      </w:r>
      <w:r>
        <w:rPr>
          <w:rFonts w:ascii="Times New Roman" w:eastAsia="Times New Roman" w:hAnsi="Times New Roman"/>
          <w:sz w:val="28"/>
        </w:rPr>
        <w:t xml:space="preserve">циальной  поддержки  отдельных </w:t>
      </w:r>
      <w:r w:rsidRPr="00032794">
        <w:rPr>
          <w:rFonts w:ascii="Times New Roman" w:eastAsia="Times New Roman" w:hAnsi="Times New Roman"/>
          <w:sz w:val="28"/>
        </w:rPr>
        <w:t>к</w:t>
      </w:r>
      <w:r>
        <w:rPr>
          <w:rFonts w:ascii="Times New Roman" w:eastAsia="Times New Roman" w:hAnsi="Times New Roman"/>
          <w:sz w:val="28"/>
        </w:rPr>
        <w:t>атегорий  граждан -175,4  млн  рублей, погашение  кредиторской задолженно</w:t>
      </w:r>
      <w:r w:rsidRPr="00032794">
        <w:rPr>
          <w:rFonts w:ascii="Times New Roman" w:eastAsia="Times New Roman" w:hAnsi="Times New Roman"/>
          <w:sz w:val="28"/>
        </w:rPr>
        <w:t>сти и исполнение судебных реш</w:t>
      </w:r>
      <w:r>
        <w:rPr>
          <w:rFonts w:ascii="Times New Roman" w:eastAsia="Times New Roman" w:hAnsi="Times New Roman"/>
          <w:sz w:val="28"/>
        </w:rPr>
        <w:t xml:space="preserve">ений, обеспечение деятельности учреждений и мероприятия – </w:t>
      </w:r>
      <w:r w:rsidRPr="00032794">
        <w:rPr>
          <w:rFonts w:ascii="Times New Roman" w:eastAsia="Times New Roman" w:hAnsi="Times New Roman"/>
          <w:sz w:val="28"/>
        </w:rPr>
        <w:t>244,9 млн р</w:t>
      </w:r>
      <w:r>
        <w:rPr>
          <w:rFonts w:ascii="Times New Roman" w:eastAsia="Times New Roman" w:hAnsi="Times New Roman"/>
          <w:sz w:val="28"/>
        </w:rPr>
        <w:t>ублей, размер резервного фонда Правительства области -</w:t>
      </w:r>
      <w:r w:rsidRPr="00032794">
        <w:rPr>
          <w:rFonts w:ascii="Times New Roman" w:eastAsia="Times New Roman" w:hAnsi="Times New Roman"/>
          <w:sz w:val="28"/>
        </w:rPr>
        <w:t xml:space="preserve">100,0 </w:t>
      </w:r>
      <w:proofErr w:type="gramStart"/>
      <w:r w:rsidRPr="00032794">
        <w:rPr>
          <w:rFonts w:ascii="Times New Roman" w:eastAsia="Times New Roman" w:hAnsi="Times New Roman"/>
          <w:sz w:val="28"/>
        </w:rPr>
        <w:t>млн</w:t>
      </w:r>
      <w:proofErr w:type="gramEnd"/>
      <w:r w:rsidRPr="00032794">
        <w:rPr>
          <w:rFonts w:ascii="Times New Roman" w:eastAsia="Times New Roman" w:hAnsi="Times New Roman"/>
          <w:sz w:val="28"/>
        </w:rPr>
        <w:t xml:space="preserve"> рублей.</w:t>
      </w:r>
    </w:p>
    <w:p w:rsidR="00032794" w:rsidRPr="00032794" w:rsidRDefault="00032794" w:rsidP="00032794">
      <w:pPr>
        <w:ind w:firstLine="709"/>
        <w:jc w:val="both"/>
        <w:rPr>
          <w:rFonts w:ascii="Times New Roman" w:eastAsia="Times New Roman" w:hAnsi="Times New Roman"/>
          <w:sz w:val="28"/>
        </w:rPr>
      </w:pPr>
      <w:proofErr w:type="gramStart"/>
      <w:r w:rsidRPr="00032794">
        <w:rPr>
          <w:rFonts w:ascii="Times New Roman" w:eastAsia="Times New Roman" w:hAnsi="Times New Roman"/>
          <w:sz w:val="28"/>
        </w:rPr>
        <w:t>Отдельные  бюджетные  ассигнования  п</w:t>
      </w:r>
      <w:r>
        <w:rPr>
          <w:rFonts w:ascii="Times New Roman" w:eastAsia="Times New Roman" w:hAnsi="Times New Roman"/>
          <w:sz w:val="28"/>
        </w:rPr>
        <w:t>ерераспределены  по разделам, подразделам, целевым с</w:t>
      </w:r>
      <w:r w:rsidRPr="00032794">
        <w:rPr>
          <w:rFonts w:ascii="Times New Roman" w:eastAsia="Times New Roman" w:hAnsi="Times New Roman"/>
          <w:sz w:val="28"/>
        </w:rPr>
        <w:t>татьям и видам ра</w:t>
      </w:r>
      <w:r>
        <w:rPr>
          <w:rFonts w:ascii="Times New Roman" w:eastAsia="Times New Roman" w:hAnsi="Times New Roman"/>
          <w:sz w:val="28"/>
        </w:rPr>
        <w:t xml:space="preserve">сходов бюджетной классификации </w:t>
      </w:r>
      <w:r w:rsidRPr="00032794">
        <w:rPr>
          <w:rFonts w:ascii="Times New Roman" w:eastAsia="Times New Roman" w:hAnsi="Times New Roman"/>
          <w:sz w:val="28"/>
        </w:rPr>
        <w:t>областного  бюджета</w:t>
      </w:r>
      <w:r>
        <w:rPr>
          <w:rFonts w:ascii="Times New Roman" w:eastAsia="Times New Roman" w:hAnsi="Times New Roman"/>
          <w:sz w:val="28"/>
        </w:rPr>
        <w:t xml:space="preserve">,  внесены  изменения  в  перечни главных </w:t>
      </w:r>
      <w:r w:rsidRPr="00032794">
        <w:rPr>
          <w:rFonts w:ascii="Times New Roman" w:eastAsia="Times New Roman" w:hAnsi="Times New Roman"/>
          <w:sz w:val="28"/>
        </w:rPr>
        <w:t>админ</w:t>
      </w:r>
      <w:r>
        <w:rPr>
          <w:rFonts w:ascii="Times New Roman" w:eastAsia="Times New Roman" w:hAnsi="Times New Roman"/>
          <w:sz w:val="28"/>
        </w:rPr>
        <w:t xml:space="preserve">истраторов  доходов  областного, местных </w:t>
      </w:r>
      <w:r w:rsidRPr="00032794">
        <w:rPr>
          <w:rFonts w:ascii="Times New Roman" w:eastAsia="Times New Roman" w:hAnsi="Times New Roman"/>
          <w:sz w:val="28"/>
        </w:rPr>
        <w:t>бюдж</w:t>
      </w:r>
      <w:r>
        <w:rPr>
          <w:rFonts w:ascii="Times New Roman" w:eastAsia="Times New Roman" w:hAnsi="Times New Roman"/>
          <w:sz w:val="28"/>
        </w:rPr>
        <w:t xml:space="preserve">етов и  источников </w:t>
      </w:r>
      <w:r w:rsidRPr="00032794">
        <w:rPr>
          <w:rFonts w:ascii="Times New Roman" w:eastAsia="Times New Roman" w:hAnsi="Times New Roman"/>
          <w:sz w:val="28"/>
        </w:rPr>
        <w:t xml:space="preserve">финансирования </w:t>
      </w:r>
      <w:r>
        <w:rPr>
          <w:rFonts w:ascii="Times New Roman" w:eastAsia="Times New Roman" w:hAnsi="Times New Roman"/>
          <w:sz w:val="28"/>
        </w:rPr>
        <w:t xml:space="preserve"> дефицита  областного  бюджета, случаи  предоставления </w:t>
      </w:r>
      <w:r>
        <w:rPr>
          <w:rFonts w:ascii="Times New Roman" w:eastAsia="Times New Roman" w:hAnsi="Times New Roman"/>
          <w:sz w:val="28"/>
        </w:rPr>
        <w:lastRenderedPageBreak/>
        <w:t xml:space="preserve">субсидий  юридическим лицам, </w:t>
      </w:r>
      <w:r w:rsidRPr="00032794">
        <w:rPr>
          <w:rFonts w:ascii="Times New Roman" w:eastAsia="Times New Roman" w:hAnsi="Times New Roman"/>
          <w:sz w:val="28"/>
        </w:rPr>
        <w:t>адресн</w:t>
      </w:r>
      <w:r>
        <w:rPr>
          <w:rFonts w:ascii="Times New Roman" w:eastAsia="Times New Roman" w:hAnsi="Times New Roman"/>
          <w:sz w:val="28"/>
        </w:rPr>
        <w:t xml:space="preserve">ую  инвестиционную  программу, </w:t>
      </w:r>
      <w:r w:rsidRPr="00032794">
        <w:rPr>
          <w:rFonts w:ascii="Times New Roman" w:eastAsia="Times New Roman" w:hAnsi="Times New Roman"/>
          <w:sz w:val="28"/>
        </w:rPr>
        <w:t>программу  государственных  внутр</w:t>
      </w:r>
      <w:r>
        <w:rPr>
          <w:rFonts w:ascii="Times New Roman" w:eastAsia="Times New Roman" w:hAnsi="Times New Roman"/>
          <w:sz w:val="28"/>
        </w:rPr>
        <w:t xml:space="preserve">енних  заимствований  области, уточнен </w:t>
      </w:r>
      <w:r w:rsidRPr="00032794">
        <w:rPr>
          <w:rFonts w:ascii="Times New Roman" w:eastAsia="Times New Roman" w:hAnsi="Times New Roman"/>
          <w:sz w:val="28"/>
        </w:rPr>
        <w:t>размер  резервного  фо</w:t>
      </w:r>
      <w:r>
        <w:rPr>
          <w:rFonts w:ascii="Times New Roman" w:eastAsia="Times New Roman" w:hAnsi="Times New Roman"/>
          <w:sz w:val="28"/>
        </w:rPr>
        <w:t xml:space="preserve">нда  Правительства  области, областного дорожного фонда, </w:t>
      </w:r>
      <w:r w:rsidRPr="00032794">
        <w:rPr>
          <w:rFonts w:ascii="Times New Roman" w:eastAsia="Times New Roman" w:hAnsi="Times New Roman"/>
          <w:sz w:val="28"/>
        </w:rPr>
        <w:t>верхний предел го</w:t>
      </w:r>
      <w:r>
        <w:rPr>
          <w:rFonts w:ascii="Times New Roman" w:eastAsia="Times New Roman" w:hAnsi="Times New Roman"/>
          <w:sz w:val="28"/>
        </w:rPr>
        <w:t>сударственного долга области на</w:t>
      </w:r>
      <w:proofErr w:type="gramEnd"/>
      <w:r>
        <w:rPr>
          <w:rFonts w:ascii="Times New Roman" w:eastAsia="Times New Roman" w:hAnsi="Times New Roman"/>
          <w:sz w:val="28"/>
        </w:rPr>
        <w:t xml:space="preserve"> 1 января 2018 </w:t>
      </w:r>
      <w:r w:rsidRPr="00032794">
        <w:rPr>
          <w:rFonts w:ascii="Times New Roman" w:eastAsia="Times New Roman" w:hAnsi="Times New Roman"/>
          <w:sz w:val="28"/>
        </w:rPr>
        <w:t xml:space="preserve">года,  1  января  2019  года  и  1  января  2020  года, объем </w:t>
      </w:r>
      <w:r>
        <w:rPr>
          <w:rFonts w:ascii="Times New Roman" w:eastAsia="Times New Roman" w:hAnsi="Times New Roman"/>
          <w:sz w:val="28"/>
        </w:rPr>
        <w:t xml:space="preserve">бюджетных ассигнований  </w:t>
      </w:r>
      <w:r w:rsidRPr="00032794">
        <w:rPr>
          <w:rFonts w:ascii="Times New Roman" w:eastAsia="Times New Roman" w:hAnsi="Times New Roman"/>
          <w:sz w:val="28"/>
        </w:rPr>
        <w:t>на  исполнение  публи</w:t>
      </w:r>
      <w:r>
        <w:rPr>
          <w:rFonts w:ascii="Times New Roman" w:eastAsia="Times New Roman" w:hAnsi="Times New Roman"/>
          <w:sz w:val="28"/>
        </w:rPr>
        <w:t xml:space="preserve">чных  нормативных  обязательств и </w:t>
      </w:r>
      <w:r w:rsidRPr="00032794">
        <w:rPr>
          <w:rFonts w:ascii="Times New Roman" w:eastAsia="Times New Roman" w:hAnsi="Times New Roman"/>
          <w:sz w:val="28"/>
        </w:rPr>
        <w:t>межбюджетных  трансфертов,  на</w:t>
      </w:r>
      <w:r>
        <w:rPr>
          <w:rFonts w:ascii="Times New Roman" w:eastAsia="Times New Roman" w:hAnsi="Times New Roman"/>
          <w:sz w:val="28"/>
        </w:rPr>
        <w:t>правляемых  из  областного  бюджета муниципальным образованиям</w:t>
      </w:r>
      <w:r w:rsidRPr="00032794">
        <w:rPr>
          <w:rFonts w:ascii="Times New Roman" w:eastAsia="Times New Roman" w:hAnsi="Times New Roman"/>
          <w:sz w:val="28"/>
        </w:rPr>
        <w:t>.</w:t>
      </w:r>
    </w:p>
    <w:p w:rsidR="008D511B" w:rsidRDefault="00032794" w:rsidP="00032794">
      <w:pPr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целом доходы областного бюджета увеличены на 3048,4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рублей, расходы на 798,4 </w:t>
      </w:r>
      <w:r w:rsidRPr="00032794">
        <w:rPr>
          <w:rFonts w:ascii="Times New Roman" w:eastAsia="Times New Roman" w:hAnsi="Times New Roman"/>
          <w:sz w:val="28"/>
        </w:rPr>
        <w:t>млн рублей с со</w:t>
      </w:r>
      <w:r>
        <w:rPr>
          <w:rFonts w:ascii="Times New Roman" w:eastAsia="Times New Roman" w:hAnsi="Times New Roman"/>
          <w:sz w:val="28"/>
        </w:rPr>
        <w:t>кращением  дефицита областного бюджета на 2250,0 млн рублей</w:t>
      </w:r>
      <w:r w:rsidRPr="00032794">
        <w:rPr>
          <w:rFonts w:ascii="Times New Roman" w:eastAsia="Times New Roman" w:hAnsi="Times New Roman"/>
          <w:sz w:val="28"/>
        </w:rPr>
        <w:t>.</w:t>
      </w:r>
    </w:p>
    <w:p w:rsid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E37F93" w:rsidRDefault="00E37F93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  <w:bookmarkStart w:id="0" w:name="_GoBack"/>
      <w:bookmarkEnd w:id="0"/>
    </w:p>
    <w:sectPr w:rsidR="008D511B" w:rsidRPr="008D511B" w:rsidSect="00614FF2">
      <w:pgSz w:w="11900" w:h="16838"/>
      <w:pgMar w:top="1134" w:right="851" w:bottom="1134" w:left="1701" w:header="0" w:footer="0" w:gutter="0"/>
      <w:cols w:space="0" w:equalWidth="0">
        <w:col w:w="934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32794"/>
    <w:rsid w:val="000D3884"/>
    <w:rsid w:val="00121472"/>
    <w:rsid w:val="00313879"/>
    <w:rsid w:val="00576A92"/>
    <w:rsid w:val="005F1E09"/>
    <w:rsid w:val="00614FF2"/>
    <w:rsid w:val="008D511B"/>
    <w:rsid w:val="008E5C02"/>
    <w:rsid w:val="00B42D8D"/>
    <w:rsid w:val="00C4750A"/>
    <w:rsid w:val="00E3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434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12</cp:revision>
  <dcterms:created xsi:type="dcterms:W3CDTF">2016-12-05T06:49:00Z</dcterms:created>
  <dcterms:modified xsi:type="dcterms:W3CDTF">2017-10-13T10:28:00Z</dcterms:modified>
</cp:coreProperties>
</file>