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9648FB" w:rsidRDefault="004F5CE2" w:rsidP="00141B62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648FB">
        <w:rPr>
          <w:rFonts w:ascii="Times New Roman" w:hAnsi="Times New Roman" w:cs="Times New Roman"/>
          <w:sz w:val="28"/>
          <w:szCs w:val="28"/>
        </w:rPr>
        <w:t>Приложение 1</w:t>
      </w:r>
      <w:r w:rsidR="00FF4173" w:rsidRPr="009648FB">
        <w:rPr>
          <w:rFonts w:ascii="Times New Roman" w:hAnsi="Times New Roman" w:cs="Times New Roman"/>
          <w:sz w:val="28"/>
          <w:szCs w:val="28"/>
        </w:rPr>
        <w:t>8</w:t>
      </w:r>
      <w:r w:rsidRPr="009648FB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9648FB">
        <w:rPr>
          <w:rFonts w:ascii="Times New Roman" w:hAnsi="Times New Roman" w:cs="Times New Roman"/>
          <w:sz w:val="28"/>
          <w:szCs w:val="28"/>
        </w:rPr>
        <w:t>в</w:t>
      </w:r>
      <w:r w:rsidRPr="009648FB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9648FB">
        <w:rPr>
          <w:rFonts w:ascii="Times New Roman" w:hAnsi="Times New Roman" w:cs="Times New Roman"/>
          <w:sz w:val="28"/>
          <w:szCs w:val="28"/>
        </w:rPr>
        <w:t>д</w:t>
      </w:r>
      <w:r w:rsidRPr="009648FB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9648FB">
        <w:rPr>
          <w:rFonts w:ascii="Times New Roman" w:hAnsi="Times New Roman" w:cs="Times New Roman"/>
          <w:sz w:val="28"/>
          <w:szCs w:val="28"/>
        </w:rPr>
        <w:t>7</w:t>
      </w:r>
      <w:r w:rsidRPr="009648FB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9648FB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9648FB">
        <w:rPr>
          <w:rFonts w:ascii="Times New Roman" w:hAnsi="Times New Roman" w:cs="Times New Roman"/>
          <w:sz w:val="28"/>
          <w:szCs w:val="28"/>
        </w:rPr>
        <w:t>»</w:t>
      </w:r>
    </w:p>
    <w:p w:rsidR="004F5CE2" w:rsidRPr="009648FB" w:rsidRDefault="004F5CE2" w:rsidP="00141B62">
      <w:pPr>
        <w:pStyle w:val="ConsPlusNormal"/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4F5CE2" w:rsidRPr="009648FB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8FB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областного</w:t>
      </w:r>
    </w:p>
    <w:p w:rsidR="004F5CE2" w:rsidRPr="009648FB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8FB">
        <w:rPr>
          <w:rFonts w:ascii="Times New Roman" w:hAnsi="Times New Roman" w:cs="Times New Roman"/>
          <w:b/>
          <w:bCs/>
          <w:sz w:val="28"/>
          <w:szCs w:val="28"/>
        </w:rPr>
        <w:t>бюджета на 201</w:t>
      </w:r>
      <w:r w:rsidR="00FF4173" w:rsidRPr="009648F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648FB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7B7D99" w:rsidRPr="009648FB" w:rsidRDefault="007B7D99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2024" w:rsidRPr="009648FB" w:rsidRDefault="00062024" w:rsidP="00062024">
      <w:pPr>
        <w:pStyle w:val="a3"/>
        <w:ind w:firstLine="0"/>
        <w:jc w:val="center"/>
        <w:rPr>
          <w:szCs w:val="28"/>
        </w:rPr>
      </w:pPr>
      <w:r w:rsidRPr="009648FB">
        <w:rPr>
          <w:szCs w:val="28"/>
        </w:rPr>
        <w:t xml:space="preserve">(в редакции от </w:t>
      </w:r>
      <w:r w:rsidRPr="009648FB">
        <w:t>26 октября 2017 года № 79-ЗСО</w:t>
      </w:r>
      <w:r w:rsidRPr="009648FB">
        <w:rPr>
          <w:szCs w:val="28"/>
        </w:rPr>
        <w:t>)</w:t>
      </w:r>
    </w:p>
    <w:p w:rsidR="004F5CE2" w:rsidRPr="009648FB" w:rsidRDefault="007B7D99" w:rsidP="007B7D99">
      <w:pPr>
        <w:pStyle w:val="ConsPlusNormal"/>
        <w:widowControl w:val="0"/>
        <w:spacing w:line="235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8FB">
        <w:rPr>
          <w:rFonts w:ascii="Times New Roman" w:hAnsi="Times New Roman" w:cs="Times New Roman"/>
          <w:sz w:val="24"/>
          <w:szCs w:val="24"/>
        </w:rPr>
        <w:t xml:space="preserve"> </w:t>
      </w:r>
      <w:r w:rsidR="004F5CE2" w:rsidRPr="009648F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9648FB" w:rsidTr="002F27DA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964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A0D99" w:rsidRPr="009648FB" w:rsidRDefault="004A0D99" w:rsidP="004A0D99">
      <w:pPr>
        <w:pStyle w:val="a3"/>
        <w:ind w:firstLine="0"/>
        <w:rPr>
          <w:sz w:val="4"/>
          <w:szCs w:val="4"/>
        </w:rPr>
      </w:pP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9648FB" w:rsidTr="002F27D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9648FB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648FB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9648FB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648F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9648FB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648FB">
              <w:rPr>
                <w:sz w:val="24"/>
                <w:szCs w:val="24"/>
              </w:rPr>
              <w:t>3</w:t>
            </w:r>
          </w:p>
        </w:tc>
      </w:tr>
      <w:tr w:rsidR="00062024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062024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C10E15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024" w:rsidRPr="009648FB" w:rsidRDefault="00062024" w:rsidP="00C10E15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2729477,0</w:t>
            </w:r>
          </w:p>
        </w:tc>
      </w:tr>
      <w:tr w:rsidR="00FB01B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0620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(муниципальные) ценные бум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ги, номинальная стоимость которых указана в в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9648FB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FB01B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0620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9648FB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FB01B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06202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 государственных ценных бумаг суб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Федерации, номинальная сто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мость которых указана в валюте Российской Ф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9648FB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062024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06202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C10E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024" w:rsidRPr="009648FB" w:rsidRDefault="00062024" w:rsidP="00C10E15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-3004082,8</w:t>
            </w:r>
          </w:p>
        </w:tc>
      </w:tr>
      <w:tr w:rsidR="00062024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06202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C10E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024" w:rsidRPr="009648FB" w:rsidRDefault="00062024" w:rsidP="00C10E15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18003133,5</w:t>
            </w:r>
          </w:p>
        </w:tc>
      </w:tr>
      <w:tr w:rsidR="00062024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06202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C10E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024" w:rsidRPr="009648FB" w:rsidRDefault="00062024" w:rsidP="00C10E15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18003133,5</w:t>
            </w:r>
          </w:p>
        </w:tc>
      </w:tr>
      <w:tr w:rsidR="00062024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062024">
            <w:pPr>
              <w:overflowPunct/>
              <w:autoSpaceDE/>
              <w:adjustRightInd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9648FB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C10E15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648FB">
              <w:rPr>
                <w:sz w:val="24"/>
                <w:szCs w:val="24"/>
              </w:rPr>
              <w:t>Погашение кредитов, предоставленных креди</w:t>
            </w:r>
            <w:r w:rsidRPr="009648FB">
              <w:rPr>
                <w:sz w:val="24"/>
                <w:szCs w:val="24"/>
              </w:rPr>
              <w:t>т</w:t>
            </w:r>
            <w:r w:rsidRPr="009648FB">
              <w:rPr>
                <w:sz w:val="24"/>
                <w:szCs w:val="24"/>
              </w:rPr>
              <w:t>ными организациями в валюте Российской Фед</w:t>
            </w:r>
            <w:r w:rsidRPr="009648FB">
              <w:rPr>
                <w:sz w:val="24"/>
                <w:szCs w:val="24"/>
              </w:rPr>
              <w:t>е</w:t>
            </w:r>
            <w:r w:rsidRPr="009648FB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024" w:rsidRPr="009648FB" w:rsidRDefault="00062024" w:rsidP="00C10E15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9648FB">
              <w:rPr>
                <w:bCs/>
                <w:sz w:val="24"/>
                <w:szCs w:val="24"/>
              </w:rPr>
              <w:t>-21007216,3</w:t>
            </w:r>
          </w:p>
        </w:tc>
      </w:tr>
      <w:tr w:rsidR="00062024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062024">
            <w:pPr>
              <w:overflowPunct/>
              <w:autoSpaceDE/>
              <w:adjustRightInd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9648FB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24" w:rsidRPr="009648FB" w:rsidRDefault="00062024" w:rsidP="00C10E15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648FB">
              <w:rPr>
                <w:sz w:val="24"/>
                <w:szCs w:val="24"/>
              </w:rPr>
              <w:t>Погашение бюджетами субъектов Российской Ф</w:t>
            </w:r>
            <w:r w:rsidRPr="009648FB">
              <w:rPr>
                <w:sz w:val="24"/>
                <w:szCs w:val="24"/>
              </w:rPr>
              <w:t>е</w:t>
            </w:r>
            <w:r w:rsidRPr="009648FB">
              <w:rPr>
                <w:sz w:val="24"/>
                <w:szCs w:val="24"/>
              </w:rPr>
              <w:t>дерации кредитов от кредитных организаций в в</w:t>
            </w:r>
            <w:r w:rsidRPr="009648FB">
              <w:rPr>
                <w:sz w:val="24"/>
                <w:szCs w:val="24"/>
              </w:rPr>
              <w:t>а</w:t>
            </w:r>
            <w:r w:rsidRPr="009648FB">
              <w:rPr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024" w:rsidRPr="009648FB" w:rsidRDefault="00062024" w:rsidP="00C10E15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9648FB">
              <w:rPr>
                <w:bCs/>
                <w:sz w:val="24"/>
                <w:szCs w:val="24"/>
              </w:rPr>
              <w:t>-21007216,3</w:t>
            </w:r>
          </w:p>
        </w:tc>
      </w:tr>
      <w:tr w:rsidR="0011003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9648FB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648FB">
              <w:rPr>
                <w:bCs/>
                <w:sz w:val="24"/>
                <w:szCs w:val="24"/>
              </w:rPr>
              <w:t>-293725,2</w:t>
            </w:r>
          </w:p>
        </w:tc>
      </w:tr>
      <w:tr w:rsidR="0011003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 бюдж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01 03 01 00 02 0000 810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9648FB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 (бюджетные кредиты, предоста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ленные для частичного покрытия дефицитов бю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жетов субъектов Российской Федерации, возврат которых осуществляется субъектом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9648FB" w:rsidRDefault="00110036" w:rsidP="00110036">
            <w:pPr>
              <w:pStyle w:val="ConsPlusNormal"/>
              <w:spacing w:line="223" w:lineRule="auto"/>
              <w:ind w:hanging="70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-29541789,2</w:t>
            </w:r>
          </w:p>
        </w:tc>
      </w:tr>
      <w:tr w:rsidR="00E87860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9648FB" w:rsidRDefault="00E8786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9648FB" w:rsidRDefault="00E87860" w:rsidP="00CA14E5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9648FB">
              <w:rPr>
                <w:bCs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9648FB" w:rsidRDefault="00E87860" w:rsidP="00CA14E5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9648FB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E87860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9648FB" w:rsidRDefault="00E87860" w:rsidP="00475D30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 w:rsidRPr="009648FB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9648FB" w:rsidRDefault="00E87860" w:rsidP="00CA14E5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9648FB">
              <w:rPr>
                <w:bCs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9648FB" w:rsidRDefault="00E87860" w:rsidP="00CA14E5">
            <w:pPr>
              <w:jc w:val="right"/>
            </w:pPr>
            <w:r w:rsidRPr="009648FB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E87860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9648FB" w:rsidRDefault="00E87860" w:rsidP="00475D30">
            <w:pPr>
              <w:overflowPunct/>
              <w:autoSpaceDE/>
              <w:adjustRightInd/>
              <w:spacing w:line="228" w:lineRule="auto"/>
              <w:rPr>
                <w:bCs/>
                <w:sz w:val="24"/>
                <w:szCs w:val="24"/>
              </w:rPr>
            </w:pPr>
            <w:r w:rsidRPr="009648FB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9648FB" w:rsidRDefault="00E87860" w:rsidP="00CA14E5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9648FB">
              <w:rPr>
                <w:bCs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9648FB">
              <w:rPr>
                <w:bCs/>
                <w:sz w:val="24"/>
                <w:szCs w:val="24"/>
                <w:lang w:eastAsia="en-US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9648FB" w:rsidRDefault="00E87860" w:rsidP="00CA14E5">
            <w:pPr>
              <w:jc w:val="right"/>
            </w:pPr>
            <w:r w:rsidRPr="009648FB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FB01B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651FCD">
            <w:pPr>
              <w:overflowPunct/>
              <w:autoSpaceDE/>
              <w:adjustRightInd/>
              <w:spacing w:line="228" w:lineRule="auto"/>
              <w:rPr>
                <w:bCs/>
                <w:sz w:val="24"/>
                <w:szCs w:val="24"/>
              </w:rPr>
            </w:pPr>
            <w:bookmarkStart w:id="0" w:name="_GoBack" w:colFirst="0" w:colLast="0"/>
            <w:r w:rsidRPr="009648FB">
              <w:rPr>
                <w:bCs/>
                <w:sz w:val="24"/>
                <w:szCs w:val="24"/>
              </w:rPr>
              <w:t>01 06 0</w:t>
            </w:r>
            <w:r w:rsidRPr="00651FCD">
              <w:rPr>
                <w:bCs/>
                <w:sz w:val="24"/>
                <w:szCs w:val="24"/>
              </w:rPr>
              <w:t>0</w:t>
            </w:r>
            <w:r w:rsidRPr="009648FB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9648FB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9648FB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bookmarkEnd w:id="0"/>
      <w:tr w:rsidR="00FB01B6" w:rsidRPr="009648FB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overflowPunct/>
              <w:autoSpaceDE/>
              <w:adjustRightInd/>
              <w:rPr>
                <w:bCs/>
                <w:sz w:val="24"/>
                <w:szCs w:val="24"/>
                <w:lang w:eastAsia="en-US"/>
              </w:rPr>
            </w:pPr>
            <w:r w:rsidRPr="009648FB">
              <w:rPr>
                <w:bCs/>
                <w:sz w:val="24"/>
                <w:szCs w:val="24"/>
                <w:lang w:eastAsia="en-US"/>
              </w:rPr>
              <w:t>01 06 01 00 00 0000 000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Акции и иные формы участия в капитале, наход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щиеся в государственной и муниципальной со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9648FB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FB01B6" w:rsidRPr="009648FB" w:rsidTr="00CE02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01 06 01 00 00 0000 630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от продажи акций и иных форм участия в капитале, находящихся в государственной и м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9648FB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9648FB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FB01B6" w:rsidRPr="009648FB" w:rsidTr="00CE02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01 06 01 00 02 0000 630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от продажи акций и иных форм участия в капитале, находящихся в собственности субъе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9648FB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9648FB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9648FB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7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01 06 05 02 00 0000 600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01 06 05 02 02 0000 640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B3C1F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01 06 05 02 02 2600 640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п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B3C1F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01 06 05 02 02 5000 640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B3C1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ч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B3C1F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362800,0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01 06 05 00 00 0000 500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01 06 05 02 00 0000 500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01 06 05 02 02 0000 540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9648FB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01 06 05 02 02 2600 540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покрытия вр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-100000,0</w:t>
            </w:r>
          </w:p>
        </w:tc>
      </w:tr>
      <w:tr w:rsidR="00475D30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01 06 05 02 02 5000 540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9648FB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141B62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-362800,0</w:t>
            </w:r>
          </w:p>
        </w:tc>
      </w:tr>
    </w:tbl>
    <w:p w:rsidR="00141B62" w:rsidRPr="00141B62" w:rsidRDefault="00141B62" w:rsidP="00FA48D3">
      <w:pPr>
        <w:pStyle w:val="ConsPlusNormal"/>
        <w:suppressAutoHyphens/>
        <w:ind w:firstLine="0"/>
        <w:jc w:val="left"/>
        <w:rPr>
          <w:rFonts w:ascii="Times New Roman" w:hAnsi="Times New Roman" w:cs="Times New Roman"/>
          <w:bCs/>
          <w:sz w:val="16"/>
          <w:szCs w:val="28"/>
        </w:rPr>
      </w:pPr>
    </w:p>
    <w:sectPr w:rsidR="00141B62" w:rsidRPr="00141B62" w:rsidSect="00141B62">
      <w:headerReference w:type="default" r:id="rId8"/>
      <w:pgSz w:w="11906" w:h="16838" w:code="9"/>
      <w:pgMar w:top="1135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FCD">
          <w:rPr>
            <w:noProof/>
          </w:rPr>
          <w:t>3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62024"/>
    <w:rsid w:val="000F072D"/>
    <w:rsid w:val="00110036"/>
    <w:rsid w:val="00141B62"/>
    <w:rsid w:val="00165246"/>
    <w:rsid w:val="00186B32"/>
    <w:rsid w:val="002075F2"/>
    <w:rsid w:val="00261555"/>
    <w:rsid w:val="00280BAD"/>
    <w:rsid w:val="002A5293"/>
    <w:rsid w:val="002B0BDF"/>
    <w:rsid w:val="002B626E"/>
    <w:rsid w:val="0032009A"/>
    <w:rsid w:val="00356406"/>
    <w:rsid w:val="00386DFD"/>
    <w:rsid w:val="003A3AC2"/>
    <w:rsid w:val="00475D30"/>
    <w:rsid w:val="004A0D99"/>
    <w:rsid w:val="004B3C1F"/>
    <w:rsid w:val="004F5CE2"/>
    <w:rsid w:val="005066B0"/>
    <w:rsid w:val="006275F8"/>
    <w:rsid w:val="00643477"/>
    <w:rsid w:val="006442A3"/>
    <w:rsid w:val="00651FCD"/>
    <w:rsid w:val="00666731"/>
    <w:rsid w:val="00687A1C"/>
    <w:rsid w:val="00746BBF"/>
    <w:rsid w:val="0076066D"/>
    <w:rsid w:val="007B7D99"/>
    <w:rsid w:val="008874AA"/>
    <w:rsid w:val="009648FB"/>
    <w:rsid w:val="00970DF3"/>
    <w:rsid w:val="00A13248"/>
    <w:rsid w:val="00A46B0D"/>
    <w:rsid w:val="00A71874"/>
    <w:rsid w:val="00B04CD1"/>
    <w:rsid w:val="00B41520"/>
    <w:rsid w:val="00B845B9"/>
    <w:rsid w:val="00DC2D2B"/>
    <w:rsid w:val="00E1066C"/>
    <w:rsid w:val="00E1192B"/>
    <w:rsid w:val="00E87860"/>
    <w:rsid w:val="00E975AD"/>
    <w:rsid w:val="00EB2CAF"/>
    <w:rsid w:val="00EC1391"/>
    <w:rsid w:val="00FA48D3"/>
    <w:rsid w:val="00FB01B6"/>
    <w:rsid w:val="00FC3119"/>
    <w:rsid w:val="00FF4173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EC546-8F4E-41D3-A034-232181E05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21</cp:revision>
  <cp:lastPrinted>2016-12-08T11:05:00Z</cp:lastPrinted>
  <dcterms:created xsi:type="dcterms:W3CDTF">2016-12-08T11:03:00Z</dcterms:created>
  <dcterms:modified xsi:type="dcterms:W3CDTF">2017-11-20T13:20:00Z</dcterms:modified>
</cp:coreProperties>
</file>