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3201" w:rsidRPr="0068293B" w:rsidRDefault="00DF3201" w:rsidP="00C12421">
      <w:pPr>
        <w:pStyle w:val="2"/>
        <w:tabs>
          <w:tab w:val="left" w:pos="5387"/>
        </w:tabs>
        <w:spacing w:before="0" w:after="0"/>
        <w:ind w:left="4820"/>
        <w:jc w:val="both"/>
        <w:rPr>
          <w:rFonts w:ascii="Times New Roman" w:hAnsi="Times New Roman" w:cs="Times New Roman"/>
          <w:b w:val="0"/>
          <w:bCs w:val="0"/>
          <w:i w:val="0"/>
          <w:iCs w:val="0"/>
        </w:rPr>
      </w:pPr>
      <w:r w:rsidRPr="0068293B">
        <w:rPr>
          <w:rFonts w:ascii="Times New Roman" w:hAnsi="Times New Roman" w:cs="Times New Roman"/>
          <w:b w:val="0"/>
          <w:bCs w:val="0"/>
          <w:i w:val="0"/>
          <w:iCs w:val="0"/>
        </w:rPr>
        <w:t xml:space="preserve">Приложение </w:t>
      </w:r>
      <w:r w:rsidR="00D44500" w:rsidRPr="0068293B">
        <w:rPr>
          <w:rFonts w:ascii="Times New Roman" w:hAnsi="Times New Roman" w:cs="Times New Roman"/>
          <w:b w:val="0"/>
          <w:bCs w:val="0"/>
          <w:i w:val="0"/>
          <w:iCs w:val="0"/>
        </w:rPr>
        <w:t>1</w:t>
      </w:r>
      <w:r w:rsidR="000E3A6D" w:rsidRPr="0068293B">
        <w:rPr>
          <w:rFonts w:ascii="Times New Roman" w:hAnsi="Times New Roman" w:cs="Times New Roman"/>
          <w:b w:val="0"/>
          <w:bCs w:val="0"/>
          <w:i w:val="0"/>
          <w:iCs w:val="0"/>
        </w:rPr>
        <w:t>2</w:t>
      </w:r>
      <w:r w:rsidRPr="0068293B">
        <w:rPr>
          <w:rFonts w:ascii="Times New Roman" w:hAnsi="Times New Roman" w:cs="Times New Roman"/>
          <w:b w:val="0"/>
          <w:bCs w:val="0"/>
          <w:i w:val="0"/>
          <w:iCs w:val="0"/>
        </w:rPr>
        <w:t xml:space="preserve"> к Закону Сарато</w:t>
      </w:r>
      <w:r w:rsidRPr="0068293B">
        <w:rPr>
          <w:rFonts w:ascii="Times New Roman" w:hAnsi="Times New Roman" w:cs="Times New Roman"/>
          <w:b w:val="0"/>
          <w:bCs w:val="0"/>
          <w:i w:val="0"/>
          <w:iCs w:val="0"/>
        </w:rPr>
        <w:t>в</w:t>
      </w:r>
      <w:r w:rsidRPr="0068293B">
        <w:rPr>
          <w:rFonts w:ascii="Times New Roman" w:hAnsi="Times New Roman" w:cs="Times New Roman"/>
          <w:b w:val="0"/>
          <w:bCs w:val="0"/>
          <w:i w:val="0"/>
          <w:iCs w:val="0"/>
        </w:rPr>
        <w:t xml:space="preserve">ской области </w:t>
      </w:r>
      <w:r w:rsidR="001F1B5C" w:rsidRPr="0068293B">
        <w:rPr>
          <w:rFonts w:ascii="Times New Roman" w:hAnsi="Times New Roman" w:cs="Times New Roman"/>
          <w:b w:val="0"/>
          <w:bCs w:val="0"/>
          <w:i w:val="0"/>
          <w:iCs w:val="0"/>
        </w:rPr>
        <w:t>«</w:t>
      </w:r>
      <w:r w:rsidRPr="0068293B">
        <w:rPr>
          <w:rFonts w:ascii="Times New Roman" w:hAnsi="Times New Roman" w:cs="Times New Roman"/>
          <w:b w:val="0"/>
          <w:bCs w:val="0"/>
          <w:i w:val="0"/>
          <w:iCs w:val="0"/>
        </w:rPr>
        <w:t>Об областном бю</w:t>
      </w:r>
      <w:r w:rsidRPr="0068293B">
        <w:rPr>
          <w:rFonts w:ascii="Times New Roman" w:hAnsi="Times New Roman" w:cs="Times New Roman"/>
          <w:b w:val="0"/>
          <w:bCs w:val="0"/>
          <w:i w:val="0"/>
          <w:iCs w:val="0"/>
        </w:rPr>
        <w:t>д</w:t>
      </w:r>
      <w:r w:rsidRPr="0068293B">
        <w:rPr>
          <w:rFonts w:ascii="Times New Roman" w:hAnsi="Times New Roman" w:cs="Times New Roman"/>
          <w:b w:val="0"/>
          <w:bCs w:val="0"/>
          <w:i w:val="0"/>
          <w:iCs w:val="0"/>
        </w:rPr>
        <w:t>жете на 201</w:t>
      </w:r>
      <w:r w:rsidR="0065142A" w:rsidRPr="0068293B">
        <w:rPr>
          <w:rFonts w:ascii="Times New Roman" w:hAnsi="Times New Roman" w:cs="Times New Roman"/>
          <w:b w:val="0"/>
          <w:bCs w:val="0"/>
          <w:i w:val="0"/>
          <w:iCs w:val="0"/>
        </w:rPr>
        <w:t>7</w:t>
      </w:r>
      <w:r w:rsidRPr="0068293B">
        <w:rPr>
          <w:rFonts w:ascii="Times New Roman" w:hAnsi="Times New Roman" w:cs="Times New Roman"/>
          <w:b w:val="0"/>
          <w:bCs w:val="0"/>
          <w:i w:val="0"/>
          <w:iCs w:val="0"/>
        </w:rPr>
        <w:t xml:space="preserve"> год и </w:t>
      </w:r>
      <w:r w:rsidR="00B24951" w:rsidRPr="0068293B">
        <w:rPr>
          <w:rFonts w:ascii="Times New Roman" w:hAnsi="Times New Roman" w:cs="Times New Roman"/>
          <w:b w:val="0"/>
          <w:bCs w:val="0"/>
          <w:i w:val="0"/>
          <w:iCs w:val="0"/>
        </w:rPr>
        <w:t xml:space="preserve">на </w:t>
      </w:r>
      <w:r w:rsidRPr="0068293B">
        <w:rPr>
          <w:rFonts w:ascii="Times New Roman" w:hAnsi="Times New Roman" w:cs="Times New Roman"/>
          <w:b w:val="0"/>
          <w:bCs w:val="0"/>
          <w:i w:val="0"/>
          <w:iCs w:val="0"/>
        </w:rPr>
        <w:t>плановый пе</w:t>
      </w:r>
      <w:r w:rsidR="009374EF" w:rsidRPr="0068293B">
        <w:rPr>
          <w:rFonts w:ascii="Times New Roman" w:hAnsi="Times New Roman" w:cs="Times New Roman"/>
          <w:b w:val="0"/>
          <w:bCs w:val="0"/>
          <w:i w:val="0"/>
          <w:iCs w:val="0"/>
        </w:rPr>
        <w:t>риод 201</w:t>
      </w:r>
      <w:r w:rsidR="0065142A" w:rsidRPr="0068293B">
        <w:rPr>
          <w:rFonts w:ascii="Times New Roman" w:hAnsi="Times New Roman" w:cs="Times New Roman"/>
          <w:b w:val="0"/>
          <w:bCs w:val="0"/>
          <w:i w:val="0"/>
          <w:iCs w:val="0"/>
        </w:rPr>
        <w:t>8</w:t>
      </w:r>
      <w:r w:rsidRPr="0068293B">
        <w:rPr>
          <w:rFonts w:ascii="Times New Roman" w:hAnsi="Times New Roman" w:cs="Times New Roman"/>
          <w:b w:val="0"/>
          <w:bCs w:val="0"/>
          <w:i w:val="0"/>
          <w:iCs w:val="0"/>
        </w:rPr>
        <w:t xml:space="preserve"> и 201</w:t>
      </w:r>
      <w:r w:rsidR="0065142A" w:rsidRPr="0068293B">
        <w:rPr>
          <w:rFonts w:ascii="Times New Roman" w:hAnsi="Times New Roman" w:cs="Times New Roman"/>
          <w:b w:val="0"/>
          <w:bCs w:val="0"/>
          <w:i w:val="0"/>
          <w:iCs w:val="0"/>
        </w:rPr>
        <w:t>9</w:t>
      </w:r>
      <w:r w:rsidRPr="0068293B">
        <w:rPr>
          <w:rFonts w:ascii="Times New Roman" w:hAnsi="Times New Roman" w:cs="Times New Roman"/>
          <w:b w:val="0"/>
          <w:bCs w:val="0"/>
          <w:i w:val="0"/>
          <w:iCs w:val="0"/>
        </w:rPr>
        <w:t xml:space="preserve"> годов</w:t>
      </w:r>
      <w:r w:rsidR="001F1B5C" w:rsidRPr="0068293B">
        <w:rPr>
          <w:rFonts w:ascii="Times New Roman" w:hAnsi="Times New Roman" w:cs="Times New Roman"/>
          <w:b w:val="0"/>
          <w:bCs w:val="0"/>
          <w:i w:val="0"/>
          <w:iCs w:val="0"/>
        </w:rPr>
        <w:t>»</w:t>
      </w:r>
    </w:p>
    <w:p w:rsidR="00DF3201" w:rsidRPr="0068293B" w:rsidRDefault="00DF3201" w:rsidP="00DF3201">
      <w:pPr>
        <w:ind w:firstLine="720"/>
        <w:jc w:val="both"/>
        <w:rPr>
          <w:color w:val="000000"/>
          <w:sz w:val="28"/>
          <w:szCs w:val="28"/>
        </w:rPr>
      </w:pPr>
    </w:p>
    <w:p w:rsidR="00F569BD" w:rsidRPr="0068293B" w:rsidRDefault="00F569BD" w:rsidP="00F569BD">
      <w:pPr>
        <w:overflowPunct/>
        <w:autoSpaceDE/>
        <w:autoSpaceDN/>
        <w:adjustRightInd/>
        <w:jc w:val="center"/>
        <w:textAlignment w:val="auto"/>
        <w:rPr>
          <w:b/>
          <w:sz w:val="28"/>
          <w:szCs w:val="28"/>
        </w:rPr>
      </w:pPr>
      <w:r w:rsidRPr="0068293B">
        <w:rPr>
          <w:b/>
          <w:sz w:val="28"/>
          <w:szCs w:val="28"/>
        </w:rPr>
        <w:t xml:space="preserve">Распределение бюджетных ассигнований по целевым статьям </w:t>
      </w:r>
    </w:p>
    <w:p w:rsidR="00F569BD" w:rsidRPr="0068293B" w:rsidRDefault="00F569BD" w:rsidP="00F569BD">
      <w:pPr>
        <w:overflowPunct/>
        <w:autoSpaceDE/>
        <w:autoSpaceDN/>
        <w:adjustRightInd/>
        <w:jc w:val="center"/>
        <w:textAlignment w:val="auto"/>
        <w:rPr>
          <w:b/>
          <w:sz w:val="28"/>
          <w:szCs w:val="28"/>
        </w:rPr>
      </w:pPr>
      <w:r w:rsidRPr="0068293B">
        <w:rPr>
          <w:b/>
          <w:sz w:val="28"/>
          <w:szCs w:val="28"/>
        </w:rPr>
        <w:t xml:space="preserve">(государственным программам области и непрограммным </w:t>
      </w:r>
    </w:p>
    <w:p w:rsidR="00F569BD" w:rsidRPr="0068293B" w:rsidRDefault="00F569BD" w:rsidP="00F569BD">
      <w:pPr>
        <w:overflowPunct/>
        <w:autoSpaceDE/>
        <w:autoSpaceDN/>
        <w:adjustRightInd/>
        <w:jc w:val="center"/>
        <w:textAlignment w:val="auto"/>
        <w:rPr>
          <w:b/>
          <w:sz w:val="28"/>
          <w:szCs w:val="28"/>
        </w:rPr>
      </w:pPr>
      <w:r w:rsidRPr="0068293B">
        <w:rPr>
          <w:b/>
          <w:sz w:val="28"/>
          <w:szCs w:val="28"/>
        </w:rPr>
        <w:t xml:space="preserve">направлениям деятельности), группам и подгруппам видов </w:t>
      </w:r>
    </w:p>
    <w:p w:rsidR="00F569BD" w:rsidRPr="0068293B" w:rsidRDefault="00F569BD" w:rsidP="00F569BD">
      <w:pPr>
        <w:overflowPunct/>
        <w:autoSpaceDE/>
        <w:autoSpaceDN/>
        <w:adjustRightInd/>
        <w:jc w:val="center"/>
        <w:textAlignment w:val="auto"/>
        <w:rPr>
          <w:b/>
          <w:sz w:val="28"/>
          <w:szCs w:val="28"/>
        </w:rPr>
      </w:pPr>
      <w:r w:rsidRPr="0068293B">
        <w:rPr>
          <w:b/>
          <w:sz w:val="28"/>
          <w:szCs w:val="28"/>
        </w:rPr>
        <w:t xml:space="preserve">расходов классификации расходов областного бюджета </w:t>
      </w:r>
    </w:p>
    <w:p w:rsidR="00F569BD" w:rsidRPr="0068293B" w:rsidRDefault="00F569BD" w:rsidP="00F569BD">
      <w:pPr>
        <w:overflowPunct/>
        <w:autoSpaceDE/>
        <w:autoSpaceDN/>
        <w:adjustRightInd/>
        <w:jc w:val="center"/>
        <w:textAlignment w:val="auto"/>
        <w:rPr>
          <w:b/>
          <w:bCs/>
          <w:sz w:val="28"/>
          <w:szCs w:val="28"/>
        </w:rPr>
      </w:pPr>
      <w:r w:rsidRPr="0068293B">
        <w:rPr>
          <w:b/>
          <w:bCs/>
          <w:sz w:val="28"/>
          <w:szCs w:val="28"/>
        </w:rPr>
        <w:t>на плановый период 201</w:t>
      </w:r>
      <w:r w:rsidR="0065142A" w:rsidRPr="0068293B">
        <w:rPr>
          <w:b/>
          <w:bCs/>
          <w:sz w:val="28"/>
          <w:szCs w:val="28"/>
        </w:rPr>
        <w:t>8</w:t>
      </w:r>
      <w:r w:rsidRPr="0068293B">
        <w:rPr>
          <w:b/>
          <w:bCs/>
          <w:sz w:val="28"/>
          <w:szCs w:val="28"/>
        </w:rPr>
        <w:t xml:space="preserve"> и 201</w:t>
      </w:r>
      <w:r w:rsidR="0065142A" w:rsidRPr="0068293B">
        <w:rPr>
          <w:b/>
          <w:bCs/>
          <w:sz w:val="28"/>
          <w:szCs w:val="28"/>
        </w:rPr>
        <w:t>9</w:t>
      </w:r>
      <w:r w:rsidRPr="0068293B">
        <w:rPr>
          <w:b/>
          <w:bCs/>
          <w:sz w:val="28"/>
          <w:szCs w:val="28"/>
        </w:rPr>
        <w:t xml:space="preserve"> годов</w:t>
      </w:r>
    </w:p>
    <w:p w:rsidR="00F569BD" w:rsidRPr="0068293B" w:rsidRDefault="00F569BD" w:rsidP="00F17986">
      <w:pPr>
        <w:overflowPunct/>
        <w:autoSpaceDE/>
        <w:autoSpaceDN/>
        <w:adjustRightInd/>
        <w:jc w:val="center"/>
        <w:textAlignment w:val="auto"/>
        <w:rPr>
          <w:b/>
          <w:bCs/>
          <w:sz w:val="28"/>
          <w:szCs w:val="28"/>
        </w:rPr>
      </w:pPr>
    </w:p>
    <w:p w:rsidR="008C7E83" w:rsidRPr="0068293B" w:rsidRDefault="008C7E83" w:rsidP="008C7E83">
      <w:pPr>
        <w:pStyle w:val="a3"/>
        <w:ind w:firstLine="0"/>
        <w:jc w:val="center"/>
        <w:rPr>
          <w:szCs w:val="28"/>
        </w:rPr>
      </w:pPr>
      <w:r w:rsidRPr="0068293B">
        <w:rPr>
          <w:szCs w:val="28"/>
        </w:rPr>
        <w:t>(в редакции от 1 марта 2017 года № 7-ЗСО)</w:t>
      </w:r>
    </w:p>
    <w:p w:rsidR="0054436B" w:rsidRPr="0068293B" w:rsidRDefault="0054436B" w:rsidP="00F17986">
      <w:pPr>
        <w:overflowPunct/>
        <w:autoSpaceDE/>
        <w:autoSpaceDN/>
        <w:adjustRightInd/>
        <w:jc w:val="center"/>
        <w:textAlignment w:val="auto"/>
        <w:rPr>
          <w:b/>
          <w:bCs/>
          <w:sz w:val="28"/>
          <w:szCs w:val="28"/>
        </w:rPr>
      </w:pPr>
    </w:p>
    <w:p w:rsidR="00F17986" w:rsidRPr="0068293B" w:rsidRDefault="00F17986" w:rsidP="00F17986">
      <w:pPr>
        <w:spacing w:line="235" w:lineRule="auto"/>
        <w:ind w:right="-443"/>
        <w:jc w:val="right"/>
        <w:rPr>
          <w:sz w:val="24"/>
        </w:rPr>
      </w:pPr>
      <w:r w:rsidRPr="0068293B">
        <w:rPr>
          <w:sz w:val="24"/>
        </w:rPr>
        <w:t>(тыс. рублей)</w:t>
      </w:r>
    </w:p>
    <w:tbl>
      <w:tblPr>
        <w:tblW w:w="10349" w:type="dxa"/>
        <w:tblInd w:w="-743" w:type="dxa"/>
        <w:tblLayout w:type="fixed"/>
        <w:tblLook w:val="0000" w:firstRow="0" w:lastRow="0" w:firstColumn="0" w:lastColumn="0" w:noHBand="0" w:noVBand="0"/>
      </w:tblPr>
      <w:tblGrid>
        <w:gridCol w:w="4962"/>
        <w:gridCol w:w="1843"/>
        <w:gridCol w:w="709"/>
        <w:gridCol w:w="1417"/>
        <w:gridCol w:w="1418"/>
      </w:tblGrid>
      <w:tr w:rsidR="00F17986" w:rsidRPr="0068293B" w:rsidTr="00A255A8">
        <w:trPr>
          <w:trHeight w:val="255"/>
        </w:trPr>
        <w:tc>
          <w:tcPr>
            <w:tcW w:w="4962" w:type="dxa"/>
            <w:vMerge w:val="restart"/>
            <w:tcBorders>
              <w:top w:val="single" w:sz="4" w:space="0" w:color="auto"/>
              <w:left w:val="single" w:sz="4" w:space="0" w:color="auto"/>
              <w:bottom w:val="single" w:sz="4" w:space="0" w:color="auto"/>
              <w:right w:val="single" w:sz="4" w:space="0" w:color="auto"/>
            </w:tcBorders>
          </w:tcPr>
          <w:p w:rsidR="00F17986" w:rsidRPr="0068293B" w:rsidRDefault="00F17986" w:rsidP="00577450">
            <w:pPr>
              <w:jc w:val="center"/>
              <w:rPr>
                <w:b/>
                <w:bCs/>
                <w:sz w:val="24"/>
              </w:rPr>
            </w:pPr>
            <w:r w:rsidRPr="0068293B">
              <w:rPr>
                <w:bCs/>
                <w:sz w:val="24"/>
              </w:rPr>
              <w:t>Наименование</w:t>
            </w:r>
          </w:p>
          <w:p w:rsidR="00F17986" w:rsidRPr="0068293B" w:rsidRDefault="00F17986" w:rsidP="00577450">
            <w:pPr>
              <w:jc w:val="center"/>
              <w:rPr>
                <w:b/>
                <w:bCs/>
                <w:sz w:val="24"/>
              </w:rPr>
            </w:pPr>
          </w:p>
        </w:tc>
        <w:tc>
          <w:tcPr>
            <w:tcW w:w="1843" w:type="dxa"/>
            <w:vMerge w:val="restart"/>
            <w:tcBorders>
              <w:top w:val="single" w:sz="4" w:space="0" w:color="auto"/>
              <w:left w:val="single" w:sz="4" w:space="0" w:color="auto"/>
              <w:bottom w:val="single" w:sz="4" w:space="0" w:color="auto"/>
              <w:right w:val="single" w:sz="4" w:space="0" w:color="auto"/>
            </w:tcBorders>
            <w:noWrap/>
          </w:tcPr>
          <w:p w:rsidR="00F17986" w:rsidRPr="0068293B" w:rsidRDefault="00F17986" w:rsidP="00577450">
            <w:pPr>
              <w:ind w:left="-108" w:right="-108"/>
              <w:jc w:val="center"/>
              <w:rPr>
                <w:b/>
                <w:bCs/>
                <w:spacing w:val="-6"/>
                <w:sz w:val="24"/>
              </w:rPr>
            </w:pPr>
            <w:r w:rsidRPr="0068293B">
              <w:rPr>
                <w:bCs/>
                <w:sz w:val="24"/>
              </w:rPr>
              <w:t>Целевая статья</w:t>
            </w:r>
          </w:p>
        </w:tc>
        <w:tc>
          <w:tcPr>
            <w:tcW w:w="709" w:type="dxa"/>
            <w:vMerge w:val="restart"/>
            <w:tcBorders>
              <w:top w:val="single" w:sz="4" w:space="0" w:color="auto"/>
              <w:left w:val="single" w:sz="4" w:space="0" w:color="auto"/>
              <w:bottom w:val="single" w:sz="4" w:space="0" w:color="auto"/>
              <w:right w:val="single" w:sz="4" w:space="0" w:color="auto"/>
            </w:tcBorders>
            <w:noWrap/>
          </w:tcPr>
          <w:p w:rsidR="00F17986" w:rsidRPr="0068293B" w:rsidRDefault="00F17986" w:rsidP="00577450">
            <w:pPr>
              <w:ind w:left="-108" w:right="-108"/>
              <w:jc w:val="center"/>
              <w:rPr>
                <w:b/>
                <w:bCs/>
                <w:sz w:val="24"/>
              </w:rPr>
            </w:pPr>
            <w:r w:rsidRPr="0068293B">
              <w:rPr>
                <w:bCs/>
                <w:sz w:val="24"/>
              </w:rPr>
              <w:t>Вид расх</w:t>
            </w:r>
            <w:r w:rsidRPr="0068293B">
              <w:rPr>
                <w:bCs/>
                <w:sz w:val="24"/>
              </w:rPr>
              <w:t>о</w:t>
            </w:r>
            <w:r w:rsidRPr="0068293B">
              <w:rPr>
                <w:bCs/>
                <w:sz w:val="24"/>
              </w:rPr>
              <w:t>дов</w:t>
            </w:r>
          </w:p>
        </w:tc>
        <w:tc>
          <w:tcPr>
            <w:tcW w:w="2835" w:type="dxa"/>
            <w:gridSpan w:val="2"/>
            <w:tcBorders>
              <w:top w:val="single" w:sz="4" w:space="0" w:color="auto"/>
              <w:left w:val="single" w:sz="4" w:space="0" w:color="auto"/>
              <w:bottom w:val="single" w:sz="4" w:space="0" w:color="auto"/>
              <w:right w:val="single" w:sz="4" w:space="0" w:color="auto"/>
            </w:tcBorders>
            <w:noWrap/>
          </w:tcPr>
          <w:p w:rsidR="00F17986" w:rsidRPr="0068293B" w:rsidRDefault="00F17986" w:rsidP="00577450">
            <w:pPr>
              <w:ind w:left="-108" w:right="-108"/>
              <w:jc w:val="center"/>
              <w:rPr>
                <w:b/>
                <w:bCs/>
                <w:sz w:val="24"/>
              </w:rPr>
            </w:pPr>
            <w:r w:rsidRPr="0068293B">
              <w:rPr>
                <w:bCs/>
                <w:sz w:val="24"/>
              </w:rPr>
              <w:t>Сумма</w:t>
            </w:r>
          </w:p>
        </w:tc>
      </w:tr>
      <w:tr w:rsidR="00F17986" w:rsidRPr="0068293B" w:rsidTr="00A255A8">
        <w:trPr>
          <w:trHeight w:val="255"/>
          <w:tblHeader/>
        </w:trPr>
        <w:tc>
          <w:tcPr>
            <w:tcW w:w="4962" w:type="dxa"/>
            <w:vMerge/>
            <w:tcBorders>
              <w:top w:val="single" w:sz="4" w:space="0" w:color="auto"/>
              <w:left w:val="single" w:sz="4" w:space="0" w:color="auto"/>
              <w:bottom w:val="single" w:sz="4" w:space="0" w:color="auto"/>
              <w:right w:val="single" w:sz="4" w:space="0" w:color="auto"/>
            </w:tcBorders>
            <w:vAlign w:val="center"/>
          </w:tcPr>
          <w:p w:rsidR="00F17986" w:rsidRPr="0068293B" w:rsidRDefault="00F17986" w:rsidP="00577450">
            <w:pPr>
              <w:jc w:val="center"/>
              <w:rPr>
                <w:bCs/>
                <w:sz w:val="24"/>
              </w:rPr>
            </w:pPr>
          </w:p>
        </w:tc>
        <w:tc>
          <w:tcPr>
            <w:tcW w:w="1843" w:type="dxa"/>
            <w:vMerge/>
            <w:tcBorders>
              <w:top w:val="single" w:sz="4" w:space="0" w:color="auto"/>
              <w:left w:val="single" w:sz="4" w:space="0" w:color="auto"/>
              <w:bottom w:val="single" w:sz="4" w:space="0" w:color="auto"/>
              <w:right w:val="single" w:sz="4" w:space="0" w:color="auto"/>
            </w:tcBorders>
            <w:noWrap/>
            <w:vAlign w:val="center"/>
          </w:tcPr>
          <w:p w:rsidR="00F17986" w:rsidRPr="0068293B" w:rsidRDefault="00F17986" w:rsidP="00577450">
            <w:pPr>
              <w:ind w:left="-108" w:right="-108"/>
              <w:jc w:val="center"/>
              <w:rPr>
                <w:bCs/>
                <w:sz w:val="24"/>
              </w:rPr>
            </w:pPr>
          </w:p>
        </w:tc>
        <w:tc>
          <w:tcPr>
            <w:tcW w:w="709" w:type="dxa"/>
            <w:vMerge/>
            <w:tcBorders>
              <w:top w:val="single" w:sz="4" w:space="0" w:color="auto"/>
              <w:left w:val="single" w:sz="4" w:space="0" w:color="auto"/>
              <w:bottom w:val="single" w:sz="4" w:space="0" w:color="auto"/>
              <w:right w:val="single" w:sz="4" w:space="0" w:color="auto"/>
            </w:tcBorders>
            <w:noWrap/>
            <w:vAlign w:val="center"/>
          </w:tcPr>
          <w:p w:rsidR="00F17986" w:rsidRPr="0068293B" w:rsidRDefault="00F17986" w:rsidP="00577450">
            <w:pPr>
              <w:ind w:left="-108" w:right="-108"/>
              <w:jc w:val="center"/>
              <w:rPr>
                <w:bCs/>
                <w:sz w:val="24"/>
              </w:rPr>
            </w:pPr>
          </w:p>
        </w:tc>
        <w:tc>
          <w:tcPr>
            <w:tcW w:w="1417" w:type="dxa"/>
            <w:tcBorders>
              <w:top w:val="single" w:sz="4" w:space="0" w:color="auto"/>
              <w:left w:val="single" w:sz="4" w:space="0" w:color="auto"/>
              <w:bottom w:val="single" w:sz="4" w:space="0" w:color="auto"/>
              <w:right w:val="single" w:sz="4" w:space="0" w:color="auto"/>
            </w:tcBorders>
            <w:noWrap/>
          </w:tcPr>
          <w:p w:rsidR="00F17986" w:rsidRPr="0068293B" w:rsidRDefault="00F17986" w:rsidP="0065142A">
            <w:pPr>
              <w:ind w:left="-108" w:right="-108"/>
              <w:jc w:val="center"/>
              <w:rPr>
                <w:bCs/>
                <w:sz w:val="24"/>
              </w:rPr>
            </w:pPr>
            <w:r w:rsidRPr="0068293B">
              <w:rPr>
                <w:bCs/>
                <w:sz w:val="24"/>
              </w:rPr>
              <w:t>201</w:t>
            </w:r>
            <w:r w:rsidR="0065142A" w:rsidRPr="0068293B">
              <w:rPr>
                <w:bCs/>
                <w:sz w:val="24"/>
                <w:lang w:val="en-US"/>
              </w:rPr>
              <w:t>8</w:t>
            </w:r>
            <w:r w:rsidRPr="0068293B">
              <w:rPr>
                <w:bCs/>
                <w:sz w:val="24"/>
              </w:rPr>
              <w:t xml:space="preserve"> год</w:t>
            </w:r>
          </w:p>
        </w:tc>
        <w:tc>
          <w:tcPr>
            <w:tcW w:w="1418" w:type="dxa"/>
            <w:tcBorders>
              <w:top w:val="single" w:sz="4" w:space="0" w:color="auto"/>
              <w:left w:val="single" w:sz="4" w:space="0" w:color="auto"/>
              <w:bottom w:val="single" w:sz="4" w:space="0" w:color="auto"/>
              <w:right w:val="single" w:sz="4" w:space="0" w:color="auto"/>
            </w:tcBorders>
          </w:tcPr>
          <w:p w:rsidR="00F17986" w:rsidRPr="0068293B" w:rsidRDefault="00F17986" w:rsidP="0065142A">
            <w:pPr>
              <w:ind w:left="-108" w:right="-108"/>
              <w:jc w:val="center"/>
              <w:rPr>
                <w:bCs/>
                <w:sz w:val="24"/>
              </w:rPr>
            </w:pPr>
            <w:r w:rsidRPr="0068293B">
              <w:rPr>
                <w:bCs/>
                <w:sz w:val="24"/>
              </w:rPr>
              <w:t>201</w:t>
            </w:r>
            <w:r w:rsidR="0065142A" w:rsidRPr="0068293B">
              <w:rPr>
                <w:bCs/>
                <w:sz w:val="24"/>
                <w:lang w:val="en-US"/>
              </w:rPr>
              <w:t>9</w:t>
            </w:r>
            <w:r w:rsidRPr="0068293B">
              <w:rPr>
                <w:bCs/>
                <w:sz w:val="24"/>
              </w:rPr>
              <w:t xml:space="preserve"> год</w:t>
            </w:r>
          </w:p>
        </w:tc>
      </w:tr>
    </w:tbl>
    <w:p w:rsidR="00A255A8" w:rsidRPr="0068293B" w:rsidRDefault="00A255A8">
      <w:pPr>
        <w:rPr>
          <w:sz w:val="4"/>
          <w:szCs w:val="4"/>
        </w:rPr>
      </w:pPr>
    </w:p>
    <w:tbl>
      <w:tblPr>
        <w:tblW w:w="10349" w:type="dxa"/>
        <w:tblInd w:w="-743" w:type="dxa"/>
        <w:tblLayout w:type="fixed"/>
        <w:tblLook w:val="0000" w:firstRow="0" w:lastRow="0" w:firstColumn="0" w:lastColumn="0" w:noHBand="0" w:noVBand="0"/>
      </w:tblPr>
      <w:tblGrid>
        <w:gridCol w:w="4962"/>
        <w:gridCol w:w="1843"/>
        <w:gridCol w:w="709"/>
        <w:gridCol w:w="1417"/>
        <w:gridCol w:w="1418"/>
      </w:tblGrid>
      <w:tr w:rsidR="00F17986" w:rsidRPr="0068293B" w:rsidTr="00AD3007">
        <w:trPr>
          <w:trHeight w:val="255"/>
          <w:tblHeader/>
        </w:trPr>
        <w:tc>
          <w:tcPr>
            <w:tcW w:w="4962" w:type="dxa"/>
            <w:tcBorders>
              <w:top w:val="single" w:sz="4" w:space="0" w:color="auto"/>
              <w:left w:val="single" w:sz="4" w:space="0" w:color="auto"/>
              <w:bottom w:val="single" w:sz="4" w:space="0" w:color="auto"/>
              <w:right w:val="single" w:sz="4" w:space="0" w:color="auto"/>
            </w:tcBorders>
            <w:vAlign w:val="center"/>
          </w:tcPr>
          <w:p w:rsidR="00F17986" w:rsidRPr="0068293B" w:rsidRDefault="00F17986" w:rsidP="00147B1E">
            <w:pPr>
              <w:jc w:val="center"/>
              <w:rPr>
                <w:bCs/>
                <w:sz w:val="24"/>
              </w:rPr>
            </w:pPr>
            <w:r w:rsidRPr="0068293B">
              <w:rPr>
                <w:bCs/>
                <w:sz w:val="24"/>
              </w:rPr>
              <w:t>1</w:t>
            </w:r>
          </w:p>
        </w:tc>
        <w:tc>
          <w:tcPr>
            <w:tcW w:w="1843" w:type="dxa"/>
            <w:tcBorders>
              <w:top w:val="single" w:sz="4" w:space="0" w:color="auto"/>
              <w:left w:val="single" w:sz="4" w:space="0" w:color="auto"/>
              <w:bottom w:val="single" w:sz="4" w:space="0" w:color="auto"/>
              <w:right w:val="single" w:sz="4" w:space="0" w:color="auto"/>
            </w:tcBorders>
            <w:noWrap/>
            <w:vAlign w:val="center"/>
          </w:tcPr>
          <w:p w:rsidR="00F17986" w:rsidRPr="0068293B" w:rsidRDefault="00F17986" w:rsidP="00147B1E">
            <w:pPr>
              <w:ind w:left="-108" w:right="-108"/>
              <w:jc w:val="center"/>
              <w:rPr>
                <w:bCs/>
                <w:sz w:val="24"/>
              </w:rPr>
            </w:pPr>
            <w:r w:rsidRPr="0068293B">
              <w:rPr>
                <w:bCs/>
                <w:sz w:val="24"/>
              </w:rPr>
              <w:t>2</w:t>
            </w:r>
          </w:p>
        </w:tc>
        <w:tc>
          <w:tcPr>
            <w:tcW w:w="709" w:type="dxa"/>
            <w:tcBorders>
              <w:top w:val="single" w:sz="4" w:space="0" w:color="auto"/>
              <w:left w:val="single" w:sz="4" w:space="0" w:color="auto"/>
              <w:bottom w:val="single" w:sz="4" w:space="0" w:color="auto"/>
              <w:right w:val="single" w:sz="4" w:space="0" w:color="auto"/>
            </w:tcBorders>
            <w:noWrap/>
            <w:vAlign w:val="center"/>
          </w:tcPr>
          <w:p w:rsidR="00F17986" w:rsidRPr="0068293B" w:rsidRDefault="00F17986" w:rsidP="00147B1E">
            <w:pPr>
              <w:ind w:left="-108" w:right="-108"/>
              <w:jc w:val="center"/>
              <w:rPr>
                <w:bCs/>
                <w:sz w:val="24"/>
              </w:rPr>
            </w:pPr>
            <w:r w:rsidRPr="0068293B">
              <w:rPr>
                <w:bCs/>
                <w:sz w:val="24"/>
              </w:rPr>
              <w:t>3</w:t>
            </w:r>
          </w:p>
        </w:tc>
        <w:tc>
          <w:tcPr>
            <w:tcW w:w="1417" w:type="dxa"/>
            <w:tcBorders>
              <w:top w:val="single" w:sz="4" w:space="0" w:color="auto"/>
              <w:left w:val="single" w:sz="4" w:space="0" w:color="auto"/>
              <w:bottom w:val="single" w:sz="4" w:space="0" w:color="auto"/>
              <w:right w:val="single" w:sz="4" w:space="0" w:color="auto"/>
            </w:tcBorders>
            <w:noWrap/>
          </w:tcPr>
          <w:p w:rsidR="00F17986" w:rsidRPr="0068293B" w:rsidRDefault="00F17986" w:rsidP="00147B1E">
            <w:pPr>
              <w:ind w:left="-108" w:right="-108"/>
              <w:jc w:val="center"/>
              <w:rPr>
                <w:bCs/>
                <w:sz w:val="24"/>
              </w:rPr>
            </w:pPr>
            <w:r w:rsidRPr="0068293B">
              <w:rPr>
                <w:bCs/>
                <w:sz w:val="24"/>
              </w:rPr>
              <w:t>4</w:t>
            </w:r>
          </w:p>
        </w:tc>
        <w:tc>
          <w:tcPr>
            <w:tcW w:w="1418" w:type="dxa"/>
            <w:tcBorders>
              <w:top w:val="single" w:sz="4" w:space="0" w:color="auto"/>
              <w:left w:val="single" w:sz="4" w:space="0" w:color="auto"/>
              <w:bottom w:val="single" w:sz="4" w:space="0" w:color="auto"/>
              <w:right w:val="single" w:sz="4" w:space="0" w:color="auto"/>
            </w:tcBorders>
          </w:tcPr>
          <w:p w:rsidR="00F17986" w:rsidRPr="0068293B" w:rsidRDefault="00F17986" w:rsidP="00147B1E">
            <w:pPr>
              <w:ind w:left="-108" w:right="-108"/>
              <w:jc w:val="center"/>
              <w:rPr>
                <w:bCs/>
                <w:sz w:val="24"/>
              </w:rPr>
            </w:pPr>
            <w:r w:rsidRPr="0068293B">
              <w:rPr>
                <w:bCs/>
                <w:sz w:val="24"/>
              </w:rPr>
              <w:t>5</w:t>
            </w:r>
          </w:p>
        </w:tc>
      </w:tr>
      <w:tr w:rsidR="00071DB1" w:rsidRPr="0068293B" w:rsidTr="00AD3007">
        <w:trPr>
          <w:trHeight w:val="255"/>
        </w:trPr>
        <w:tc>
          <w:tcPr>
            <w:tcW w:w="4962" w:type="dxa"/>
            <w:tcBorders>
              <w:top w:val="single" w:sz="4" w:space="0" w:color="auto"/>
            </w:tcBorders>
            <w:vAlign w:val="bottom"/>
          </w:tcPr>
          <w:p w:rsidR="00071DB1" w:rsidRPr="0068293B" w:rsidRDefault="00071DB1" w:rsidP="0054436B">
            <w:pPr>
              <w:overflowPunct/>
              <w:autoSpaceDE/>
              <w:autoSpaceDN/>
              <w:adjustRightInd/>
              <w:spacing w:line="228" w:lineRule="auto"/>
              <w:jc w:val="both"/>
              <w:textAlignment w:val="auto"/>
              <w:rPr>
                <w:b/>
                <w:bCs/>
                <w:sz w:val="24"/>
                <w:szCs w:val="24"/>
              </w:rPr>
            </w:pPr>
            <w:r w:rsidRPr="0068293B">
              <w:rPr>
                <w:b/>
                <w:bCs/>
                <w:sz w:val="24"/>
                <w:szCs w:val="24"/>
              </w:rPr>
              <w:t>Государственная программа Саратовской области «Развитие здравоохранения Сар</w:t>
            </w:r>
            <w:r w:rsidRPr="0068293B">
              <w:rPr>
                <w:b/>
                <w:bCs/>
                <w:sz w:val="24"/>
                <w:szCs w:val="24"/>
              </w:rPr>
              <w:t>а</w:t>
            </w:r>
            <w:r w:rsidRPr="0068293B">
              <w:rPr>
                <w:b/>
                <w:bCs/>
                <w:sz w:val="24"/>
                <w:szCs w:val="24"/>
              </w:rPr>
              <w:t>товской области до 2020 года»</w:t>
            </w:r>
          </w:p>
        </w:tc>
        <w:tc>
          <w:tcPr>
            <w:tcW w:w="1843" w:type="dxa"/>
            <w:tcBorders>
              <w:top w:val="single" w:sz="4" w:space="0" w:color="auto"/>
            </w:tcBorders>
            <w:noWrap/>
            <w:vAlign w:val="bottom"/>
          </w:tcPr>
          <w:p w:rsidR="00071DB1" w:rsidRPr="0068293B" w:rsidRDefault="00071DB1" w:rsidP="0054436B">
            <w:pPr>
              <w:overflowPunct/>
              <w:autoSpaceDE/>
              <w:autoSpaceDN/>
              <w:adjustRightInd/>
              <w:spacing w:line="228" w:lineRule="auto"/>
              <w:jc w:val="center"/>
              <w:textAlignment w:val="auto"/>
              <w:rPr>
                <w:b/>
                <w:bCs/>
                <w:sz w:val="24"/>
                <w:szCs w:val="24"/>
              </w:rPr>
            </w:pPr>
            <w:r w:rsidRPr="0068293B">
              <w:rPr>
                <w:b/>
                <w:bCs/>
                <w:sz w:val="24"/>
                <w:szCs w:val="24"/>
              </w:rPr>
              <w:t>50 0 00 00000</w:t>
            </w:r>
          </w:p>
        </w:tc>
        <w:tc>
          <w:tcPr>
            <w:tcW w:w="709" w:type="dxa"/>
            <w:tcBorders>
              <w:top w:val="single" w:sz="4" w:space="0" w:color="auto"/>
            </w:tcBorders>
            <w:noWrap/>
            <w:vAlign w:val="bottom"/>
          </w:tcPr>
          <w:p w:rsidR="00071DB1" w:rsidRPr="0068293B" w:rsidRDefault="00071DB1" w:rsidP="0054436B">
            <w:pPr>
              <w:overflowPunct/>
              <w:autoSpaceDE/>
              <w:autoSpaceDN/>
              <w:adjustRightInd/>
              <w:spacing w:line="228" w:lineRule="auto"/>
              <w:jc w:val="center"/>
              <w:textAlignment w:val="auto"/>
              <w:rPr>
                <w:b/>
                <w:bCs/>
                <w:sz w:val="24"/>
                <w:szCs w:val="24"/>
              </w:rPr>
            </w:pPr>
          </w:p>
        </w:tc>
        <w:tc>
          <w:tcPr>
            <w:tcW w:w="1417" w:type="dxa"/>
            <w:tcBorders>
              <w:top w:val="single" w:sz="4" w:space="0" w:color="auto"/>
            </w:tcBorders>
            <w:noWrap/>
            <w:vAlign w:val="bottom"/>
          </w:tcPr>
          <w:p w:rsidR="00071DB1" w:rsidRPr="0068293B" w:rsidRDefault="00071DB1" w:rsidP="0054436B">
            <w:pPr>
              <w:overflowPunct/>
              <w:autoSpaceDE/>
              <w:autoSpaceDN/>
              <w:adjustRightInd/>
              <w:spacing w:line="228" w:lineRule="auto"/>
              <w:jc w:val="right"/>
              <w:textAlignment w:val="auto"/>
              <w:rPr>
                <w:b/>
                <w:bCs/>
                <w:sz w:val="24"/>
                <w:szCs w:val="24"/>
              </w:rPr>
            </w:pPr>
            <w:r w:rsidRPr="0068293B">
              <w:rPr>
                <w:b/>
                <w:bCs/>
                <w:sz w:val="24"/>
                <w:szCs w:val="24"/>
              </w:rPr>
              <w:t>12141164,9</w:t>
            </w:r>
          </w:p>
        </w:tc>
        <w:tc>
          <w:tcPr>
            <w:tcW w:w="1418" w:type="dxa"/>
            <w:tcBorders>
              <w:top w:val="single" w:sz="4" w:space="0" w:color="auto"/>
            </w:tcBorders>
            <w:vAlign w:val="bottom"/>
          </w:tcPr>
          <w:p w:rsidR="00071DB1" w:rsidRPr="0068293B" w:rsidRDefault="00071DB1" w:rsidP="0054436B">
            <w:pPr>
              <w:overflowPunct/>
              <w:autoSpaceDE/>
              <w:autoSpaceDN/>
              <w:adjustRightInd/>
              <w:spacing w:line="228" w:lineRule="auto"/>
              <w:jc w:val="right"/>
              <w:textAlignment w:val="auto"/>
              <w:rPr>
                <w:b/>
                <w:bCs/>
                <w:sz w:val="24"/>
                <w:szCs w:val="24"/>
              </w:rPr>
            </w:pPr>
            <w:r w:rsidRPr="0068293B">
              <w:rPr>
                <w:b/>
                <w:bCs/>
                <w:sz w:val="24"/>
                <w:szCs w:val="24"/>
              </w:rPr>
              <w:t>12137970,8</w:t>
            </w:r>
          </w:p>
        </w:tc>
      </w:tr>
      <w:tr w:rsidR="00071DB1" w:rsidRPr="0068293B" w:rsidTr="00AD3007">
        <w:trPr>
          <w:trHeight w:val="255"/>
        </w:trPr>
        <w:tc>
          <w:tcPr>
            <w:tcW w:w="4962" w:type="dxa"/>
            <w:vAlign w:val="bottom"/>
          </w:tcPr>
          <w:p w:rsidR="00071DB1" w:rsidRPr="0068293B" w:rsidRDefault="00071DB1" w:rsidP="0054436B">
            <w:pPr>
              <w:overflowPunct/>
              <w:autoSpaceDE/>
              <w:autoSpaceDN/>
              <w:adjustRightInd/>
              <w:spacing w:line="228" w:lineRule="auto"/>
              <w:jc w:val="both"/>
              <w:textAlignment w:val="auto"/>
              <w:rPr>
                <w:b/>
                <w:bCs/>
                <w:sz w:val="24"/>
                <w:szCs w:val="24"/>
              </w:rPr>
            </w:pPr>
            <w:r w:rsidRPr="0068293B">
              <w:rPr>
                <w:b/>
                <w:bCs/>
                <w:sz w:val="24"/>
                <w:szCs w:val="24"/>
              </w:rPr>
              <w:t>Подпрограмма «Профилактика заболев</w:t>
            </w:r>
            <w:r w:rsidRPr="0068293B">
              <w:rPr>
                <w:b/>
                <w:bCs/>
                <w:sz w:val="24"/>
                <w:szCs w:val="24"/>
              </w:rPr>
              <w:t>а</w:t>
            </w:r>
            <w:r w:rsidRPr="0068293B">
              <w:rPr>
                <w:b/>
                <w:bCs/>
                <w:sz w:val="24"/>
                <w:szCs w:val="24"/>
              </w:rPr>
              <w:t>ний и формирование здорового образа жизни. Развитие первичной медико-санитарной помощи»</w:t>
            </w:r>
          </w:p>
        </w:tc>
        <w:tc>
          <w:tcPr>
            <w:tcW w:w="1843" w:type="dxa"/>
            <w:noWrap/>
            <w:vAlign w:val="bottom"/>
          </w:tcPr>
          <w:p w:rsidR="00071DB1" w:rsidRPr="0068293B" w:rsidRDefault="00071DB1" w:rsidP="0054436B">
            <w:pPr>
              <w:overflowPunct/>
              <w:autoSpaceDE/>
              <w:autoSpaceDN/>
              <w:adjustRightInd/>
              <w:spacing w:line="228" w:lineRule="auto"/>
              <w:jc w:val="center"/>
              <w:textAlignment w:val="auto"/>
              <w:rPr>
                <w:b/>
                <w:bCs/>
                <w:sz w:val="24"/>
                <w:szCs w:val="24"/>
              </w:rPr>
            </w:pPr>
            <w:r w:rsidRPr="0068293B">
              <w:rPr>
                <w:b/>
                <w:bCs/>
                <w:sz w:val="24"/>
                <w:szCs w:val="24"/>
              </w:rPr>
              <w:t>50 1 00 00000</w:t>
            </w:r>
          </w:p>
        </w:tc>
        <w:tc>
          <w:tcPr>
            <w:tcW w:w="709" w:type="dxa"/>
            <w:noWrap/>
            <w:vAlign w:val="bottom"/>
          </w:tcPr>
          <w:p w:rsidR="00071DB1" w:rsidRPr="0068293B" w:rsidRDefault="00071DB1" w:rsidP="0054436B">
            <w:pPr>
              <w:overflowPunct/>
              <w:autoSpaceDE/>
              <w:autoSpaceDN/>
              <w:adjustRightInd/>
              <w:spacing w:line="228" w:lineRule="auto"/>
              <w:jc w:val="center"/>
              <w:textAlignment w:val="auto"/>
              <w:rPr>
                <w:b/>
                <w:bCs/>
                <w:sz w:val="24"/>
                <w:szCs w:val="24"/>
              </w:rPr>
            </w:pPr>
          </w:p>
        </w:tc>
        <w:tc>
          <w:tcPr>
            <w:tcW w:w="1417" w:type="dxa"/>
            <w:noWrap/>
            <w:vAlign w:val="bottom"/>
          </w:tcPr>
          <w:p w:rsidR="00071DB1" w:rsidRPr="0068293B" w:rsidRDefault="00071DB1" w:rsidP="0054436B">
            <w:pPr>
              <w:overflowPunct/>
              <w:autoSpaceDE/>
              <w:autoSpaceDN/>
              <w:adjustRightInd/>
              <w:spacing w:line="228" w:lineRule="auto"/>
              <w:jc w:val="right"/>
              <w:textAlignment w:val="auto"/>
              <w:rPr>
                <w:b/>
                <w:bCs/>
                <w:sz w:val="24"/>
                <w:szCs w:val="24"/>
              </w:rPr>
            </w:pPr>
            <w:r w:rsidRPr="0068293B">
              <w:rPr>
                <w:b/>
                <w:bCs/>
                <w:sz w:val="24"/>
                <w:szCs w:val="24"/>
              </w:rPr>
              <w:t>56700,0</w:t>
            </w:r>
          </w:p>
        </w:tc>
        <w:tc>
          <w:tcPr>
            <w:tcW w:w="1418" w:type="dxa"/>
            <w:vAlign w:val="bottom"/>
          </w:tcPr>
          <w:p w:rsidR="00071DB1" w:rsidRPr="0068293B" w:rsidRDefault="00071DB1" w:rsidP="0054436B">
            <w:pPr>
              <w:overflowPunct/>
              <w:autoSpaceDE/>
              <w:autoSpaceDN/>
              <w:adjustRightInd/>
              <w:spacing w:line="228" w:lineRule="auto"/>
              <w:jc w:val="right"/>
              <w:textAlignment w:val="auto"/>
              <w:rPr>
                <w:b/>
                <w:bCs/>
                <w:sz w:val="24"/>
                <w:szCs w:val="24"/>
              </w:rPr>
            </w:pPr>
            <w:r w:rsidRPr="0068293B">
              <w:rPr>
                <w:b/>
                <w:bCs/>
                <w:sz w:val="24"/>
                <w:szCs w:val="24"/>
              </w:rPr>
              <w:t>54890,0</w:t>
            </w:r>
          </w:p>
        </w:tc>
      </w:tr>
      <w:tr w:rsidR="00071DB1" w:rsidRPr="0068293B" w:rsidTr="00AD3007">
        <w:trPr>
          <w:trHeight w:val="255"/>
        </w:trPr>
        <w:tc>
          <w:tcPr>
            <w:tcW w:w="4962" w:type="dxa"/>
            <w:vAlign w:val="bottom"/>
          </w:tcPr>
          <w:p w:rsidR="00071DB1" w:rsidRPr="0068293B" w:rsidRDefault="00071DB1" w:rsidP="0054436B">
            <w:pPr>
              <w:overflowPunct/>
              <w:autoSpaceDE/>
              <w:autoSpaceDN/>
              <w:adjustRightInd/>
              <w:spacing w:line="228" w:lineRule="auto"/>
              <w:jc w:val="both"/>
              <w:textAlignment w:val="auto"/>
              <w:rPr>
                <w:sz w:val="24"/>
                <w:szCs w:val="24"/>
              </w:rPr>
            </w:pPr>
            <w:r w:rsidRPr="0068293B">
              <w:rPr>
                <w:sz w:val="24"/>
                <w:szCs w:val="24"/>
              </w:rPr>
              <w:t>Основное мероприятие «Развитие системы медицинской профилактики неинфекционных заболеваний и формирования здорового обр</w:t>
            </w:r>
            <w:r w:rsidRPr="0068293B">
              <w:rPr>
                <w:sz w:val="24"/>
                <w:szCs w:val="24"/>
              </w:rPr>
              <w:t>а</w:t>
            </w:r>
            <w:r w:rsidRPr="0068293B">
              <w:rPr>
                <w:sz w:val="24"/>
                <w:szCs w:val="24"/>
              </w:rPr>
              <w:t>за жизни, в том числе у детей. Профилактика развития зависимостей, включая сокращение потребления табака, алкоголя, наркотических средств и психоактивных веществ, в том чи</w:t>
            </w:r>
            <w:r w:rsidRPr="0068293B">
              <w:rPr>
                <w:sz w:val="24"/>
                <w:szCs w:val="24"/>
              </w:rPr>
              <w:t>с</w:t>
            </w:r>
            <w:r w:rsidRPr="0068293B">
              <w:rPr>
                <w:sz w:val="24"/>
                <w:szCs w:val="24"/>
              </w:rPr>
              <w:t>ле у детей»</w:t>
            </w:r>
          </w:p>
        </w:tc>
        <w:tc>
          <w:tcPr>
            <w:tcW w:w="1843" w:type="dxa"/>
            <w:noWrap/>
            <w:vAlign w:val="bottom"/>
          </w:tcPr>
          <w:p w:rsidR="00071DB1" w:rsidRPr="0068293B" w:rsidRDefault="00071DB1" w:rsidP="0054436B">
            <w:pPr>
              <w:overflowPunct/>
              <w:autoSpaceDE/>
              <w:autoSpaceDN/>
              <w:adjustRightInd/>
              <w:spacing w:line="228" w:lineRule="auto"/>
              <w:jc w:val="center"/>
              <w:textAlignment w:val="auto"/>
              <w:rPr>
                <w:sz w:val="24"/>
                <w:szCs w:val="24"/>
              </w:rPr>
            </w:pPr>
            <w:r w:rsidRPr="0068293B">
              <w:rPr>
                <w:sz w:val="24"/>
                <w:szCs w:val="24"/>
              </w:rPr>
              <w:t>50 1 01 00000</w:t>
            </w:r>
          </w:p>
        </w:tc>
        <w:tc>
          <w:tcPr>
            <w:tcW w:w="709" w:type="dxa"/>
            <w:noWrap/>
            <w:vAlign w:val="bottom"/>
          </w:tcPr>
          <w:p w:rsidR="00071DB1" w:rsidRPr="0068293B" w:rsidRDefault="00071DB1" w:rsidP="0054436B">
            <w:pPr>
              <w:overflowPunct/>
              <w:autoSpaceDE/>
              <w:autoSpaceDN/>
              <w:adjustRightInd/>
              <w:spacing w:line="228" w:lineRule="auto"/>
              <w:jc w:val="center"/>
              <w:textAlignment w:val="auto"/>
              <w:rPr>
                <w:sz w:val="24"/>
                <w:szCs w:val="24"/>
              </w:rPr>
            </w:pPr>
          </w:p>
        </w:tc>
        <w:tc>
          <w:tcPr>
            <w:tcW w:w="1417" w:type="dxa"/>
            <w:noWrap/>
            <w:vAlign w:val="bottom"/>
          </w:tcPr>
          <w:p w:rsidR="00071DB1" w:rsidRPr="0068293B" w:rsidRDefault="00071DB1" w:rsidP="0054436B">
            <w:pPr>
              <w:overflowPunct/>
              <w:autoSpaceDE/>
              <w:autoSpaceDN/>
              <w:adjustRightInd/>
              <w:spacing w:line="228" w:lineRule="auto"/>
              <w:jc w:val="right"/>
              <w:textAlignment w:val="auto"/>
              <w:rPr>
                <w:sz w:val="24"/>
                <w:szCs w:val="24"/>
              </w:rPr>
            </w:pPr>
            <w:r w:rsidRPr="0068293B">
              <w:rPr>
                <w:sz w:val="24"/>
                <w:szCs w:val="24"/>
              </w:rPr>
              <w:t>1400,0</w:t>
            </w:r>
          </w:p>
        </w:tc>
        <w:tc>
          <w:tcPr>
            <w:tcW w:w="1418" w:type="dxa"/>
            <w:vAlign w:val="bottom"/>
          </w:tcPr>
          <w:p w:rsidR="00071DB1" w:rsidRPr="0068293B" w:rsidRDefault="00071DB1" w:rsidP="0054436B">
            <w:pPr>
              <w:overflowPunct/>
              <w:autoSpaceDE/>
              <w:autoSpaceDN/>
              <w:adjustRightInd/>
              <w:spacing w:line="228" w:lineRule="auto"/>
              <w:jc w:val="right"/>
              <w:textAlignment w:val="auto"/>
              <w:rPr>
                <w:sz w:val="24"/>
                <w:szCs w:val="24"/>
              </w:rPr>
            </w:pPr>
            <w:r w:rsidRPr="0068293B">
              <w:rPr>
                <w:sz w:val="24"/>
                <w:szCs w:val="24"/>
              </w:rPr>
              <w:t>1300,0</w:t>
            </w:r>
          </w:p>
        </w:tc>
      </w:tr>
      <w:tr w:rsidR="00071DB1" w:rsidRPr="0068293B" w:rsidTr="00AD3007">
        <w:trPr>
          <w:trHeight w:val="255"/>
        </w:trPr>
        <w:tc>
          <w:tcPr>
            <w:tcW w:w="4962" w:type="dxa"/>
            <w:vAlign w:val="bottom"/>
          </w:tcPr>
          <w:p w:rsidR="00071DB1" w:rsidRPr="0068293B" w:rsidRDefault="00071DB1" w:rsidP="0054436B">
            <w:pPr>
              <w:overflowPunct/>
              <w:autoSpaceDE/>
              <w:autoSpaceDN/>
              <w:adjustRightInd/>
              <w:spacing w:line="228" w:lineRule="auto"/>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54436B">
            <w:pPr>
              <w:overflowPunct/>
              <w:autoSpaceDE/>
              <w:autoSpaceDN/>
              <w:adjustRightInd/>
              <w:spacing w:line="228" w:lineRule="auto"/>
              <w:jc w:val="center"/>
              <w:textAlignment w:val="auto"/>
              <w:rPr>
                <w:sz w:val="24"/>
                <w:szCs w:val="24"/>
              </w:rPr>
            </w:pPr>
            <w:r w:rsidRPr="0068293B">
              <w:rPr>
                <w:sz w:val="24"/>
                <w:szCs w:val="24"/>
              </w:rPr>
              <w:t>50 1 01 V0000</w:t>
            </w:r>
          </w:p>
        </w:tc>
        <w:tc>
          <w:tcPr>
            <w:tcW w:w="709" w:type="dxa"/>
            <w:noWrap/>
            <w:vAlign w:val="bottom"/>
          </w:tcPr>
          <w:p w:rsidR="00071DB1" w:rsidRPr="0068293B" w:rsidRDefault="00071DB1" w:rsidP="0054436B">
            <w:pPr>
              <w:overflowPunct/>
              <w:autoSpaceDE/>
              <w:autoSpaceDN/>
              <w:adjustRightInd/>
              <w:spacing w:line="228" w:lineRule="auto"/>
              <w:jc w:val="center"/>
              <w:textAlignment w:val="auto"/>
              <w:rPr>
                <w:sz w:val="24"/>
                <w:szCs w:val="24"/>
              </w:rPr>
            </w:pPr>
          </w:p>
        </w:tc>
        <w:tc>
          <w:tcPr>
            <w:tcW w:w="1417" w:type="dxa"/>
            <w:noWrap/>
            <w:vAlign w:val="bottom"/>
          </w:tcPr>
          <w:p w:rsidR="00071DB1" w:rsidRPr="0068293B" w:rsidRDefault="00071DB1" w:rsidP="0054436B">
            <w:pPr>
              <w:overflowPunct/>
              <w:autoSpaceDE/>
              <w:autoSpaceDN/>
              <w:adjustRightInd/>
              <w:spacing w:line="228" w:lineRule="auto"/>
              <w:jc w:val="right"/>
              <w:textAlignment w:val="auto"/>
              <w:rPr>
                <w:sz w:val="24"/>
                <w:szCs w:val="24"/>
              </w:rPr>
            </w:pPr>
            <w:r w:rsidRPr="0068293B">
              <w:rPr>
                <w:sz w:val="24"/>
                <w:szCs w:val="24"/>
              </w:rPr>
              <w:t>1400,0</w:t>
            </w:r>
          </w:p>
        </w:tc>
        <w:tc>
          <w:tcPr>
            <w:tcW w:w="1418" w:type="dxa"/>
            <w:vAlign w:val="bottom"/>
          </w:tcPr>
          <w:p w:rsidR="00071DB1" w:rsidRPr="0068293B" w:rsidRDefault="00071DB1" w:rsidP="0054436B">
            <w:pPr>
              <w:overflowPunct/>
              <w:autoSpaceDE/>
              <w:autoSpaceDN/>
              <w:adjustRightInd/>
              <w:spacing w:line="228" w:lineRule="auto"/>
              <w:jc w:val="right"/>
              <w:textAlignment w:val="auto"/>
              <w:rPr>
                <w:sz w:val="24"/>
                <w:szCs w:val="24"/>
              </w:rPr>
            </w:pPr>
            <w:r w:rsidRPr="0068293B">
              <w:rPr>
                <w:sz w:val="24"/>
                <w:szCs w:val="24"/>
              </w:rPr>
              <w:t>1300,0</w:t>
            </w:r>
          </w:p>
        </w:tc>
      </w:tr>
      <w:tr w:rsidR="00071DB1" w:rsidRPr="0068293B" w:rsidTr="00AD3007">
        <w:trPr>
          <w:trHeight w:val="255"/>
        </w:trPr>
        <w:tc>
          <w:tcPr>
            <w:tcW w:w="4962" w:type="dxa"/>
            <w:vAlign w:val="bottom"/>
          </w:tcPr>
          <w:p w:rsidR="00071DB1" w:rsidRPr="0068293B" w:rsidRDefault="00071DB1" w:rsidP="0054436B">
            <w:pPr>
              <w:overflowPunct/>
              <w:autoSpaceDE/>
              <w:autoSpaceDN/>
              <w:adjustRightInd/>
              <w:spacing w:line="228" w:lineRule="auto"/>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54436B">
            <w:pPr>
              <w:overflowPunct/>
              <w:autoSpaceDE/>
              <w:autoSpaceDN/>
              <w:adjustRightInd/>
              <w:spacing w:line="228" w:lineRule="auto"/>
              <w:jc w:val="center"/>
              <w:textAlignment w:val="auto"/>
              <w:rPr>
                <w:sz w:val="24"/>
                <w:szCs w:val="24"/>
              </w:rPr>
            </w:pPr>
            <w:r w:rsidRPr="0068293B">
              <w:rPr>
                <w:sz w:val="24"/>
                <w:szCs w:val="24"/>
              </w:rPr>
              <w:t>50 1 01 V0000</w:t>
            </w:r>
          </w:p>
        </w:tc>
        <w:tc>
          <w:tcPr>
            <w:tcW w:w="709" w:type="dxa"/>
            <w:noWrap/>
            <w:vAlign w:val="bottom"/>
          </w:tcPr>
          <w:p w:rsidR="00071DB1" w:rsidRPr="0068293B" w:rsidRDefault="00071DB1" w:rsidP="0054436B">
            <w:pPr>
              <w:overflowPunct/>
              <w:autoSpaceDE/>
              <w:autoSpaceDN/>
              <w:adjustRightInd/>
              <w:spacing w:line="228"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54436B">
            <w:pPr>
              <w:overflowPunct/>
              <w:autoSpaceDE/>
              <w:autoSpaceDN/>
              <w:adjustRightInd/>
              <w:spacing w:line="228" w:lineRule="auto"/>
              <w:jc w:val="right"/>
              <w:textAlignment w:val="auto"/>
              <w:rPr>
                <w:sz w:val="24"/>
                <w:szCs w:val="24"/>
              </w:rPr>
            </w:pPr>
            <w:r w:rsidRPr="0068293B">
              <w:rPr>
                <w:sz w:val="24"/>
                <w:szCs w:val="24"/>
              </w:rPr>
              <w:t>1400,0</w:t>
            </w:r>
          </w:p>
        </w:tc>
        <w:tc>
          <w:tcPr>
            <w:tcW w:w="1418" w:type="dxa"/>
            <w:vAlign w:val="bottom"/>
          </w:tcPr>
          <w:p w:rsidR="00071DB1" w:rsidRPr="0068293B" w:rsidRDefault="00071DB1" w:rsidP="0054436B">
            <w:pPr>
              <w:overflowPunct/>
              <w:autoSpaceDE/>
              <w:autoSpaceDN/>
              <w:adjustRightInd/>
              <w:spacing w:line="228" w:lineRule="auto"/>
              <w:jc w:val="right"/>
              <w:textAlignment w:val="auto"/>
              <w:rPr>
                <w:sz w:val="24"/>
                <w:szCs w:val="24"/>
              </w:rPr>
            </w:pPr>
            <w:r w:rsidRPr="0068293B">
              <w:rPr>
                <w:sz w:val="24"/>
                <w:szCs w:val="24"/>
              </w:rPr>
              <w:t>1300,0</w:t>
            </w:r>
          </w:p>
        </w:tc>
      </w:tr>
      <w:tr w:rsidR="00071DB1" w:rsidRPr="0068293B" w:rsidTr="00AD3007">
        <w:trPr>
          <w:trHeight w:val="255"/>
        </w:trPr>
        <w:tc>
          <w:tcPr>
            <w:tcW w:w="4962" w:type="dxa"/>
            <w:vAlign w:val="bottom"/>
          </w:tcPr>
          <w:p w:rsidR="00071DB1" w:rsidRPr="0068293B" w:rsidRDefault="00071DB1" w:rsidP="0054436B">
            <w:pPr>
              <w:overflowPunct/>
              <w:autoSpaceDE/>
              <w:autoSpaceDN/>
              <w:adjustRightInd/>
              <w:spacing w:line="228"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54436B">
            <w:pPr>
              <w:overflowPunct/>
              <w:autoSpaceDE/>
              <w:autoSpaceDN/>
              <w:adjustRightInd/>
              <w:spacing w:line="228" w:lineRule="auto"/>
              <w:jc w:val="center"/>
              <w:textAlignment w:val="auto"/>
              <w:rPr>
                <w:sz w:val="24"/>
                <w:szCs w:val="24"/>
              </w:rPr>
            </w:pPr>
            <w:r w:rsidRPr="0068293B">
              <w:rPr>
                <w:sz w:val="24"/>
                <w:szCs w:val="24"/>
              </w:rPr>
              <w:t>50 1 01 V0000</w:t>
            </w:r>
          </w:p>
        </w:tc>
        <w:tc>
          <w:tcPr>
            <w:tcW w:w="709" w:type="dxa"/>
            <w:noWrap/>
            <w:vAlign w:val="bottom"/>
          </w:tcPr>
          <w:p w:rsidR="00071DB1" w:rsidRPr="0068293B" w:rsidRDefault="00071DB1" w:rsidP="0054436B">
            <w:pPr>
              <w:overflowPunct/>
              <w:autoSpaceDE/>
              <w:autoSpaceDN/>
              <w:adjustRightInd/>
              <w:spacing w:line="228"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54436B">
            <w:pPr>
              <w:overflowPunct/>
              <w:autoSpaceDE/>
              <w:autoSpaceDN/>
              <w:adjustRightInd/>
              <w:spacing w:line="228" w:lineRule="auto"/>
              <w:jc w:val="right"/>
              <w:textAlignment w:val="auto"/>
              <w:rPr>
                <w:sz w:val="24"/>
                <w:szCs w:val="24"/>
              </w:rPr>
            </w:pPr>
            <w:r w:rsidRPr="0068293B">
              <w:rPr>
                <w:sz w:val="24"/>
                <w:szCs w:val="24"/>
              </w:rPr>
              <w:t>1400,0</w:t>
            </w:r>
          </w:p>
        </w:tc>
        <w:tc>
          <w:tcPr>
            <w:tcW w:w="1418" w:type="dxa"/>
            <w:vAlign w:val="bottom"/>
          </w:tcPr>
          <w:p w:rsidR="00071DB1" w:rsidRPr="0068293B" w:rsidRDefault="00071DB1" w:rsidP="0054436B">
            <w:pPr>
              <w:overflowPunct/>
              <w:autoSpaceDE/>
              <w:autoSpaceDN/>
              <w:adjustRightInd/>
              <w:spacing w:line="228" w:lineRule="auto"/>
              <w:jc w:val="right"/>
              <w:textAlignment w:val="auto"/>
              <w:rPr>
                <w:sz w:val="24"/>
                <w:szCs w:val="24"/>
              </w:rPr>
            </w:pPr>
            <w:r w:rsidRPr="0068293B">
              <w:rPr>
                <w:sz w:val="24"/>
                <w:szCs w:val="24"/>
              </w:rPr>
              <w:t>1300,0</w:t>
            </w:r>
          </w:p>
        </w:tc>
      </w:tr>
      <w:tr w:rsidR="00071DB1" w:rsidRPr="0068293B" w:rsidTr="00AD3007">
        <w:trPr>
          <w:trHeight w:val="255"/>
        </w:trPr>
        <w:tc>
          <w:tcPr>
            <w:tcW w:w="4962" w:type="dxa"/>
            <w:vAlign w:val="bottom"/>
          </w:tcPr>
          <w:p w:rsidR="00071DB1" w:rsidRPr="0068293B" w:rsidRDefault="00071DB1" w:rsidP="0054436B">
            <w:pPr>
              <w:overflowPunct/>
              <w:autoSpaceDE/>
              <w:autoSpaceDN/>
              <w:adjustRightInd/>
              <w:spacing w:line="228" w:lineRule="auto"/>
              <w:jc w:val="both"/>
              <w:textAlignment w:val="auto"/>
              <w:rPr>
                <w:sz w:val="24"/>
                <w:szCs w:val="24"/>
              </w:rPr>
            </w:pPr>
            <w:r w:rsidRPr="0068293B">
              <w:rPr>
                <w:sz w:val="24"/>
                <w:szCs w:val="24"/>
              </w:rPr>
              <w:t>Основное мероприятие «Профилактика и</w:t>
            </w:r>
            <w:r w:rsidRPr="0068293B">
              <w:rPr>
                <w:sz w:val="24"/>
                <w:szCs w:val="24"/>
              </w:rPr>
              <w:t>н</w:t>
            </w:r>
            <w:r w:rsidRPr="0068293B">
              <w:rPr>
                <w:sz w:val="24"/>
                <w:szCs w:val="24"/>
              </w:rPr>
              <w:t>фекционных заболеваний, включая иммун</w:t>
            </w:r>
            <w:r w:rsidRPr="0068293B">
              <w:rPr>
                <w:sz w:val="24"/>
                <w:szCs w:val="24"/>
              </w:rPr>
              <w:t>о</w:t>
            </w:r>
            <w:r w:rsidRPr="0068293B">
              <w:rPr>
                <w:sz w:val="24"/>
                <w:szCs w:val="24"/>
              </w:rPr>
              <w:t>профилактику»</w:t>
            </w:r>
          </w:p>
        </w:tc>
        <w:tc>
          <w:tcPr>
            <w:tcW w:w="1843" w:type="dxa"/>
            <w:noWrap/>
            <w:vAlign w:val="bottom"/>
          </w:tcPr>
          <w:p w:rsidR="00071DB1" w:rsidRPr="0068293B" w:rsidRDefault="00071DB1" w:rsidP="0054436B">
            <w:pPr>
              <w:overflowPunct/>
              <w:autoSpaceDE/>
              <w:autoSpaceDN/>
              <w:adjustRightInd/>
              <w:spacing w:line="228" w:lineRule="auto"/>
              <w:jc w:val="center"/>
              <w:textAlignment w:val="auto"/>
              <w:rPr>
                <w:sz w:val="24"/>
                <w:szCs w:val="24"/>
              </w:rPr>
            </w:pPr>
            <w:r w:rsidRPr="0068293B">
              <w:rPr>
                <w:sz w:val="24"/>
                <w:szCs w:val="24"/>
              </w:rPr>
              <w:t>50 1 02 00000</w:t>
            </w:r>
          </w:p>
        </w:tc>
        <w:tc>
          <w:tcPr>
            <w:tcW w:w="709" w:type="dxa"/>
            <w:noWrap/>
            <w:vAlign w:val="bottom"/>
          </w:tcPr>
          <w:p w:rsidR="00071DB1" w:rsidRPr="0068293B" w:rsidRDefault="00071DB1" w:rsidP="0054436B">
            <w:pPr>
              <w:overflowPunct/>
              <w:autoSpaceDE/>
              <w:autoSpaceDN/>
              <w:adjustRightInd/>
              <w:spacing w:line="228" w:lineRule="auto"/>
              <w:jc w:val="center"/>
              <w:textAlignment w:val="auto"/>
              <w:rPr>
                <w:sz w:val="24"/>
                <w:szCs w:val="24"/>
              </w:rPr>
            </w:pPr>
          </w:p>
        </w:tc>
        <w:tc>
          <w:tcPr>
            <w:tcW w:w="1417" w:type="dxa"/>
            <w:noWrap/>
            <w:vAlign w:val="bottom"/>
          </w:tcPr>
          <w:p w:rsidR="00071DB1" w:rsidRPr="0068293B" w:rsidRDefault="00071DB1" w:rsidP="0054436B">
            <w:pPr>
              <w:overflowPunct/>
              <w:autoSpaceDE/>
              <w:autoSpaceDN/>
              <w:adjustRightInd/>
              <w:spacing w:line="228" w:lineRule="auto"/>
              <w:jc w:val="right"/>
              <w:textAlignment w:val="auto"/>
              <w:rPr>
                <w:sz w:val="24"/>
                <w:szCs w:val="24"/>
              </w:rPr>
            </w:pPr>
            <w:r w:rsidRPr="0068293B">
              <w:rPr>
                <w:sz w:val="24"/>
                <w:szCs w:val="24"/>
              </w:rPr>
              <w:t>15000,0</w:t>
            </w:r>
          </w:p>
        </w:tc>
        <w:tc>
          <w:tcPr>
            <w:tcW w:w="1418" w:type="dxa"/>
            <w:vAlign w:val="bottom"/>
          </w:tcPr>
          <w:p w:rsidR="00071DB1" w:rsidRPr="0068293B" w:rsidRDefault="00071DB1" w:rsidP="0054436B">
            <w:pPr>
              <w:overflowPunct/>
              <w:autoSpaceDE/>
              <w:autoSpaceDN/>
              <w:adjustRightInd/>
              <w:spacing w:line="228" w:lineRule="auto"/>
              <w:jc w:val="right"/>
              <w:textAlignment w:val="auto"/>
              <w:rPr>
                <w:sz w:val="24"/>
                <w:szCs w:val="24"/>
              </w:rPr>
            </w:pPr>
            <w:r w:rsidRPr="0068293B">
              <w:rPr>
                <w:sz w:val="24"/>
                <w:szCs w:val="24"/>
              </w:rPr>
              <w:t>14000,0</w:t>
            </w:r>
          </w:p>
        </w:tc>
      </w:tr>
      <w:tr w:rsidR="00071DB1" w:rsidRPr="0068293B" w:rsidTr="00AD3007">
        <w:trPr>
          <w:trHeight w:val="255"/>
        </w:trPr>
        <w:tc>
          <w:tcPr>
            <w:tcW w:w="4962" w:type="dxa"/>
            <w:vAlign w:val="bottom"/>
          </w:tcPr>
          <w:p w:rsidR="00071DB1" w:rsidRPr="0068293B" w:rsidRDefault="00071DB1" w:rsidP="0054436B">
            <w:pPr>
              <w:overflowPunct/>
              <w:autoSpaceDE/>
              <w:autoSpaceDN/>
              <w:adjustRightInd/>
              <w:spacing w:line="228" w:lineRule="auto"/>
              <w:jc w:val="both"/>
              <w:textAlignment w:val="auto"/>
              <w:rPr>
                <w:sz w:val="24"/>
                <w:szCs w:val="24"/>
              </w:rPr>
            </w:pPr>
            <w:r w:rsidRPr="0068293B">
              <w:rPr>
                <w:sz w:val="24"/>
                <w:szCs w:val="24"/>
              </w:rPr>
              <w:t>Приобретение медицинских иммунобиолог</w:t>
            </w:r>
            <w:r w:rsidRPr="0068293B">
              <w:rPr>
                <w:sz w:val="24"/>
                <w:szCs w:val="24"/>
              </w:rPr>
              <w:t>и</w:t>
            </w:r>
            <w:r w:rsidRPr="0068293B">
              <w:rPr>
                <w:sz w:val="24"/>
                <w:szCs w:val="24"/>
              </w:rPr>
              <w:t>ческих препаратов для проведения иммун</w:t>
            </w:r>
            <w:r w:rsidRPr="0068293B">
              <w:rPr>
                <w:sz w:val="24"/>
                <w:szCs w:val="24"/>
              </w:rPr>
              <w:t>и</w:t>
            </w:r>
            <w:r w:rsidRPr="0068293B">
              <w:rPr>
                <w:sz w:val="24"/>
                <w:szCs w:val="24"/>
              </w:rPr>
              <w:t>зации лиц, подлежащих призыву на военную службу, против менингококковой инфекции, пневмококковой инфекции, ветряной оспы</w:t>
            </w:r>
          </w:p>
        </w:tc>
        <w:tc>
          <w:tcPr>
            <w:tcW w:w="1843" w:type="dxa"/>
            <w:noWrap/>
            <w:vAlign w:val="bottom"/>
          </w:tcPr>
          <w:p w:rsidR="00071DB1" w:rsidRPr="0068293B" w:rsidRDefault="00071DB1" w:rsidP="0054436B">
            <w:pPr>
              <w:overflowPunct/>
              <w:autoSpaceDE/>
              <w:autoSpaceDN/>
              <w:adjustRightInd/>
              <w:spacing w:line="228" w:lineRule="auto"/>
              <w:jc w:val="center"/>
              <w:textAlignment w:val="auto"/>
              <w:rPr>
                <w:sz w:val="24"/>
                <w:szCs w:val="24"/>
              </w:rPr>
            </w:pPr>
            <w:r w:rsidRPr="0068293B">
              <w:rPr>
                <w:sz w:val="24"/>
                <w:szCs w:val="24"/>
              </w:rPr>
              <w:t>50 1 02 12Д00</w:t>
            </w:r>
          </w:p>
        </w:tc>
        <w:tc>
          <w:tcPr>
            <w:tcW w:w="709" w:type="dxa"/>
            <w:noWrap/>
            <w:vAlign w:val="bottom"/>
          </w:tcPr>
          <w:p w:rsidR="00071DB1" w:rsidRPr="0068293B" w:rsidRDefault="00071DB1" w:rsidP="0054436B">
            <w:pPr>
              <w:overflowPunct/>
              <w:autoSpaceDE/>
              <w:autoSpaceDN/>
              <w:adjustRightInd/>
              <w:spacing w:line="228" w:lineRule="auto"/>
              <w:jc w:val="center"/>
              <w:textAlignment w:val="auto"/>
              <w:rPr>
                <w:sz w:val="24"/>
                <w:szCs w:val="24"/>
              </w:rPr>
            </w:pPr>
          </w:p>
        </w:tc>
        <w:tc>
          <w:tcPr>
            <w:tcW w:w="1417" w:type="dxa"/>
            <w:noWrap/>
            <w:vAlign w:val="bottom"/>
          </w:tcPr>
          <w:p w:rsidR="00071DB1" w:rsidRPr="0068293B" w:rsidRDefault="00071DB1" w:rsidP="0054436B">
            <w:pPr>
              <w:overflowPunct/>
              <w:autoSpaceDE/>
              <w:autoSpaceDN/>
              <w:adjustRightInd/>
              <w:spacing w:line="228" w:lineRule="auto"/>
              <w:jc w:val="right"/>
              <w:textAlignment w:val="auto"/>
              <w:rPr>
                <w:sz w:val="24"/>
                <w:szCs w:val="24"/>
              </w:rPr>
            </w:pPr>
            <w:r w:rsidRPr="0068293B">
              <w:rPr>
                <w:sz w:val="24"/>
                <w:szCs w:val="24"/>
              </w:rPr>
              <w:t>15000,0</w:t>
            </w:r>
          </w:p>
        </w:tc>
        <w:tc>
          <w:tcPr>
            <w:tcW w:w="1418" w:type="dxa"/>
            <w:vAlign w:val="bottom"/>
          </w:tcPr>
          <w:p w:rsidR="00071DB1" w:rsidRPr="0068293B" w:rsidRDefault="00071DB1" w:rsidP="0054436B">
            <w:pPr>
              <w:overflowPunct/>
              <w:autoSpaceDE/>
              <w:autoSpaceDN/>
              <w:adjustRightInd/>
              <w:spacing w:line="228" w:lineRule="auto"/>
              <w:jc w:val="right"/>
              <w:textAlignment w:val="auto"/>
              <w:rPr>
                <w:sz w:val="24"/>
                <w:szCs w:val="24"/>
              </w:rPr>
            </w:pPr>
            <w:r w:rsidRPr="0068293B">
              <w:rPr>
                <w:sz w:val="24"/>
                <w:szCs w:val="24"/>
              </w:rPr>
              <w:t>14000,0</w:t>
            </w:r>
          </w:p>
        </w:tc>
      </w:tr>
      <w:tr w:rsidR="00071DB1" w:rsidRPr="0068293B" w:rsidTr="00AD3007">
        <w:trPr>
          <w:trHeight w:val="255"/>
        </w:trPr>
        <w:tc>
          <w:tcPr>
            <w:tcW w:w="4962" w:type="dxa"/>
            <w:vAlign w:val="bottom"/>
          </w:tcPr>
          <w:p w:rsidR="00071DB1" w:rsidRPr="0068293B" w:rsidRDefault="00071DB1" w:rsidP="0054436B">
            <w:pPr>
              <w:overflowPunct/>
              <w:autoSpaceDE/>
              <w:autoSpaceDN/>
              <w:adjustRightInd/>
              <w:spacing w:line="228" w:lineRule="auto"/>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54436B">
            <w:pPr>
              <w:overflowPunct/>
              <w:autoSpaceDE/>
              <w:autoSpaceDN/>
              <w:adjustRightInd/>
              <w:spacing w:line="228" w:lineRule="auto"/>
              <w:jc w:val="center"/>
              <w:textAlignment w:val="auto"/>
              <w:rPr>
                <w:sz w:val="24"/>
                <w:szCs w:val="24"/>
              </w:rPr>
            </w:pPr>
            <w:r w:rsidRPr="0068293B">
              <w:rPr>
                <w:sz w:val="24"/>
                <w:szCs w:val="24"/>
              </w:rPr>
              <w:t>50 1 02 12Д00</w:t>
            </w:r>
          </w:p>
        </w:tc>
        <w:tc>
          <w:tcPr>
            <w:tcW w:w="709" w:type="dxa"/>
            <w:noWrap/>
            <w:vAlign w:val="bottom"/>
          </w:tcPr>
          <w:p w:rsidR="00071DB1" w:rsidRPr="0068293B" w:rsidRDefault="00071DB1" w:rsidP="0054436B">
            <w:pPr>
              <w:overflowPunct/>
              <w:autoSpaceDE/>
              <w:autoSpaceDN/>
              <w:adjustRightInd/>
              <w:spacing w:line="228"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54436B">
            <w:pPr>
              <w:overflowPunct/>
              <w:autoSpaceDE/>
              <w:autoSpaceDN/>
              <w:adjustRightInd/>
              <w:spacing w:line="228" w:lineRule="auto"/>
              <w:jc w:val="right"/>
              <w:textAlignment w:val="auto"/>
              <w:rPr>
                <w:sz w:val="24"/>
                <w:szCs w:val="24"/>
              </w:rPr>
            </w:pPr>
            <w:r w:rsidRPr="0068293B">
              <w:rPr>
                <w:sz w:val="24"/>
                <w:szCs w:val="24"/>
              </w:rPr>
              <w:t>15000,0</w:t>
            </w:r>
          </w:p>
        </w:tc>
        <w:tc>
          <w:tcPr>
            <w:tcW w:w="1418" w:type="dxa"/>
            <w:vAlign w:val="bottom"/>
          </w:tcPr>
          <w:p w:rsidR="00071DB1" w:rsidRPr="0068293B" w:rsidRDefault="00071DB1" w:rsidP="0054436B">
            <w:pPr>
              <w:overflowPunct/>
              <w:autoSpaceDE/>
              <w:autoSpaceDN/>
              <w:adjustRightInd/>
              <w:spacing w:line="228" w:lineRule="auto"/>
              <w:jc w:val="right"/>
              <w:textAlignment w:val="auto"/>
              <w:rPr>
                <w:sz w:val="24"/>
                <w:szCs w:val="24"/>
              </w:rPr>
            </w:pPr>
            <w:r w:rsidRPr="0068293B">
              <w:rPr>
                <w:sz w:val="24"/>
                <w:szCs w:val="24"/>
              </w:rPr>
              <w:t>14000,0</w:t>
            </w:r>
          </w:p>
        </w:tc>
      </w:tr>
      <w:tr w:rsidR="00071DB1" w:rsidRPr="0068293B" w:rsidTr="00AD3007">
        <w:trPr>
          <w:trHeight w:val="255"/>
        </w:trPr>
        <w:tc>
          <w:tcPr>
            <w:tcW w:w="4962" w:type="dxa"/>
            <w:vAlign w:val="bottom"/>
          </w:tcPr>
          <w:p w:rsidR="00071DB1" w:rsidRPr="0068293B" w:rsidRDefault="00071DB1" w:rsidP="0054436B">
            <w:pPr>
              <w:overflowPunct/>
              <w:autoSpaceDE/>
              <w:autoSpaceDN/>
              <w:adjustRightInd/>
              <w:spacing w:line="228"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54436B">
            <w:pPr>
              <w:overflowPunct/>
              <w:autoSpaceDE/>
              <w:autoSpaceDN/>
              <w:adjustRightInd/>
              <w:spacing w:line="228" w:lineRule="auto"/>
              <w:jc w:val="center"/>
              <w:textAlignment w:val="auto"/>
              <w:rPr>
                <w:sz w:val="24"/>
                <w:szCs w:val="24"/>
              </w:rPr>
            </w:pPr>
            <w:r w:rsidRPr="0068293B">
              <w:rPr>
                <w:sz w:val="24"/>
                <w:szCs w:val="24"/>
              </w:rPr>
              <w:t>50 1 02 12Д00</w:t>
            </w:r>
          </w:p>
        </w:tc>
        <w:tc>
          <w:tcPr>
            <w:tcW w:w="709" w:type="dxa"/>
            <w:noWrap/>
            <w:vAlign w:val="bottom"/>
          </w:tcPr>
          <w:p w:rsidR="00071DB1" w:rsidRPr="0068293B" w:rsidRDefault="00071DB1" w:rsidP="0054436B">
            <w:pPr>
              <w:overflowPunct/>
              <w:autoSpaceDE/>
              <w:autoSpaceDN/>
              <w:adjustRightInd/>
              <w:spacing w:line="228"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54436B">
            <w:pPr>
              <w:overflowPunct/>
              <w:autoSpaceDE/>
              <w:autoSpaceDN/>
              <w:adjustRightInd/>
              <w:spacing w:line="228" w:lineRule="auto"/>
              <w:jc w:val="right"/>
              <w:textAlignment w:val="auto"/>
              <w:rPr>
                <w:sz w:val="24"/>
                <w:szCs w:val="24"/>
              </w:rPr>
            </w:pPr>
            <w:r w:rsidRPr="0068293B">
              <w:rPr>
                <w:sz w:val="24"/>
                <w:szCs w:val="24"/>
              </w:rPr>
              <w:t>15000,0</w:t>
            </w:r>
          </w:p>
        </w:tc>
        <w:tc>
          <w:tcPr>
            <w:tcW w:w="1418" w:type="dxa"/>
            <w:vAlign w:val="bottom"/>
          </w:tcPr>
          <w:p w:rsidR="00071DB1" w:rsidRPr="0068293B" w:rsidRDefault="00071DB1" w:rsidP="0054436B">
            <w:pPr>
              <w:overflowPunct/>
              <w:autoSpaceDE/>
              <w:autoSpaceDN/>
              <w:adjustRightInd/>
              <w:spacing w:line="228" w:lineRule="auto"/>
              <w:jc w:val="right"/>
              <w:textAlignment w:val="auto"/>
              <w:rPr>
                <w:sz w:val="24"/>
                <w:szCs w:val="24"/>
              </w:rPr>
            </w:pPr>
            <w:r w:rsidRPr="0068293B">
              <w:rPr>
                <w:sz w:val="24"/>
                <w:szCs w:val="24"/>
              </w:rPr>
              <w:t>14000,0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lastRenderedPageBreak/>
              <w:t>Основное мероприятие «Профилактика</w:t>
            </w:r>
            <w:r w:rsidR="003231DB" w:rsidRPr="0068293B">
              <w:rPr>
                <w:sz w:val="24"/>
                <w:szCs w:val="24"/>
              </w:rPr>
              <w:t xml:space="preserve">           </w:t>
            </w:r>
            <w:r w:rsidRPr="0068293B">
              <w:rPr>
                <w:sz w:val="24"/>
                <w:szCs w:val="24"/>
              </w:rPr>
              <w:t xml:space="preserve"> ВИЧ-инфекции, вирусных гепатитов B и C»</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50 1 03 00000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40300,0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39590,0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отдельных мероприятий госуда</w:t>
            </w:r>
            <w:r w:rsidRPr="0068293B">
              <w:rPr>
                <w:sz w:val="24"/>
                <w:szCs w:val="24"/>
              </w:rPr>
              <w:t>р</w:t>
            </w:r>
            <w:r w:rsidRPr="0068293B">
              <w:rPr>
                <w:sz w:val="24"/>
                <w:szCs w:val="24"/>
              </w:rPr>
              <w:t>ственной программы Российской Федерации «Развитие здравоохранения»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50 1 03 53820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33200,0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32540,0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50 1 03 53820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33200,0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32540,0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50 1 03 53820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33200,0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32540,0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Профилактика ВИЧ-инфекции, вирусных г</w:t>
            </w:r>
            <w:r w:rsidRPr="0068293B">
              <w:rPr>
                <w:sz w:val="24"/>
                <w:szCs w:val="24"/>
              </w:rPr>
              <w:t>е</w:t>
            </w:r>
            <w:r w:rsidRPr="0068293B">
              <w:rPr>
                <w:sz w:val="24"/>
                <w:szCs w:val="24"/>
              </w:rPr>
              <w:t>патитов B и C</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1 03 R3821</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7100,0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7050,0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1 03 R3821</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7100,0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7050,0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1 03 R3821</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7100,0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7050,0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«Совершенствование ок</w:t>
            </w:r>
            <w:r w:rsidRPr="0068293B">
              <w:rPr>
                <w:b/>
                <w:bCs/>
                <w:sz w:val="24"/>
                <w:szCs w:val="24"/>
              </w:rPr>
              <w:t>а</w:t>
            </w:r>
            <w:r w:rsidRPr="0068293B">
              <w:rPr>
                <w:b/>
                <w:bCs/>
                <w:sz w:val="24"/>
                <w:szCs w:val="24"/>
              </w:rPr>
              <w:t>зания специализированной, включая в</w:t>
            </w:r>
            <w:r w:rsidRPr="0068293B">
              <w:rPr>
                <w:b/>
                <w:bCs/>
                <w:sz w:val="24"/>
                <w:szCs w:val="24"/>
              </w:rPr>
              <w:t>ы</w:t>
            </w:r>
            <w:r w:rsidRPr="0068293B">
              <w:rPr>
                <w:b/>
                <w:bCs/>
                <w:sz w:val="24"/>
                <w:szCs w:val="24"/>
              </w:rPr>
              <w:t>сокотехнологичную, медицинской помощи, скорой, в том числе скорой специализир</w:t>
            </w:r>
            <w:r w:rsidRPr="0068293B">
              <w:rPr>
                <w:b/>
                <w:bCs/>
                <w:sz w:val="24"/>
                <w:szCs w:val="24"/>
              </w:rPr>
              <w:t>о</w:t>
            </w:r>
            <w:r w:rsidRPr="0068293B">
              <w:rPr>
                <w:b/>
                <w:bCs/>
                <w:sz w:val="24"/>
                <w:szCs w:val="24"/>
              </w:rPr>
              <w:t>ванной, медицинской помощи, медици</w:t>
            </w:r>
            <w:r w:rsidRPr="0068293B">
              <w:rPr>
                <w:b/>
                <w:bCs/>
                <w:sz w:val="24"/>
                <w:szCs w:val="24"/>
              </w:rPr>
              <w:t>н</w:t>
            </w:r>
            <w:r w:rsidRPr="0068293B">
              <w:rPr>
                <w:b/>
                <w:bCs/>
                <w:sz w:val="24"/>
                <w:szCs w:val="24"/>
              </w:rPr>
              <w:t>ской эвакуации»</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50 2 00 00000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200780,2</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192065,7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«Совершенствование системы оказания медицинской помощи больным туберкулезом»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50 2 01 00000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47707,0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47427,0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отдельных мероприятий госуда</w:t>
            </w:r>
            <w:r w:rsidRPr="0068293B">
              <w:rPr>
                <w:sz w:val="24"/>
                <w:szCs w:val="24"/>
              </w:rPr>
              <w:t>р</w:t>
            </w:r>
            <w:r w:rsidRPr="0068293B">
              <w:rPr>
                <w:sz w:val="24"/>
                <w:szCs w:val="24"/>
              </w:rPr>
              <w:t>ственной программы Российской Федерации «Развитие здравоохранения»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50 2 01 53820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14050,0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13770,0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50 2 01 53820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14050,0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13770,0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50 2 01 53820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14050,0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13770,0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Совершенствование системы оказания мед</w:t>
            </w:r>
            <w:r w:rsidRPr="0068293B">
              <w:rPr>
                <w:sz w:val="24"/>
                <w:szCs w:val="24"/>
              </w:rPr>
              <w:t>и</w:t>
            </w:r>
            <w:r w:rsidRPr="0068293B">
              <w:rPr>
                <w:sz w:val="24"/>
                <w:szCs w:val="24"/>
              </w:rPr>
              <w:t>цинской помощи больным туберкулезом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2 01 R3822</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33657,0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33657,0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2 01 R3822</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33657,0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33657,0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2 01 R3822</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33657,0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33657,0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«Совершенствование системы оказания медицинской помощи л</w:t>
            </w:r>
            <w:r w:rsidRPr="0068293B">
              <w:rPr>
                <w:sz w:val="24"/>
                <w:szCs w:val="24"/>
              </w:rPr>
              <w:t>и</w:t>
            </w:r>
            <w:r w:rsidRPr="0068293B">
              <w:rPr>
                <w:sz w:val="24"/>
                <w:szCs w:val="24"/>
              </w:rPr>
              <w:t>цам, инфицированным вирусом иммунод</w:t>
            </w:r>
            <w:r w:rsidRPr="0068293B">
              <w:rPr>
                <w:sz w:val="24"/>
                <w:szCs w:val="24"/>
              </w:rPr>
              <w:t>е</w:t>
            </w:r>
            <w:r w:rsidRPr="0068293B">
              <w:rPr>
                <w:sz w:val="24"/>
                <w:szCs w:val="24"/>
              </w:rPr>
              <w:t>фицита человека, гепатитами B и C»</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50 2 02 00000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2 02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2 02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2 02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lastRenderedPageBreak/>
              <w:t>Основное мероприятие «Совершенствование системы оказания медицинской помощи наркологическим больным»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50 2 03 00000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932,0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932,0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2 03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932,0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932,0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2 03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932,0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932,0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2 03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932,0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932,0</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Основное мероприятие «Совершенствование системы оказания медицинской помощи п</w:t>
            </w:r>
            <w:r w:rsidRPr="0068293B">
              <w:rPr>
                <w:sz w:val="24"/>
                <w:szCs w:val="24"/>
              </w:rPr>
              <w:t>о</w:t>
            </w:r>
            <w:r w:rsidRPr="0068293B">
              <w:rPr>
                <w:sz w:val="24"/>
                <w:szCs w:val="24"/>
              </w:rPr>
              <w:t>страдавшим при дорожно-транспортных пр</w:t>
            </w:r>
            <w:r w:rsidRPr="0068293B">
              <w:rPr>
                <w:sz w:val="24"/>
                <w:szCs w:val="24"/>
              </w:rPr>
              <w:t>о</w:t>
            </w:r>
            <w:r w:rsidRPr="0068293B">
              <w:rPr>
                <w:sz w:val="24"/>
                <w:szCs w:val="24"/>
              </w:rPr>
              <w:t>исшествиях»</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50 2 08 00000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955,5</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956,4</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50 2 08 V0000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955,5</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956,4</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Предоставление субсидий бюджетным, авт</w:t>
            </w:r>
            <w:r w:rsidRPr="0068293B">
              <w:rPr>
                <w:sz w:val="24"/>
                <w:szCs w:val="24"/>
              </w:rPr>
              <w:t>о</w:t>
            </w:r>
            <w:r w:rsidRPr="0068293B">
              <w:rPr>
                <w:sz w:val="24"/>
                <w:szCs w:val="24"/>
              </w:rPr>
              <w:t>номным учреждениям и иным некоммерч</w:t>
            </w:r>
            <w:r w:rsidRPr="0068293B">
              <w:rPr>
                <w:sz w:val="24"/>
                <w:szCs w:val="24"/>
              </w:rPr>
              <w:t>е</w:t>
            </w:r>
            <w:r w:rsidRPr="0068293B">
              <w:rPr>
                <w:sz w:val="24"/>
                <w:szCs w:val="24"/>
              </w:rPr>
              <w:t>ским организациям</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50 2 08 V0000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955,5</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956,4</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50 2 08 V0000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955,5</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956,4</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Основное мероприятие «Совершенствование системы оказания медицинской помощи больным хроническими вирусными гепат</w:t>
            </w:r>
            <w:r w:rsidRPr="0068293B">
              <w:rPr>
                <w:sz w:val="24"/>
                <w:szCs w:val="24"/>
              </w:rPr>
              <w:t>и</w:t>
            </w:r>
            <w:r w:rsidRPr="0068293B">
              <w:rPr>
                <w:sz w:val="24"/>
                <w:szCs w:val="24"/>
              </w:rPr>
              <w:t>тами»</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50 2 09 00000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6130,0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6130,0</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Приобретение противовирусных лекарстве</w:t>
            </w:r>
            <w:r w:rsidRPr="0068293B">
              <w:rPr>
                <w:sz w:val="24"/>
                <w:szCs w:val="24"/>
              </w:rPr>
              <w:t>н</w:t>
            </w:r>
            <w:r w:rsidRPr="0068293B">
              <w:rPr>
                <w:sz w:val="24"/>
                <w:szCs w:val="24"/>
              </w:rPr>
              <w:t>ных препаратов для детей, страдающих хр</w:t>
            </w:r>
            <w:r w:rsidRPr="0068293B">
              <w:rPr>
                <w:sz w:val="24"/>
                <w:szCs w:val="24"/>
              </w:rPr>
              <w:t>о</w:t>
            </w:r>
            <w:r w:rsidRPr="0068293B">
              <w:rPr>
                <w:sz w:val="24"/>
                <w:szCs w:val="24"/>
              </w:rPr>
              <w:t>ническими вирусными гепатитами</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50 2 09 11Б00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3250,0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3250,0</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50 2 09 11Б00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3250,0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3250,0</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50 2 09 11Б00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3250,0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3250,0</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Приобретение противовирусных лекарстве</w:t>
            </w:r>
            <w:r w:rsidRPr="0068293B">
              <w:rPr>
                <w:sz w:val="24"/>
                <w:szCs w:val="24"/>
              </w:rPr>
              <w:t>н</w:t>
            </w:r>
            <w:r w:rsidRPr="0068293B">
              <w:rPr>
                <w:sz w:val="24"/>
                <w:szCs w:val="24"/>
              </w:rPr>
              <w:t>ных препаратов для больных, страдающих хроническими вирусными гепатитами</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50 2 09 11Г00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2880,0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2880,0</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50 2 09 11Г00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2880,0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2880,0</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50 2 09 11Г00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2880,0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2880,0</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Основное мероприятие «Совершенствование системы оказания медицинской помощи больным с инфекциями, передаваемыми п</w:t>
            </w:r>
            <w:r w:rsidRPr="0068293B">
              <w:rPr>
                <w:sz w:val="24"/>
                <w:szCs w:val="24"/>
              </w:rPr>
              <w:t>о</w:t>
            </w:r>
            <w:r w:rsidRPr="0068293B">
              <w:rPr>
                <w:sz w:val="24"/>
                <w:szCs w:val="24"/>
              </w:rPr>
              <w:t>ловым путем»</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50 2 10 00000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868,0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868,0</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50 2 10 V0000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868,0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868,0</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50 2 10 V0000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868,0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868,0</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50 2 10 V0000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868,0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868,0</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Основное мероприятие «Совершенствование системы оказания высокотехнологичной м</w:t>
            </w:r>
            <w:r w:rsidRPr="0068293B">
              <w:rPr>
                <w:sz w:val="24"/>
                <w:szCs w:val="24"/>
              </w:rPr>
              <w:t>е</w:t>
            </w:r>
            <w:r w:rsidRPr="0068293B">
              <w:rPr>
                <w:sz w:val="24"/>
                <w:szCs w:val="24"/>
              </w:rPr>
              <w:t>дицинской помощи, развитие новых эффе</w:t>
            </w:r>
            <w:r w:rsidRPr="0068293B">
              <w:rPr>
                <w:sz w:val="24"/>
                <w:szCs w:val="24"/>
              </w:rPr>
              <w:t>к</w:t>
            </w:r>
            <w:r w:rsidRPr="0068293B">
              <w:rPr>
                <w:sz w:val="24"/>
                <w:szCs w:val="24"/>
              </w:rPr>
              <w:t>тивных методов лечения»</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50 2 11 00000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98000,0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90000,0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lastRenderedPageBreak/>
              <w:t>Совершенствование системы оказания выс</w:t>
            </w:r>
            <w:r w:rsidRPr="0068293B">
              <w:rPr>
                <w:sz w:val="24"/>
                <w:szCs w:val="24"/>
              </w:rPr>
              <w:t>о</w:t>
            </w:r>
            <w:r w:rsidRPr="0068293B">
              <w:rPr>
                <w:sz w:val="24"/>
                <w:szCs w:val="24"/>
              </w:rPr>
              <w:t>котехнологичной медицинской помощи, ра</w:t>
            </w:r>
            <w:r w:rsidRPr="0068293B">
              <w:rPr>
                <w:sz w:val="24"/>
                <w:szCs w:val="24"/>
              </w:rPr>
              <w:t>з</w:t>
            </w:r>
            <w:r w:rsidRPr="0068293B">
              <w:rPr>
                <w:sz w:val="24"/>
                <w:szCs w:val="24"/>
              </w:rPr>
              <w:t>витие новых эффективных методов лечения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2 11 R4020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98000,0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90000,0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w:t>
            </w:r>
            <w:r w:rsidRPr="0068293B">
              <w:rPr>
                <w:sz w:val="24"/>
                <w:szCs w:val="24"/>
              </w:rPr>
              <w:t>о</w:t>
            </w:r>
            <w:r w:rsidRPr="0068293B">
              <w:rPr>
                <w:sz w:val="24"/>
                <w:szCs w:val="24"/>
              </w:rPr>
              <w:t>номным учреждениям и иным некоммерч</w:t>
            </w:r>
            <w:r w:rsidRPr="0068293B">
              <w:rPr>
                <w:sz w:val="24"/>
                <w:szCs w:val="24"/>
              </w:rPr>
              <w:t>е</w:t>
            </w:r>
            <w:r w:rsidRPr="0068293B">
              <w:rPr>
                <w:sz w:val="24"/>
                <w:szCs w:val="24"/>
              </w:rPr>
              <w:t>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2 11 R4020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98000,0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90000,0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2 11 R4020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59647,9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55067,4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2 11 R4020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38352,1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34932,6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«Развитие службы крови»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50 2 12 00000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30337,7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29875,8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Единовременные выплаты донорам, безво</w:t>
            </w:r>
            <w:r w:rsidRPr="0068293B">
              <w:rPr>
                <w:sz w:val="24"/>
                <w:szCs w:val="24"/>
              </w:rPr>
              <w:t>з</w:t>
            </w:r>
            <w:r w:rsidRPr="0068293B">
              <w:rPr>
                <w:sz w:val="24"/>
                <w:szCs w:val="24"/>
              </w:rPr>
              <w:t>мездно сдавшим кровь и (или) ее компоненты в государственных учреждениях здравоохр</w:t>
            </w:r>
            <w:r w:rsidRPr="0068293B">
              <w:rPr>
                <w:sz w:val="24"/>
                <w:szCs w:val="24"/>
              </w:rPr>
              <w:t>а</w:t>
            </w:r>
            <w:r w:rsidRPr="0068293B">
              <w:rPr>
                <w:sz w:val="24"/>
                <w:szCs w:val="24"/>
              </w:rPr>
              <w:t>нения области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50 2 12 11900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27337,7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27337,7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50 2 12 11900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27337,7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27337,7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50 2 12 11900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27337,7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27337,7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Развитие службы крови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2 12 11А00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2538,1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2 12 11А00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2538,1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2 12 11А00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2538,1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«Организация мед</w:t>
            </w:r>
            <w:r w:rsidRPr="0068293B">
              <w:rPr>
                <w:sz w:val="24"/>
                <w:szCs w:val="24"/>
              </w:rPr>
              <w:t>и</w:t>
            </w:r>
            <w:r w:rsidRPr="0068293B">
              <w:rPr>
                <w:sz w:val="24"/>
                <w:szCs w:val="24"/>
              </w:rPr>
              <w:t>цинской деятельности, связанной с доно</w:t>
            </w:r>
            <w:r w:rsidRPr="0068293B">
              <w:rPr>
                <w:sz w:val="24"/>
                <w:szCs w:val="24"/>
              </w:rPr>
              <w:t>р</w:t>
            </w:r>
            <w:r w:rsidRPr="0068293B">
              <w:rPr>
                <w:sz w:val="24"/>
                <w:szCs w:val="24"/>
              </w:rPr>
              <w:t>ством органов человека»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50 2 15 00000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15650,0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15676,5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отдельных мероприятий госуда</w:t>
            </w:r>
            <w:r w:rsidRPr="0068293B">
              <w:rPr>
                <w:sz w:val="24"/>
                <w:szCs w:val="24"/>
              </w:rPr>
              <w:t>р</w:t>
            </w:r>
            <w:r w:rsidRPr="0068293B">
              <w:rPr>
                <w:sz w:val="24"/>
                <w:szCs w:val="24"/>
              </w:rPr>
              <w:t>ственной программы Российской Федерации «Развитие здравоохранения»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50 2 15 53820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3723,4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3723,4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w:t>
            </w:r>
            <w:r w:rsidRPr="0068293B">
              <w:rPr>
                <w:sz w:val="24"/>
                <w:szCs w:val="24"/>
              </w:rPr>
              <w:t>о</w:t>
            </w:r>
            <w:r w:rsidRPr="0068293B">
              <w:rPr>
                <w:sz w:val="24"/>
                <w:szCs w:val="24"/>
              </w:rPr>
              <w:t>номным учреждениям и иным некоммерч</w:t>
            </w:r>
            <w:r w:rsidRPr="0068293B">
              <w:rPr>
                <w:sz w:val="24"/>
                <w:szCs w:val="24"/>
              </w:rPr>
              <w:t>е</w:t>
            </w:r>
            <w:r w:rsidRPr="0068293B">
              <w:rPr>
                <w:sz w:val="24"/>
                <w:szCs w:val="24"/>
              </w:rPr>
              <w:t>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50 2 15 53820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3723,4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3723,4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50 2 15 53820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3723,4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3723,4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Организация медицинской деятельности, св</w:t>
            </w:r>
            <w:r w:rsidRPr="0068293B">
              <w:rPr>
                <w:sz w:val="24"/>
                <w:szCs w:val="24"/>
              </w:rPr>
              <w:t>я</w:t>
            </w:r>
            <w:r w:rsidRPr="0068293B">
              <w:rPr>
                <w:sz w:val="24"/>
                <w:szCs w:val="24"/>
              </w:rPr>
              <w:t>занной с донорством органов человека в ц</w:t>
            </w:r>
            <w:r w:rsidRPr="0068293B">
              <w:rPr>
                <w:sz w:val="24"/>
                <w:szCs w:val="24"/>
              </w:rPr>
              <w:t>е</w:t>
            </w:r>
            <w:r w:rsidRPr="0068293B">
              <w:rPr>
                <w:sz w:val="24"/>
                <w:szCs w:val="24"/>
              </w:rPr>
              <w:t>лях трансплантации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2 15 R3823</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11926,6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11953,1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w:t>
            </w:r>
            <w:r w:rsidRPr="0068293B">
              <w:rPr>
                <w:sz w:val="24"/>
                <w:szCs w:val="24"/>
              </w:rPr>
              <w:t>о</w:t>
            </w:r>
            <w:r w:rsidRPr="0068293B">
              <w:rPr>
                <w:sz w:val="24"/>
                <w:szCs w:val="24"/>
              </w:rPr>
              <w:t>номным учреждениям и иным некоммерч</w:t>
            </w:r>
            <w:r w:rsidRPr="0068293B">
              <w:rPr>
                <w:sz w:val="24"/>
                <w:szCs w:val="24"/>
              </w:rPr>
              <w:t>е</w:t>
            </w:r>
            <w:r w:rsidRPr="0068293B">
              <w:rPr>
                <w:sz w:val="24"/>
                <w:szCs w:val="24"/>
              </w:rPr>
              <w:t>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2 15 R3823</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11926,6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11953,1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2 15 R3823</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11926,6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11953,1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«Охрана здоровья матери и ребенка»</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50 4 00 00000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41059,5</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40628,9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«Совершенствование службы родовспоможения и детства на осн</w:t>
            </w:r>
            <w:r w:rsidRPr="0068293B">
              <w:rPr>
                <w:sz w:val="24"/>
                <w:szCs w:val="24"/>
              </w:rPr>
              <w:t>о</w:t>
            </w:r>
            <w:r w:rsidRPr="0068293B">
              <w:rPr>
                <w:sz w:val="24"/>
                <w:szCs w:val="24"/>
              </w:rPr>
              <w:t>ве трехуровневой системы оказания мед</w:t>
            </w:r>
            <w:r w:rsidRPr="0068293B">
              <w:rPr>
                <w:sz w:val="24"/>
                <w:szCs w:val="24"/>
              </w:rPr>
              <w:t>и</w:t>
            </w:r>
            <w:r w:rsidRPr="0068293B">
              <w:rPr>
                <w:sz w:val="24"/>
                <w:szCs w:val="24"/>
              </w:rPr>
              <w:t>цинской помощи»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50 4 01 00000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6094,1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6095,5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Сбор, обработка, хранение и предоставление информации, обеспечивающей оценку де</w:t>
            </w:r>
            <w:r w:rsidRPr="0068293B">
              <w:rPr>
                <w:sz w:val="24"/>
                <w:szCs w:val="24"/>
              </w:rPr>
              <w:t>я</w:t>
            </w:r>
            <w:r w:rsidRPr="0068293B">
              <w:rPr>
                <w:sz w:val="24"/>
                <w:szCs w:val="24"/>
              </w:rPr>
              <w:t>тельности системы здравоохранения и здор</w:t>
            </w:r>
            <w:r w:rsidRPr="0068293B">
              <w:rPr>
                <w:sz w:val="24"/>
                <w:szCs w:val="24"/>
              </w:rPr>
              <w:t>о</w:t>
            </w:r>
            <w:r w:rsidRPr="0068293B">
              <w:rPr>
                <w:sz w:val="24"/>
                <w:szCs w:val="24"/>
              </w:rPr>
              <w:t xml:space="preserve">вья населения </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4 01 11В00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6094,1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6095,5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lastRenderedPageBreak/>
              <w:t>Предоставление субсидий бюджетным, авт</w:t>
            </w:r>
            <w:r w:rsidRPr="0068293B">
              <w:rPr>
                <w:sz w:val="24"/>
                <w:szCs w:val="24"/>
              </w:rPr>
              <w:t>о</w:t>
            </w:r>
            <w:r w:rsidRPr="0068293B">
              <w:rPr>
                <w:sz w:val="24"/>
                <w:szCs w:val="24"/>
              </w:rPr>
              <w:t>номным учреждениям и иным некоммерч</w:t>
            </w:r>
            <w:r w:rsidRPr="0068293B">
              <w:rPr>
                <w:sz w:val="24"/>
                <w:szCs w:val="24"/>
              </w:rPr>
              <w:t>е</w:t>
            </w:r>
            <w:r w:rsidRPr="0068293B">
              <w:rPr>
                <w:sz w:val="24"/>
                <w:szCs w:val="24"/>
              </w:rPr>
              <w:t>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4 01 11В00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6094,1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6095,5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4 01 11В00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6094,1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6095,5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«Создание системы раннего выявления и коррекции нарушений развития ребенка»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50 4 03 00000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34965,4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34533,4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Приобретение расходных материалов для неонатального скрининга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4 03 12А00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3540,0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3540,0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4 03 12А00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3540,0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3540,0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4 03 12А00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3540,0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3540,0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Приобретение расходных материалов для аудиологического скрининга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4 03 12Б00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58,4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58,4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4 03 12Б00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58,4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58,4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4 03 12Б00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58,4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58,4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Приобретение тест-систем для пренатальной диагностики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4 03 12В00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9900,0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9460,0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4 03 12В00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9900,0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9460,0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4 03 12В00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9900,0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9460,0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Приобретение специализированных лечебных продуктов питания для детей с наследстве</w:t>
            </w:r>
            <w:r w:rsidRPr="0068293B">
              <w:rPr>
                <w:sz w:val="24"/>
                <w:szCs w:val="24"/>
              </w:rPr>
              <w:t>н</w:t>
            </w:r>
            <w:r w:rsidRPr="0068293B">
              <w:rPr>
                <w:sz w:val="24"/>
                <w:szCs w:val="24"/>
              </w:rPr>
              <w:t>ными болезнями обмена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4 03 12Г00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4 03 12Г00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4 03 12Г00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Медико-генетическое консультирование</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4 03 12Д00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12467,0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12475,0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w:t>
            </w:r>
            <w:r w:rsidRPr="0068293B">
              <w:rPr>
                <w:sz w:val="24"/>
                <w:szCs w:val="24"/>
              </w:rPr>
              <w:t>о</w:t>
            </w:r>
            <w:r w:rsidRPr="0068293B">
              <w:rPr>
                <w:sz w:val="24"/>
                <w:szCs w:val="24"/>
              </w:rPr>
              <w:t>номным учреждениям и иным некоммерч</w:t>
            </w:r>
            <w:r w:rsidRPr="0068293B">
              <w:rPr>
                <w:sz w:val="24"/>
                <w:szCs w:val="24"/>
              </w:rPr>
              <w:t>е</w:t>
            </w:r>
            <w:r w:rsidRPr="0068293B">
              <w:rPr>
                <w:sz w:val="24"/>
                <w:szCs w:val="24"/>
              </w:rPr>
              <w:t>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4 03 12Д00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12467,0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12475,0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4 03 12Д00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12467,0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12475,0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«Развитие медицинской р</w:t>
            </w:r>
            <w:r w:rsidRPr="0068293B">
              <w:rPr>
                <w:b/>
                <w:bCs/>
                <w:sz w:val="24"/>
                <w:szCs w:val="24"/>
              </w:rPr>
              <w:t>е</w:t>
            </w:r>
            <w:r w:rsidRPr="0068293B">
              <w:rPr>
                <w:b/>
                <w:bCs/>
                <w:sz w:val="24"/>
                <w:szCs w:val="24"/>
              </w:rPr>
              <w:t>абилитации и санаторно-курортного леч</w:t>
            </w:r>
            <w:r w:rsidRPr="0068293B">
              <w:rPr>
                <w:b/>
                <w:bCs/>
                <w:sz w:val="24"/>
                <w:szCs w:val="24"/>
              </w:rPr>
              <w:t>е</w:t>
            </w:r>
            <w:r w:rsidRPr="0068293B">
              <w:rPr>
                <w:b/>
                <w:bCs/>
                <w:sz w:val="24"/>
                <w:szCs w:val="24"/>
              </w:rPr>
              <w:t>ния, в том числе детей»</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50 5 00 00000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281388,4</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281388,4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«Обеспечение сан</w:t>
            </w:r>
            <w:r w:rsidRPr="0068293B">
              <w:rPr>
                <w:sz w:val="24"/>
                <w:szCs w:val="24"/>
              </w:rPr>
              <w:t>а</w:t>
            </w:r>
            <w:r w:rsidRPr="0068293B">
              <w:rPr>
                <w:sz w:val="24"/>
                <w:szCs w:val="24"/>
              </w:rPr>
              <w:t>торно-курортным лечением, в том числе д</w:t>
            </w:r>
            <w:r w:rsidRPr="0068293B">
              <w:rPr>
                <w:sz w:val="24"/>
                <w:szCs w:val="24"/>
              </w:rPr>
              <w:t>е</w:t>
            </w:r>
            <w:r w:rsidRPr="0068293B">
              <w:rPr>
                <w:sz w:val="24"/>
                <w:szCs w:val="24"/>
              </w:rPr>
              <w:t>тей»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50 5 02 00000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281388,4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281388,4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выполнение государственных з</w:t>
            </w:r>
            <w:r w:rsidRPr="0068293B">
              <w:rPr>
                <w:sz w:val="24"/>
                <w:szCs w:val="24"/>
              </w:rPr>
              <w:t>а</w:t>
            </w:r>
            <w:r w:rsidRPr="0068293B">
              <w:rPr>
                <w:sz w:val="24"/>
                <w:szCs w:val="24"/>
              </w:rPr>
              <w:t>даний областными бюджетными и автоно</w:t>
            </w:r>
            <w:r w:rsidRPr="0068293B">
              <w:rPr>
                <w:sz w:val="24"/>
                <w:szCs w:val="24"/>
              </w:rPr>
              <w:t>м</w:t>
            </w:r>
            <w:r w:rsidRPr="0068293B">
              <w:rPr>
                <w:sz w:val="24"/>
                <w:szCs w:val="24"/>
              </w:rPr>
              <w:t>ными учреждениями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50 5 02 04100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55966,8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55966,8</w:t>
            </w:r>
          </w:p>
        </w:tc>
      </w:tr>
      <w:tr w:rsidR="003231DB" w:rsidRPr="0068293B" w:rsidTr="00AD3007">
        <w:trPr>
          <w:trHeight w:val="255"/>
        </w:trPr>
        <w:tc>
          <w:tcPr>
            <w:tcW w:w="4962" w:type="dxa"/>
            <w:vAlign w:val="bottom"/>
          </w:tcPr>
          <w:p w:rsidR="003231DB" w:rsidRPr="0068293B" w:rsidRDefault="003231DB" w:rsidP="00147B1E">
            <w:pPr>
              <w:overflowPunct/>
              <w:autoSpaceDE/>
              <w:autoSpaceDN/>
              <w:adjustRightInd/>
              <w:jc w:val="both"/>
              <w:textAlignment w:val="auto"/>
              <w:rPr>
                <w:sz w:val="24"/>
                <w:szCs w:val="24"/>
              </w:rPr>
            </w:pPr>
          </w:p>
        </w:tc>
        <w:tc>
          <w:tcPr>
            <w:tcW w:w="1843" w:type="dxa"/>
            <w:noWrap/>
            <w:vAlign w:val="bottom"/>
          </w:tcPr>
          <w:p w:rsidR="003231DB" w:rsidRPr="0068293B" w:rsidRDefault="003231DB" w:rsidP="00147B1E">
            <w:pPr>
              <w:overflowPunct/>
              <w:autoSpaceDE/>
              <w:autoSpaceDN/>
              <w:adjustRightInd/>
              <w:jc w:val="center"/>
              <w:textAlignment w:val="auto"/>
              <w:rPr>
                <w:sz w:val="24"/>
                <w:szCs w:val="24"/>
              </w:rPr>
            </w:pPr>
          </w:p>
        </w:tc>
        <w:tc>
          <w:tcPr>
            <w:tcW w:w="709" w:type="dxa"/>
            <w:noWrap/>
            <w:vAlign w:val="bottom"/>
          </w:tcPr>
          <w:p w:rsidR="003231DB" w:rsidRPr="0068293B" w:rsidRDefault="003231DB" w:rsidP="00147B1E">
            <w:pPr>
              <w:overflowPunct/>
              <w:autoSpaceDE/>
              <w:autoSpaceDN/>
              <w:adjustRightInd/>
              <w:jc w:val="center"/>
              <w:textAlignment w:val="auto"/>
              <w:rPr>
                <w:sz w:val="24"/>
                <w:szCs w:val="24"/>
              </w:rPr>
            </w:pPr>
          </w:p>
        </w:tc>
        <w:tc>
          <w:tcPr>
            <w:tcW w:w="1417" w:type="dxa"/>
            <w:noWrap/>
            <w:vAlign w:val="bottom"/>
          </w:tcPr>
          <w:p w:rsidR="003231DB" w:rsidRPr="0068293B" w:rsidRDefault="003231DB" w:rsidP="00147B1E">
            <w:pPr>
              <w:overflowPunct/>
              <w:autoSpaceDE/>
              <w:autoSpaceDN/>
              <w:adjustRightInd/>
              <w:jc w:val="right"/>
              <w:textAlignment w:val="auto"/>
              <w:rPr>
                <w:sz w:val="24"/>
                <w:szCs w:val="24"/>
              </w:rPr>
            </w:pPr>
          </w:p>
        </w:tc>
        <w:tc>
          <w:tcPr>
            <w:tcW w:w="1418" w:type="dxa"/>
            <w:vAlign w:val="bottom"/>
          </w:tcPr>
          <w:p w:rsidR="003231DB" w:rsidRPr="0068293B" w:rsidRDefault="003231DB" w:rsidP="00147B1E">
            <w:pPr>
              <w:overflowPunct/>
              <w:autoSpaceDE/>
              <w:autoSpaceDN/>
              <w:adjustRightInd/>
              <w:jc w:val="right"/>
              <w:textAlignment w:val="auto"/>
              <w:rPr>
                <w:sz w:val="24"/>
                <w:szCs w:val="24"/>
              </w:rPr>
            </w:pP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lastRenderedPageBreak/>
              <w:t>Предоставление субсидий бюджетным, авт</w:t>
            </w:r>
            <w:r w:rsidRPr="0068293B">
              <w:rPr>
                <w:sz w:val="24"/>
                <w:szCs w:val="24"/>
              </w:rPr>
              <w:t>о</w:t>
            </w:r>
            <w:r w:rsidRPr="0068293B">
              <w:rPr>
                <w:sz w:val="24"/>
                <w:szCs w:val="24"/>
              </w:rPr>
              <w:t>номным учреждениям и иным некоммерч</w:t>
            </w:r>
            <w:r w:rsidRPr="0068293B">
              <w:rPr>
                <w:sz w:val="24"/>
                <w:szCs w:val="24"/>
              </w:rPr>
              <w:t>е</w:t>
            </w:r>
            <w:r w:rsidRPr="0068293B">
              <w:rPr>
                <w:sz w:val="24"/>
                <w:szCs w:val="24"/>
              </w:rPr>
              <w:t>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50 5 02 04100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55966,8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55966,8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50 5 02 04100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55966,8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55966,8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Оздоровление детей в детских санаториях и санаторных оздоровительных лагерях</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50 5 02 12810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225421,6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225421,6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50 5 02 12810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640,0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640,0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50 5 02 12810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640,0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640,0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50 5 02 12810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224781,6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224781,6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Социальные выплаты гражданам, кроме пу</w:t>
            </w:r>
            <w:r w:rsidRPr="0068293B">
              <w:rPr>
                <w:sz w:val="24"/>
                <w:szCs w:val="24"/>
              </w:rPr>
              <w:t>б</w:t>
            </w:r>
            <w:r w:rsidRPr="0068293B">
              <w:rPr>
                <w:sz w:val="24"/>
                <w:szCs w:val="24"/>
              </w:rPr>
              <w:t>личных нормативных социальных выплат</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50 5 02 12810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224781,6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224781,6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«Кадровое обеспечение с</w:t>
            </w:r>
            <w:r w:rsidRPr="0068293B">
              <w:rPr>
                <w:b/>
                <w:bCs/>
                <w:sz w:val="24"/>
                <w:szCs w:val="24"/>
              </w:rPr>
              <w:t>и</w:t>
            </w:r>
            <w:r w:rsidRPr="0068293B">
              <w:rPr>
                <w:b/>
                <w:bCs/>
                <w:sz w:val="24"/>
                <w:szCs w:val="24"/>
              </w:rPr>
              <w:t>стемы здравоохранения»</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50 6 00 00000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157771,2</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158020,6</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Основное мероприятие «Совершенствование механизмов и условий целевого приема аб</w:t>
            </w:r>
            <w:r w:rsidRPr="0068293B">
              <w:rPr>
                <w:sz w:val="24"/>
                <w:szCs w:val="24"/>
              </w:rPr>
              <w:t>и</w:t>
            </w:r>
            <w:r w:rsidRPr="0068293B">
              <w:rPr>
                <w:sz w:val="24"/>
                <w:szCs w:val="24"/>
              </w:rPr>
              <w:t>туриентов в образовательные организации, реализующие образовательные программы среднего профессионального образования и высшего образования, с целью последующего их трудоустройства в медицинские организ</w:t>
            </w:r>
            <w:r w:rsidRPr="0068293B">
              <w:rPr>
                <w:sz w:val="24"/>
                <w:szCs w:val="24"/>
              </w:rPr>
              <w:t>а</w:t>
            </w:r>
            <w:r w:rsidRPr="0068293B">
              <w:rPr>
                <w:sz w:val="24"/>
                <w:szCs w:val="24"/>
              </w:rPr>
              <w:t>ции области»</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50 6 01 00000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124357,5</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124603,9</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Расходы на выполнение государственных з</w:t>
            </w:r>
            <w:r w:rsidRPr="0068293B">
              <w:rPr>
                <w:sz w:val="24"/>
                <w:szCs w:val="24"/>
              </w:rPr>
              <w:t>а</w:t>
            </w:r>
            <w:r w:rsidRPr="0068293B">
              <w:rPr>
                <w:sz w:val="24"/>
                <w:szCs w:val="24"/>
              </w:rPr>
              <w:t>даний областными бюджетными и автоно</w:t>
            </w:r>
            <w:r w:rsidRPr="0068293B">
              <w:rPr>
                <w:sz w:val="24"/>
                <w:szCs w:val="24"/>
              </w:rPr>
              <w:t>м</w:t>
            </w:r>
            <w:r w:rsidRPr="0068293B">
              <w:rPr>
                <w:sz w:val="24"/>
                <w:szCs w:val="24"/>
              </w:rPr>
              <w:t>ными учреждениями</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50 6 01 04100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124357,5</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124603,9</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Предоставление субсидий бюджетным, авт</w:t>
            </w:r>
            <w:r w:rsidRPr="0068293B">
              <w:rPr>
                <w:sz w:val="24"/>
                <w:szCs w:val="24"/>
              </w:rPr>
              <w:t>о</w:t>
            </w:r>
            <w:r w:rsidRPr="0068293B">
              <w:rPr>
                <w:sz w:val="24"/>
                <w:szCs w:val="24"/>
              </w:rPr>
              <w:t>номным учреждениям и иным некоммерч</w:t>
            </w:r>
            <w:r w:rsidRPr="0068293B">
              <w:rPr>
                <w:sz w:val="24"/>
                <w:szCs w:val="24"/>
              </w:rPr>
              <w:t>е</w:t>
            </w:r>
            <w:r w:rsidRPr="0068293B">
              <w:rPr>
                <w:sz w:val="24"/>
                <w:szCs w:val="24"/>
              </w:rPr>
              <w:t>ским организациям</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50 6 01 04100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124357,5</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124603,9</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50 6 01 04100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124357,5</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124603,9</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Основное мероприятие «Формирование и расширение системы материальных и м</w:t>
            </w:r>
            <w:r w:rsidRPr="0068293B">
              <w:rPr>
                <w:sz w:val="24"/>
                <w:szCs w:val="24"/>
              </w:rPr>
              <w:t>о</w:t>
            </w:r>
            <w:r w:rsidRPr="0068293B">
              <w:rPr>
                <w:sz w:val="24"/>
                <w:szCs w:val="24"/>
              </w:rPr>
              <w:t>ральных стимулов медицинских работников»</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50 6 02 00000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33413,7</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33416,7</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Расходы на выполнение государственных з</w:t>
            </w:r>
            <w:r w:rsidRPr="0068293B">
              <w:rPr>
                <w:sz w:val="24"/>
                <w:szCs w:val="24"/>
              </w:rPr>
              <w:t>а</w:t>
            </w:r>
            <w:r w:rsidRPr="0068293B">
              <w:rPr>
                <w:sz w:val="24"/>
                <w:szCs w:val="24"/>
              </w:rPr>
              <w:t>даний областными бюджетными и автоно</w:t>
            </w:r>
            <w:r w:rsidRPr="0068293B">
              <w:rPr>
                <w:sz w:val="24"/>
                <w:szCs w:val="24"/>
              </w:rPr>
              <w:t>м</w:t>
            </w:r>
            <w:r w:rsidRPr="0068293B">
              <w:rPr>
                <w:sz w:val="24"/>
                <w:szCs w:val="24"/>
              </w:rPr>
              <w:t>ными учреждениями</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50 6 02 04100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13413,7</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13416,7</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Предоставление субсидий бюджетным, авт</w:t>
            </w:r>
            <w:r w:rsidRPr="0068293B">
              <w:rPr>
                <w:sz w:val="24"/>
                <w:szCs w:val="24"/>
              </w:rPr>
              <w:t>о</w:t>
            </w:r>
            <w:r w:rsidRPr="0068293B">
              <w:rPr>
                <w:sz w:val="24"/>
                <w:szCs w:val="24"/>
              </w:rPr>
              <w:t>номным учреждениям и иным некоммерч</w:t>
            </w:r>
            <w:r w:rsidRPr="0068293B">
              <w:rPr>
                <w:sz w:val="24"/>
                <w:szCs w:val="24"/>
              </w:rPr>
              <w:t>е</w:t>
            </w:r>
            <w:r w:rsidRPr="0068293B">
              <w:rPr>
                <w:sz w:val="24"/>
                <w:szCs w:val="24"/>
              </w:rPr>
              <w:t>ским организациям</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50 6 02 04100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13413,7</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13416,7</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50 6 02 04100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13413,7</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13416,7</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Совершенствование механизмов и условий трудоустройства в организации скорой мед</w:t>
            </w:r>
            <w:r w:rsidRPr="0068293B">
              <w:rPr>
                <w:sz w:val="24"/>
                <w:szCs w:val="24"/>
              </w:rPr>
              <w:t>и</w:t>
            </w:r>
            <w:r w:rsidRPr="0068293B">
              <w:rPr>
                <w:sz w:val="24"/>
                <w:szCs w:val="24"/>
              </w:rPr>
              <w:t>цинской помощи области</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50 6 02 13Д00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400,0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400,0</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50 6 02 13Д00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400,0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400,0</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Социальные выплаты гражданам, кроме пу</w:t>
            </w:r>
            <w:r w:rsidRPr="0068293B">
              <w:rPr>
                <w:sz w:val="24"/>
                <w:szCs w:val="24"/>
              </w:rPr>
              <w:t>б</w:t>
            </w:r>
            <w:r w:rsidRPr="0068293B">
              <w:rPr>
                <w:sz w:val="24"/>
                <w:szCs w:val="24"/>
              </w:rPr>
              <w:t>личных нормативных социальных выплат</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50 6 02 13Д00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320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400,0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400,0</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Формирование и расширение системы мат</w:t>
            </w:r>
            <w:r w:rsidRPr="0068293B">
              <w:rPr>
                <w:sz w:val="24"/>
                <w:szCs w:val="24"/>
              </w:rPr>
              <w:t>е</w:t>
            </w:r>
            <w:r w:rsidRPr="0068293B">
              <w:rPr>
                <w:sz w:val="24"/>
                <w:szCs w:val="24"/>
              </w:rPr>
              <w:t>риальных и моральных стимулов медици</w:t>
            </w:r>
            <w:r w:rsidRPr="0068293B">
              <w:rPr>
                <w:sz w:val="24"/>
                <w:szCs w:val="24"/>
              </w:rPr>
              <w:t>н</w:t>
            </w:r>
            <w:r w:rsidRPr="0068293B">
              <w:rPr>
                <w:sz w:val="24"/>
                <w:szCs w:val="24"/>
              </w:rPr>
              <w:t>ских работников</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50 6 02 Z1360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19600,0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19600,0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lastRenderedPageBreak/>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6 02 Z1360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19600,0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19600,0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Социальные выплаты гражданам, кроме пу</w:t>
            </w:r>
            <w:r w:rsidRPr="0068293B">
              <w:rPr>
                <w:sz w:val="24"/>
                <w:szCs w:val="24"/>
              </w:rPr>
              <w:t>б</w:t>
            </w:r>
            <w:r w:rsidRPr="0068293B">
              <w:rPr>
                <w:sz w:val="24"/>
                <w:szCs w:val="24"/>
              </w:rPr>
              <w:t>личных нормативных социальных выплат</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6 02 Z1360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19600,0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19600,0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«Совершенствование с</w:t>
            </w:r>
            <w:r w:rsidRPr="0068293B">
              <w:rPr>
                <w:b/>
                <w:bCs/>
                <w:sz w:val="24"/>
                <w:szCs w:val="24"/>
              </w:rPr>
              <w:t>и</w:t>
            </w:r>
            <w:r w:rsidRPr="0068293B">
              <w:rPr>
                <w:b/>
                <w:bCs/>
                <w:sz w:val="24"/>
                <w:szCs w:val="24"/>
              </w:rPr>
              <w:t>стемы лекарственного обеспечения, в том числе в амбулаторных условиях»</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50 7 00 00000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712931,8</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710511,7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«Обеспечение бол</w:t>
            </w:r>
            <w:r w:rsidRPr="0068293B">
              <w:rPr>
                <w:sz w:val="24"/>
                <w:szCs w:val="24"/>
              </w:rPr>
              <w:t>ь</w:t>
            </w:r>
            <w:r w:rsidRPr="0068293B">
              <w:rPr>
                <w:sz w:val="24"/>
                <w:szCs w:val="24"/>
              </w:rPr>
              <w:t>ных лекарственными препаратами, специал</w:t>
            </w:r>
            <w:r w:rsidRPr="0068293B">
              <w:rPr>
                <w:sz w:val="24"/>
                <w:szCs w:val="24"/>
              </w:rPr>
              <w:t>и</w:t>
            </w:r>
            <w:r w:rsidRPr="0068293B">
              <w:rPr>
                <w:sz w:val="24"/>
                <w:szCs w:val="24"/>
              </w:rPr>
              <w:t>зированными продуктами лечебного питания и медицинскими изделиями, в том числе в амбулаторных условиях»</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50 7 01 00000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712931,8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710511,7</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Приобретение лекарственных препаратов для амбулаторного лечения больных, страда</w:t>
            </w:r>
            <w:r w:rsidRPr="0068293B">
              <w:rPr>
                <w:sz w:val="24"/>
                <w:szCs w:val="24"/>
              </w:rPr>
              <w:t>ю</w:t>
            </w:r>
            <w:r w:rsidRPr="0068293B">
              <w:rPr>
                <w:sz w:val="24"/>
                <w:szCs w:val="24"/>
              </w:rPr>
              <w:t>щих психическими и наркологическими ра</w:t>
            </w:r>
            <w:r w:rsidRPr="0068293B">
              <w:rPr>
                <w:sz w:val="24"/>
                <w:szCs w:val="24"/>
              </w:rPr>
              <w:t>с</w:t>
            </w:r>
            <w:r w:rsidRPr="0068293B">
              <w:rPr>
                <w:sz w:val="24"/>
                <w:szCs w:val="24"/>
              </w:rPr>
              <w:t>стройствами</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50 7 01 13100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4000,0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4000,0</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50 7 01 13100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4000,0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4000,0</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50 7 01 13100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4000,0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4000,0</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Обеспечение лекарственными препаратами для купирования боли у амбулаторных онк</w:t>
            </w:r>
            <w:r w:rsidRPr="0068293B">
              <w:rPr>
                <w:sz w:val="24"/>
                <w:szCs w:val="24"/>
              </w:rPr>
              <w:t>о</w:t>
            </w:r>
            <w:r w:rsidRPr="0068293B">
              <w:rPr>
                <w:sz w:val="24"/>
                <w:szCs w:val="24"/>
              </w:rPr>
              <w:t>логических больных</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50 7 01 13120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5177,5</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5177,5</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50 7 01 13120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5177,5</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5177,5</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50 7 01 13120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5177,5</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5177,5</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Обеспечение сахароснижающими лека</w:t>
            </w:r>
            <w:r w:rsidRPr="0068293B">
              <w:rPr>
                <w:sz w:val="24"/>
                <w:szCs w:val="24"/>
              </w:rPr>
              <w:t>р</w:t>
            </w:r>
            <w:r w:rsidRPr="0068293B">
              <w:rPr>
                <w:sz w:val="24"/>
                <w:szCs w:val="24"/>
              </w:rPr>
              <w:t>ственными средствами: современные преп</w:t>
            </w:r>
            <w:r w:rsidRPr="0068293B">
              <w:rPr>
                <w:sz w:val="24"/>
                <w:szCs w:val="24"/>
              </w:rPr>
              <w:t>а</w:t>
            </w:r>
            <w:r w:rsidRPr="0068293B">
              <w:rPr>
                <w:sz w:val="24"/>
                <w:szCs w:val="24"/>
              </w:rPr>
              <w:t>раты инсулина и таблетированные сах</w:t>
            </w:r>
            <w:r w:rsidRPr="0068293B">
              <w:rPr>
                <w:sz w:val="24"/>
                <w:szCs w:val="24"/>
              </w:rPr>
              <w:t>а</w:t>
            </w:r>
            <w:r w:rsidRPr="0068293B">
              <w:rPr>
                <w:sz w:val="24"/>
                <w:szCs w:val="24"/>
              </w:rPr>
              <w:t>роснижающие препараты</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50 7 01 13130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300718,5</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300718,5</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50 7 01 13130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300718,5</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300718,5</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50 7 01 13130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300718,5</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300718,5</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Обеспечение средствами введения инсулина: инсулиновые шприцы, иглы к шприц-ручкам</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50 7 01 13140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7500,0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7500,0</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50 7 01 13140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7500,0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7500,0</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50 7 01 13140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7500,0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7500,0</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Обеспечение средствами самоконтроля: тест-полоски для глюкометра</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50 7 01 13150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17600,0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17600,0</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50 7 01 13150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17600,0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17600,0</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50 7 01 13150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17600,0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17600,0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lastRenderedPageBreak/>
              <w:t>Бесплатное лекарственное обеспечение о</w:t>
            </w:r>
            <w:r w:rsidRPr="0068293B">
              <w:rPr>
                <w:sz w:val="24"/>
                <w:szCs w:val="24"/>
              </w:rPr>
              <w:t>т</w:t>
            </w:r>
            <w:r w:rsidRPr="0068293B">
              <w:rPr>
                <w:sz w:val="24"/>
                <w:szCs w:val="24"/>
              </w:rPr>
              <w:t>дельных категорий граждан</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50 7 01 13160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111000,7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111000,7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50 7 01 13160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111000,7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111000,7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Социальные выплаты гражданам, кроме пу</w:t>
            </w:r>
            <w:r w:rsidRPr="0068293B">
              <w:rPr>
                <w:sz w:val="24"/>
                <w:szCs w:val="24"/>
              </w:rPr>
              <w:t>б</w:t>
            </w:r>
            <w:r w:rsidRPr="0068293B">
              <w:rPr>
                <w:sz w:val="24"/>
                <w:szCs w:val="24"/>
              </w:rPr>
              <w:t>личных нормативных социальных выплат</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50 7 01 13160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111000,7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111000,7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Льготное лекарственное обеспечение мног</w:t>
            </w:r>
            <w:r w:rsidRPr="0068293B">
              <w:rPr>
                <w:sz w:val="24"/>
                <w:szCs w:val="24"/>
              </w:rPr>
              <w:t>о</w:t>
            </w:r>
            <w:r w:rsidRPr="0068293B">
              <w:rPr>
                <w:sz w:val="24"/>
                <w:szCs w:val="24"/>
              </w:rPr>
              <w:t>детных семей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50 7 01 13170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3303,5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3303,5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50 7 01 13170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3303,5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3303,5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Социальные выплаты гражданам, кроме пу</w:t>
            </w:r>
            <w:r w:rsidRPr="0068293B">
              <w:rPr>
                <w:sz w:val="24"/>
                <w:szCs w:val="24"/>
              </w:rPr>
              <w:t>б</w:t>
            </w:r>
            <w:r w:rsidRPr="0068293B">
              <w:rPr>
                <w:sz w:val="24"/>
                <w:szCs w:val="24"/>
              </w:rPr>
              <w:t>личных нормативных социальных выплат</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50 7 01 13170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3303,5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3303,5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Бесплатное лекарственное обеспечение гра</w:t>
            </w:r>
            <w:r w:rsidRPr="0068293B">
              <w:rPr>
                <w:sz w:val="24"/>
                <w:szCs w:val="24"/>
              </w:rPr>
              <w:t>ж</w:t>
            </w:r>
            <w:r w:rsidRPr="0068293B">
              <w:rPr>
                <w:sz w:val="24"/>
                <w:szCs w:val="24"/>
              </w:rPr>
              <w:t>дан, страдающих заболеваниями, включе</w:t>
            </w:r>
            <w:r w:rsidRPr="0068293B">
              <w:rPr>
                <w:sz w:val="24"/>
                <w:szCs w:val="24"/>
              </w:rPr>
              <w:t>н</w:t>
            </w:r>
            <w:r w:rsidRPr="0068293B">
              <w:rPr>
                <w:sz w:val="24"/>
                <w:szCs w:val="24"/>
              </w:rPr>
              <w:t>ными в перечень жизнеугрожающих и хрон</w:t>
            </w:r>
            <w:r w:rsidRPr="0068293B">
              <w:rPr>
                <w:sz w:val="24"/>
                <w:szCs w:val="24"/>
              </w:rPr>
              <w:t>и</w:t>
            </w:r>
            <w:r w:rsidRPr="0068293B">
              <w:rPr>
                <w:sz w:val="24"/>
                <w:szCs w:val="24"/>
              </w:rPr>
              <w:t>ческих прогрессирующих редких (орфанных) заболеваний, приводящих к сокращению продолжительности жизни граждан или их инвалидности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50 7 01 13180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115245,4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115245,4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50 7 01 13180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115245,4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115245,4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Социальные выплаты гражданам, кроме пу</w:t>
            </w:r>
            <w:r w:rsidRPr="0068293B">
              <w:rPr>
                <w:sz w:val="24"/>
                <w:szCs w:val="24"/>
              </w:rPr>
              <w:t>б</w:t>
            </w:r>
            <w:r w:rsidRPr="0068293B">
              <w:rPr>
                <w:sz w:val="24"/>
                <w:szCs w:val="24"/>
              </w:rPr>
              <w:t>личных нормативных социальных выплат</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50 7 01 13180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115245,4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115245,4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Осуществление организационных меропри</w:t>
            </w:r>
            <w:r w:rsidRPr="0068293B">
              <w:rPr>
                <w:sz w:val="24"/>
                <w:szCs w:val="24"/>
              </w:rPr>
              <w:t>я</w:t>
            </w:r>
            <w:r w:rsidRPr="0068293B">
              <w:rPr>
                <w:sz w:val="24"/>
                <w:szCs w:val="24"/>
              </w:rPr>
              <w:t>тий по обеспечению больных лекарственн</w:t>
            </w:r>
            <w:r w:rsidRPr="0068293B">
              <w:rPr>
                <w:sz w:val="24"/>
                <w:szCs w:val="24"/>
              </w:rPr>
              <w:t>ы</w:t>
            </w:r>
            <w:r w:rsidRPr="0068293B">
              <w:rPr>
                <w:sz w:val="24"/>
                <w:szCs w:val="24"/>
              </w:rPr>
              <w:t>ми препаратами и медицинскими изделиями в соответствии с Законом Саратовской обл</w:t>
            </w:r>
            <w:r w:rsidRPr="0068293B">
              <w:rPr>
                <w:sz w:val="24"/>
                <w:szCs w:val="24"/>
              </w:rPr>
              <w:t>а</w:t>
            </w:r>
            <w:r w:rsidRPr="0068293B">
              <w:rPr>
                <w:sz w:val="24"/>
                <w:szCs w:val="24"/>
              </w:rPr>
              <w:t>сти от 2 декабря 1999 года № 60-ЗСО «О л</w:t>
            </w:r>
            <w:r w:rsidRPr="0068293B">
              <w:rPr>
                <w:sz w:val="24"/>
                <w:szCs w:val="24"/>
              </w:rPr>
              <w:t>е</w:t>
            </w:r>
            <w:r w:rsidRPr="0068293B">
              <w:rPr>
                <w:sz w:val="24"/>
                <w:szCs w:val="24"/>
              </w:rPr>
              <w:t>карственном обеспечении населения Сар</w:t>
            </w:r>
            <w:r w:rsidRPr="0068293B">
              <w:rPr>
                <w:sz w:val="24"/>
                <w:szCs w:val="24"/>
              </w:rPr>
              <w:t>а</w:t>
            </w:r>
            <w:r w:rsidRPr="0068293B">
              <w:rPr>
                <w:sz w:val="24"/>
                <w:szCs w:val="24"/>
              </w:rPr>
              <w:t>товской области»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50 7 01 13190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26300,0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26300,0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50 7 01 13190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26300,0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26300,0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50 7 01 13190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26300,0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26300,0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Информационно-аналитическое сопровожд</w:t>
            </w:r>
            <w:r w:rsidRPr="0068293B">
              <w:rPr>
                <w:sz w:val="24"/>
                <w:szCs w:val="24"/>
              </w:rPr>
              <w:t>е</w:t>
            </w:r>
            <w:r w:rsidRPr="0068293B">
              <w:rPr>
                <w:sz w:val="24"/>
                <w:szCs w:val="24"/>
              </w:rPr>
              <w:t>ние лекарственного обеспечения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50 7 01 13200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14274,4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14305,0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w:t>
            </w:r>
            <w:r w:rsidRPr="0068293B">
              <w:rPr>
                <w:sz w:val="24"/>
                <w:szCs w:val="24"/>
              </w:rPr>
              <w:t>о</w:t>
            </w:r>
            <w:r w:rsidRPr="0068293B">
              <w:rPr>
                <w:sz w:val="24"/>
                <w:szCs w:val="24"/>
              </w:rPr>
              <w:t>номным учреждениям и иным некоммерч</w:t>
            </w:r>
            <w:r w:rsidRPr="0068293B">
              <w:rPr>
                <w:sz w:val="24"/>
                <w:szCs w:val="24"/>
              </w:rPr>
              <w:t>е</w:t>
            </w:r>
            <w:r w:rsidRPr="0068293B">
              <w:rPr>
                <w:sz w:val="24"/>
                <w:szCs w:val="24"/>
              </w:rPr>
              <w:t>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50 7 01 13200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14274,4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14305,0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50 7 01 13200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14274,4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14305,0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отдельных полномочий в области лекарственного обеспечения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50 7 01 51610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96301,3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94207,8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50 7 01 51610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96301,3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94207,8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Социальные выплаты гражданам, кроме пу</w:t>
            </w:r>
            <w:r w:rsidRPr="0068293B">
              <w:rPr>
                <w:sz w:val="24"/>
                <w:szCs w:val="24"/>
              </w:rPr>
              <w:t>б</w:t>
            </w:r>
            <w:r w:rsidRPr="0068293B">
              <w:rPr>
                <w:sz w:val="24"/>
                <w:szCs w:val="24"/>
              </w:rPr>
              <w:t>личных нормативных социальных выплат</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50 7 01 51610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96301,3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94207,8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отдельных полномочий в области лекарственного обеспечения населения з</w:t>
            </w:r>
            <w:r w:rsidRPr="0068293B">
              <w:rPr>
                <w:sz w:val="24"/>
                <w:szCs w:val="24"/>
              </w:rPr>
              <w:t>а</w:t>
            </w:r>
            <w:r w:rsidRPr="0068293B">
              <w:rPr>
                <w:sz w:val="24"/>
                <w:szCs w:val="24"/>
              </w:rPr>
              <w:t xml:space="preserve">крытых административно-территориальных образований, обслуживаемых федеральными </w:t>
            </w:r>
            <w:r w:rsidRPr="0068293B">
              <w:rPr>
                <w:sz w:val="24"/>
                <w:szCs w:val="24"/>
              </w:rPr>
              <w:lastRenderedPageBreak/>
              <w:t>государственными бюджетными учрежден</w:t>
            </w:r>
            <w:r w:rsidRPr="0068293B">
              <w:rPr>
                <w:sz w:val="24"/>
                <w:szCs w:val="24"/>
              </w:rPr>
              <w:t>и</w:t>
            </w:r>
            <w:r w:rsidRPr="0068293B">
              <w:rPr>
                <w:sz w:val="24"/>
                <w:szCs w:val="24"/>
              </w:rPr>
              <w:t>ями здравоохранения, находящимися в вед</w:t>
            </w:r>
            <w:r w:rsidRPr="0068293B">
              <w:rPr>
                <w:sz w:val="24"/>
                <w:szCs w:val="24"/>
              </w:rPr>
              <w:t>е</w:t>
            </w:r>
            <w:r w:rsidRPr="0068293B">
              <w:rPr>
                <w:sz w:val="24"/>
                <w:szCs w:val="24"/>
              </w:rPr>
              <w:t>нии Федерального медико-биологического агентства</w:t>
            </w:r>
          </w:p>
        </w:tc>
        <w:tc>
          <w:tcPr>
            <w:tcW w:w="1843" w:type="dxa"/>
            <w:noWrap/>
            <w:vAlign w:val="bottom"/>
          </w:tcPr>
          <w:p w:rsidR="003231DB" w:rsidRPr="0068293B" w:rsidRDefault="003231DB" w:rsidP="00147B1E">
            <w:pPr>
              <w:overflowPunct/>
              <w:autoSpaceDE/>
              <w:autoSpaceDN/>
              <w:adjustRightInd/>
              <w:jc w:val="center"/>
              <w:textAlignment w:val="auto"/>
              <w:rPr>
                <w:sz w:val="24"/>
                <w:szCs w:val="24"/>
              </w:rPr>
            </w:pPr>
          </w:p>
          <w:p w:rsidR="003231DB" w:rsidRPr="0068293B" w:rsidRDefault="003231DB" w:rsidP="00147B1E">
            <w:pPr>
              <w:overflowPunct/>
              <w:autoSpaceDE/>
              <w:autoSpaceDN/>
              <w:adjustRightInd/>
              <w:jc w:val="center"/>
              <w:textAlignment w:val="auto"/>
              <w:rPr>
                <w:sz w:val="24"/>
                <w:szCs w:val="24"/>
              </w:rPr>
            </w:pPr>
          </w:p>
          <w:p w:rsidR="003231DB" w:rsidRPr="0068293B" w:rsidRDefault="003231DB" w:rsidP="00147B1E">
            <w:pPr>
              <w:overflowPunct/>
              <w:autoSpaceDE/>
              <w:autoSpaceDN/>
              <w:adjustRightInd/>
              <w:jc w:val="center"/>
              <w:textAlignment w:val="auto"/>
              <w:rPr>
                <w:sz w:val="24"/>
                <w:szCs w:val="24"/>
              </w:rPr>
            </w:pPr>
          </w:p>
          <w:p w:rsidR="003231DB" w:rsidRPr="0068293B" w:rsidRDefault="003231DB" w:rsidP="00147B1E">
            <w:pPr>
              <w:overflowPunct/>
              <w:autoSpaceDE/>
              <w:autoSpaceDN/>
              <w:adjustRightInd/>
              <w:jc w:val="center"/>
              <w:textAlignment w:val="auto"/>
              <w:rPr>
                <w:sz w:val="24"/>
                <w:szCs w:val="24"/>
              </w:rPr>
            </w:pPr>
          </w:p>
          <w:p w:rsidR="003231DB" w:rsidRPr="0068293B" w:rsidRDefault="003231DB" w:rsidP="00147B1E">
            <w:pPr>
              <w:overflowPunct/>
              <w:autoSpaceDE/>
              <w:autoSpaceDN/>
              <w:adjustRightInd/>
              <w:jc w:val="center"/>
              <w:textAlignment w:val="auto"/>
              <w:rPr>
                <w:sz w:val="24"/>
                <w:szCs w:val="24"/>
              </w:rPr>
            </w:pPr>
          </w:p>
          <w:p w:rsidR="003231DB" w:rsidRPr="0068293B" w:rsidRDefault="003231DB" w:rsidP="00147B1E">
            <w:pPr>
              <w:overflowPunct/>
              <w:autoSpaceDE/>
              <w:autoSpaceDN/>
              <w:adjustRightInd/>
              <w:jc w:val="center"/>
              <w:textAlignment w:val="auto"/>
              <w:rPr>
                <w:sz w:val="24"/>
                <w:szCs w:val="24"/>
              </w:rPr>
            </w:pPr>
          </w:p>
          <w:p w:rsidR="003231DB" w:rsidRPr="0068293B" w:rsidRDefault="003231DB" w:rsidP="00147B1E">
            <w:pPr>
              <w:overflowPunct/>
              <w:autoSpaceDE/>
              <w:autoSpaceDN/>
              <w:adjustRightInd/>
              <w:jc w:val="center"/>
              <w:textAlignment w:val="auto"/>
              <w:rPr>
                <w:sz w:val="24"/>
                <w:szCs w:val="24"/>
              </w:rPr>
            </w:pPr>
          </w:p>
          <w:p w:rsidR="00071DB1" w:rsidRPr="0068293B" w:rsidRDefault="00071DB1" w:rsidP="00147B1E">
            <w:pPr>
              <w:overflowPunct/>
              <w:autoSpaceDE/>
              <w:autoSpaceDN/>
              <w:adjustRightInd/>
              <w:jc w:val="center"/>
              <w:textAlignment w:val="auto"/>
              <w:rPr>
                <w:sz w:val="24"/>
                <w:szCs w:val="24"/>
              </w:rPr>
            </w:pPr>
            <w:r w:rsidRPr="0068293B">
              <w:rPr>
                <w:sz w:val="24"/>
                <w:szCs w:val="24"/>
              </w:rPr>
              <w:t>50 7 01 51970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3231DB" w:rsidRPr="0068293B" w:rsidRDefault="003231DB" w:rsidP="00147B1E">
            <w:pPr>
              <w:overflowPunct/>
              <w:autoSpaceDE/>
              <w:autoSpaceDN/>
              <w:adjustRightInd/>
              <w:jc w:val="right"/>
              <w:textAlignment w:val="auto"/>
              <w:rPr>
                <w:sz w:val="24"/>
                <w:szCs w:val="24"/>
              </w:rPr>
            </w:pPr>
          </w:p>
          <w:p w:rsidR="003231DB" w:rsidRPr="0068293B" w:rsidRDefault="003231DB" w:rsidP="00147B1E">
            <w:pPr>
              <w:overflowPunct/>
              <w:autoSpaceDE/>
              <w:autoSpaceDN/>
              <w:adjustRightInd/>
              <w:jc w:val="right"/>
              <w:textAlignment w:val="auto"/>
              <w:rPr>
                <w:sz w:val="24"/>
                <w:szCs w:val="24"/>
              </w:rPr>
            </w:pPr>
          </w:p>
          <w:p w:rsidR="003231DB" w:rsidRPr="0068293B" w:rsidRDefault="003231DB" w:rsidP="00147B1E">
            <w:pPr>
              <w:overflowPunct/>
              <w:autoSpaceDE/>
              <w:autoSpaceDN/>
              <w:adjustRightInd/>
              <w:jc w:val="right"/>
              <w:textAlignment w:val="auto"/>
              <w:rPr>
                <w:sz w:val="24"/>
                <w:szCs w:val="24"/>
              </w:rPr>
            </w:pPr>
          </w:p>
          <w:p w:rsidR="003231DB" w:rsidRPr="0068293B" w:rsidRDefault="003231DB" w:rsidP="00147B1E">
            <w:pPr>
              <w:overflowPunct/>
              <w:autoSpaceDE/>
              <w:autoSpaceDN/>
              <w:adjustRightInd/>
              <w:jc w:val="right"/>
              <w:textAlignment w:val="auto"/>
              <w:rPr>
                <w:sz w:val="24"/>
                <w:szCs w:val="24"/>
              </w:rPr>
            </w:pPr>
          </w:p>
          <w:p w:rsidR="003231DB" w:rsidRPr="0068293B" w:rsidRDefault="003231DB" w:rsidP="00147B1E">
            <w:pPr>
              <w:overflowPunct/>
              <w:autoSpaceDE/>
              <w:autoSpaceDN/>
              <w:adjustRightInd/>
              <w:jc w:val="right"/>
              <w:textAlignment w:val="auto"/>
              <w:rPr>
                <w:sz w:val="24"/>
                <w:szCs w:val="24"/>
              </w:rPr>
            </w:pPr>
          </w:p>
          <w:p w:rsidR="003231DB" w:rsidRPr="0068293B" w:rsidRDefault="003231DB" w:rsidP="00147B1E">
            <w:pPr>
              <w:overflowPunct/>
              <w:autoSpaceDE/>
              <w:autoSpaceDN/>
              <w:adjustRightInd/>
              <w:jc w:val="right"/>
              <w:textAlignment w:val="auto"/>
              <w:rPr>
                <w:sz w:val="24"/>
                <w:szCs w:val="24"/>
              </w:rPr>
            </w:pPr>
          </w:p>
          <w:p w:rsidR="003231DB" w:rsidRPr="0068293B" w:rsidRDefault="003231DB" w:rsidP="00147B1E">
            <w:pPr>
              <w:overflowPunct/>
              <w:autoSpaceDE/>
              <w:autoSpaceDN/>
              <w:adjustRightInd/>
              <w:jc w:val="right"/>
              <w:textAlignment w:val="auto"/>
              <w:rPr>
                <w:sz w:val="24"/>
                <w:szCs w:val="24"/>
              </w:rPr>
            </w:pPr>
          </w:p>
          <w:p w:rsidR="00071DB1" w:rsidRPr="0068293B" w:rsidRDefault="00071DB1" w:rsidP="00147B1E">
            <w:pPr>
              <w:overflowPunct/>
              <w:autoSpaceDE/>
              <w:autoSpaceDN/>
              <w:adjustRightInd/>
              <w:jc w:val="right"/>
              <w:textAlignment w:val="auto"/>
              <w:rPr>
                <w:sz w:val="24"/>
                <w:szCs w:val="24"/>
              </w:rPr>
            </w:pPr>
            <w:r w:rsidRPr="0068293B">
              <w:rPr>
                <w:sz w:val="24"/>
                <w:szCs w:val="24"/>
              </w:rPr>
              <w:t>691,5</w:t>
            </w:r>
          </w:p>
        </w:tc>
        <w:tc>
          <w:tcPr>
            <w:tcW w:w="1418" w:type="dxa"/>
            <w:vAlign w:val="bottom"/>
          </w:tcPr>
          <w:p w:rsidR="003231DB" w:rsidRPr="0068293B" w:rsidRDefault="003231DB" w:rsidP="00147B1E">
            <w:pPr>
              <w:overflowPunct/>
              <w:autoSpaceDE/>
              <w:autoSpaceDN/>
              <w:adjustRightInd/>
              <w:jc w:val="right"/>
              <w:textAlignment w:val="auto"/>
              <w:rPr>
                <w:sz w:val="24"/>
                <w:szCs w:val="24"/>
              </w:rPr>
            </w:pPr>
          </w:p>
          <w:p w:rsidR="003231DB" w:rsidRPr="0068293B" w:rsidRDefault="003231DB" w:rsidP="00147B1E">
            <w:pPr>
              <w:overflowPunct/>
              <w:autoSpaceDE/>
              <w:autoSpaceDN/>
              <w:adjustRightInd/>
              <w:jc w:val="right"/>
              <w:textAlignment w:val="auto"/>
              <w:rPr>
                <w:sz w:val="24"/>
                <w:szCs w:val="24"/>
              </w:rPr>
            </w:pPr>
          </w:p>
          <w:p w:rsidR="003231DB" w:rsidRPr="0068293B" w:rsidRDefault="003231DB" w:rsidP="00147B1E">
            <w:pPr>
              <w:overflowPunct/>
              <w:autoSpaceDE/>
              <w:autoSpaceDN/>
              <w:adjustRightInd/>
              <w:jc w:val="right"/>
              <w:textAlignment w:val="auto"/>
              <w:rPr>
                <w:sz w:val="24"/>
                <w:szCs w:val="24"/>
              </w:rPr>
            </w:pPr>
          </w:p>
          <w:p w:rsidR="003231DB" w:rsidRPr="0068293B" w:rsidRDefault="003231DB" w:rsidP="00147B1E">
            <w:pPr>
              <w:overflowPunct/>
              <w:autoSpaceDE/>
              <w:autoSpaceDN/>
              <w:adjustRightInd/>
              <w:jc w:val="right"/>
              <w:textAlignment w:val="auto"/>
              <w:rPr>
                <w:sz w:val="24"/>
                <w:szCs w:val="24"/>
              </w:rPr>
            </w:pPr>
          </w:p>
          <w:p w:rsidR="003231DB" w:rsidRPr="0068293B" w:rsidRDefault="003231DB" w:rsidP="00147B1E">
            <w:pPr>
              <w:overflowPunct/>
              <w:autoSpaceDE/>
              <w:autoSpaceDN/>
              <w:adjustRightInd/>
              <w:jc w:val="right"/>
              <w:textAlignment w:val="auto"/>
              <w:rPr>
                <w:sz w:val="24"/>
                <w:szCs w:val="24"/>
              </w:rPr>
            </w:pPr>
          </w:p>
          <w:p w:rsidR="003231DB" w:rsidRPr="0068293B" w:rsidRDefault="003231DB" w:rsidP="00147B1E">
            <w:pPr>
              <w:overflowPunct/>
              <w:autoSpaceDE/>
              <w:autoSpaceDN/>
              <w:adjustRightInd/>
              <w:jc w:val="right"/>
              <w:textAlignment w:val="auto"/>
              <w:rPr>
                <w:sz w:val="24"/>
                <w:szCs w:val="24"/>
              </w:rPr>
            </w:pPr>
          </w:p>
          <w:p w:rsidR="003231DB" w:rsidRPr="0068293B" w:rsidRDefault="003231DB" w:rsidP="00147B1E">
            <w:pPr>
              <w:overflowPunct/>
              <w:autoSpaceDE/>
              <w:autoSpaceDN/>
              <w:adjustRightInd/>
              <w:jc w:val="right"/>
              <w:textAlignment w:val="auto"/>
              <w:rPr>
                <w:sz w:val="24"/>
                <w:szCs w:val="24"/>
              </w:rPr>
            </w:pPr>
          </w:p>
          <w:p w:rsidR="00071DB1" w:rsidRPr="0068293B" w:rsidRDefault="00071DB1" w:rsidP="00147B1E">
            <w:pPr>
              <w:overflowPunct/>
              <w:autoSpaceDE/>
              <w:autoSpaceDN/>
              <w:adjustRightInd/>
              <w:jc w:val="right"/>
              <w:textAlignment w:val="auto"/>
              <w:rPr>
                <w:sz w:val="24"/>
                <w:szCs w:val="24"/>
              </w:rPr>
            </w:pPr>
            <w:r w:rsidRPr="0068293B">
              <w:rPr>
                <w:sz w:val="24"/>
                <w:szCs w:val="24"/>
              </w:rPr>
              <w:t>676,5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lastRenderedPageBreak/>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50 7 01 51970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691,5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676,5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Социальные выплаты гражданам, кроме пу</w:t>
            </w:r>
            <w:r w:rsidRPr="0068293B">
              <w:rPr>
                <w:sz w:val="24"/>
                <w:szCs w:val="24"/>
              </w:rPr>
              <w:t>б</w:t>
            </w:r>
            <w:r w:rsidRPr="0068293B">
              <w:rPr>
                <w:sz w:val="24"/>
                <w:szCs w:val="24"/>
              </w:rPr>
              <w:t>личных нормативных социальных выплат</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50 7 01 51970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691,5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676,5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отдельных мероприятий госуда</w:t>
            </w:r>
            <w:r w:rsidRPr="0068293B">
              <w:rPr>
                <w:sz w:val="24"/>
                <w:szCs w:val="24"/>
              </w:rPr>
              <w:t>р</w:t>
            </w:r>
            <w:r w:rsidRPr="0068293B">
              <w:rPr>
                <w:sz w:val="24"/>
                <w:szCs w:val="24"/>
              </w:rPr>
              <w:t>ственной программы Российской Федерации «Развитие здравоохранения»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50 7 01 53820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10819,0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10476,8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50 7 01 53820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10819,0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10476,8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50 7 01 53820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10819,0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10476,8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«Развитие информатизации в здравоохранении»</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50 8 00 00000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22351,6</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21371,7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«Создание, модерн</w:t>
            </w:r>
            <w:r w:rsidRPr="0068293B">
              <w:rPr>
                <w:sz w:val="24"/>
                <w:szCs w:val="24"/>
              </w:rPr>
              <w:t>и</w:t>
            </w:r>
            <w:r w:rsidRPr="0068293B">
              <w:rPr>
                <w:sz w:val="24"/>
                <w:szCs w:val="24"/>
              </w:rPr>
              <w:t>зация и техническое обслуживание информ</w:t>
            </w:r>
            <w:r w:rsidRPr="0068293B">
              <w:rPr>
                <w:sz w:val="24"/>
                <w:szCs w:val="24"/>
              </w:rPr>
              <w:t>а</w:t>
            </w:r>
            <w:r w:rsidRPr="0068293B">
              <w:rPr>
                <w:sz w:val="24"/>
                <w:szCs w:val="24"/>
              </w:rPr>
              <w:t>ционно-технологической инфраструктуры министерства здравоохранения области и учреждений здравоохранения области, нео</w:t>
            </w:r>
            <w:r w:rsidRPr="0068293B">
              <w:rPr>
                <w:sz w:val="24"/>
                <w:szCs w:val="24"/>
              </w:rPr>
              <w:t>б</w:t>
            </w:r>
            <w:r w:rsidRPr="0068293B">
              <w:rPr>
                <w:sz w:val="24"/>
                <w:szCs w:val="24"/>
              </w:rPr>
              <w:t>ходимой для внедрения и функционирования прикладных информационных систем в здр</w:t>
            </w:r>
            <w:r w:rsidRPr="0068293B">
              <w:rPr>
                <w:sz w:val="24"/>
                <w:szCs w:val="24"/>
              </w:rPr>
              <w:t>а</w:t>
            </w:r>
            <w:r w:rsidRPr="0068293B">
              <w:rPr>
                <w:sz w:val="24"/>
                <w:szCs w:val="24"/>
              </w:rPr>
              <w:t>воохранении, защита информации»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50 8 01 00000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19351,6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18371,7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Приобретение услуг по защите персональных данных, обрабатываемых в информационных системах в сфере здравоохранения, обеспеч</w:t>
            </w:r>
            <w:r w:rsidRPr="0068293B">
              <w:rPr>
                <w:sz w:val="24"/>
                <w:szCs w:val="24"/>
              </w:rPr>
              <w:t>е</w:t>
            </w:r>
            <w:r w:rsidRPr="0068293B">
              <w:rPr>
                <w:sz w:val="24"/>
                <w:szCs w:val="24"/>
              </w:rPr>
              <w:t>нию функционирования защищенной сети передачи данных учреждений здравоохран</w:t>
            </w:r>
            <w:r w:rsidRPr="0068293B">
              <w:rPr>
                <w:sz w:val="24"/>
                <w:szCs w:val="24"/>
              </w:rPr>
              <w:t>е</w:t>
            </w:r>
            <w:r w:rsidRPr="0068293B">
              <w:rPr>
                <w:sz w:val="24"/>
                <w:szCs w:val="24"/>
              </w:rPr>
              <w:t>ния области (программно-аппаратных средств), приобретение услуг связи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8 01 13А00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3825,0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3825,0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8 01 13А00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3825,0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3825,0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8 01 13А00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3825,0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3825,0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Создание, модернизация и техническое о</w:t>
            </w:r>
            <w:r w:rsidRPr="0068293B">
              <w:rPr>
                <w:sz w:val="24"/>
                <w:szCs w:val="24"/>
              </w:rPr>
              <w:t>б</w:t>
            </w:r>
            <w:r w:rsidRPr="0068293B">
              <w:rPr>
                <w:sz w:val="24"/>
                <w:szCs w:val="24"/>
              </w:rPr>
              <w:t>служивание информационно-технологиче</w:t>
            </w:r>
            <w:r w:rsidR="003231DB" w:rsidRPr="0068293B">
              <w:rPr>
                <w:sz w:val="24"/>
                <w:szCs w:val="24"/>
              </w:rPr>
              <w:t>-</w:t>
            </w:r>
            <w:r w:rsidRPr="0068293B">
              <w:rPr>
                <w:sz w:val="24"/>
                <w:szCs w:val="24"/>
              </w:rPr>
              <w:t>ской инфраструктуры министерства здрав</w:t>
            </w:r>
            <w:r w:rsidRPr="0068293B">
              <w:rPr>
                <w:sz w:val="24"/>
                <w:szCs w:val="24"/>
              </w:rPr>
              <w:t>о</w:t>
            </w:r>
            <w:r w:rsidRPr="0068293B">
              <w:rPr>
                <w:sz w:val="24"/>
                <w:szCs w:val="24"/>
              </w:rPr>
              <w:t>охранения области и подведомственных учреждений, необходимой для внедрения и функционирования прикладных информац</w:t>
            </w:r>
            <w:r w:rsidRPr="0068293B">
              <w:rPr>
                <w:sz w:val="24"/>
                <w:szCs w:val="24"/>
              </w:rPr>
              <w:t>и</w:t>
            </w:r>
            <w:r w:rsidRPr="0068293B">
              <w:rPr>
                <w:sz w:val="24"/>
                <w:szCs w:val="24"/>
              </w:rPr>
              <w:t>онных систем в здравоохранении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8 01 13Б00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2047,0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1047,0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8 01 13Б00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2047,0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1047,0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8 01 13Б00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2047,0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1047,0</w:t>
            </w:r>
          </w:p>
        </w:tc>
      </w:tr>
      <w:tr w:rsidR="003231DB" w:rsidRPr="0068293B" w:rsidTr="00AD3007">
        <w:trPr>
          <w:trHeight w:val="255"/>
        </w:trPr>
        <w:tc>
          <w:tcPr>
            <w:tcW w:w="4962" w:type="dxa"/>
            <w:vAlign w:val="bottom"/>
          </w:tcPr>
          <w:p w:rsidR="003231DB" w:rsidRPr="0068293B" w:rsidRDefault="003231DB" w:rsidP="00147B1E">
            <w:pPr>
              <w:overflowPunct/>
              <w:autoSpaceDE/>
              <w:autoSpaceDN/>
              <w:adjustRightInd/>
              <w:jc w:val="both"/>
              <w:textAlignment w:val="auto"/>
              <w:rPr>
                <w:sz w:val="24"/>
                <w:szCs w:val="24"/>
              </w:rPr>
            </w:pPr>
          </w:p>
        </w:tc>
        <w:tc>
          <w:tcPr>
            <w:tcW w:w="1843" w:type="dxa"/>
            <w:noWrap/>
            <w:vAlign w:val="bottom"/>
          </w:tcPr>
          <w:p w:rsidR="003231DB" w:rsidRPr="0068293B" w:rsidRDefault="003231DB" w:rsidP="00147B1E">
            <w:pPr>
              <w:overflowPunct/>
              <w:autoSpaceDE/>
              <w:autoSpaceDN/>
              <w:adjustRightInd/>
              <w:jc w:val="center"/>
              <w:textAlignment w:val="auto"/>
              <w:rPr>
                <w:sz w:val="24"/>
                <w:szCs w:val="24"/>
              </w:rPr>
            </w:pPr>
          </w:p>
        </w:tc>
        <w:tc>
          <w:tcPr>
            <w:tcW w:w="709" w:type="dxa"/>
            <w:noWrap/>
            <w:vAlign w:val="bottom"/>
          </w:tcPr>
          <w:p w:rsidR="003231DB" w:rsidRPr="0068293B" w:rsidRDefault="003231DB" w:rsidP="00147B1E">
            <w:pPr>
              <w:overflowPunct/>
              <w:autoSpaceDE/>
              <w:autoSpaceDN/>
              <w:adjustRightInd/>
              <w:jc w:val="center"/>
              <w:textAlignment w:val="auto"/>
              <w:rPr>
                <w:sz w:val="24"/>
                <w:szCs w:val="24"/>
              </w:rPr>
            </w:pPr>
          </w:p>
        </w:tc>
        <w:tc>
          <w:tcPr>
            <w:tcW w:w="1417" w:type="dxa"/>
            <w:noWrap/>
            <w:vAlign w:val="bottom"/>
          </w:tcPr>
          <w:p w:rsidR="003231DB" w:rsidRPr="0068293B" w:rsidRDefault="003231DB" w:rsidP="00147B1E">
            <w:pPr>
              <w:overflowPunct/>
              <w:autoSpaceDE/>
              <w:autoSpaceDN/>
              <w:adjustRightInd/>
              <w:jc w:val="right"/>
              <w:textAlignment w:val="auto"/>
              <w:rPr>
                <w:sz w:val="24"/>
                <w:szCs w:val="24"/>
              </w:rPr>
            </w:pPr>
          </w:p>
        </w:tc>
        <w:tc>
          <w:tcPr>
            <w:tcW w:w="1418" w:type="dxa"/>
            <w:vAlign w:val="bottom"/>
          </w:tcPr>
          <w:p w:rsidR="003231DB" w:rsidRPr="0068293B" w:rsidRDefault="003231DB" w:rsidP="00147B1E">
            <w:pPr>
              <w:overflowPunct/>
              <w:autoSpaceDE/>
              <w:autoSpaceDN/>
              <w:adjustRightInd/>
              <w:jc w:val="right"/>
              <w:textAlignment w:val="auto"/>
              <w:rPr>
                <w:sz w:val="24"/>
                <w:szCs w:val="24"/>
              </w:rPr>
            </w:pP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lastRenderedPageBreak/>
              <w:t>Медицинская статистика, создание и внедр</w:t>
            </w:r>
            <w:r w:rsidRPr="0068293B">
              <w:rPr>
                <w:sz w:val="24"/>
                <w:szCs w:val="24"/>
              </w:rPr>
              <w:t>е</w:t>
            </w:r>
            <w:r w:rsidRPr="0068293B">
              <w:rPr>
                <w:sz w:val="24"/>
                <w:szCs w:val="24"/>
              </w:rPr>
              <w:t>ние информационных технологий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8 01 13Г00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13479,6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13499,7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w:t>
            </w:r>
            <w:r w:rsidRPr="0068293B">
              <w:rPr>
                <w:sz w:val="24"/>
                <w:szCs w:val="24"/>
              </w:rPr>
              <w:t>о</w:t>
            </w:r>
            <w:r w:rsidRPr="0068293B">
              <w:rPr>
                <w:sz w:val="24"/>
                <w:szCs w:val="24"/>
              </w:rPr>
              <w:t>номным учреждениям и иным некоммерч</w:t>
            </w:r>
            <w:r w:rsidRPr="0068293B">
              <w:rPr>
                <w:sz w:val="24"/>
                <w:szCs w:val="24"/>
              </w:rPr>
              <w:t>е</w:t>
            </w:r>
            <w:r w:rsidRPr="0068293B">
              <w:rPr>
                <w:sz w:val="24"/>
                <w:szCs w:val="24"/>
              </w:rPr>
              <w:t>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8 01 13Г00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13479,6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13499,7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8 01 13Г00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13479,6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13499,7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«Развитие и обесп</w:t>
            </w:r>
            <w:r w:rsidRPr="0068293B">
              <w:rPr>
                <w:sz w:val="24"/>
                <w:szCs w:val="24"/>
              </w:rPr>
              <w:t>е</w:t>
            </w:r>
            <w:r w:rsidRPr="0068293B">
              <w:rPr>
                <w:sz w:val="24"/>
                <w:szCs w:val="24"/>
              </w:rPr>
              <w:t>чение функционирования информационных систем в сфере здравоохранения»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50 8 02 00000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8 02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8 02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8 02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«Организация медици</w:t>
            </w:r>
            <w:r w:rsidRPr="0068293B">
              <w:rPr>
                <w:b/>
                <w:bCs/>
                <w:sz w:val="24"/>
                <w:szCs w:val="24"/>
              </w:rPr>
              <w:t>н</w:t>
            </w:r>
            <w:r w:rsidRPr="0068293B">
              <w:rPr>
                <w:b/>
                <w:bCs/>
                <w:sz w:val="24"/>
                <w:szCs w:val="24"/>
              </w:rPr>
              <w:t>ской помощи»</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50 9 00 00000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10668182,2</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10679093,8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«Организация оказ</w:t>
            </w:r>
            <w:r w:rsidRPr="0068293B">
              <w:rPr>
                <w:sz w:val="24"/>
                <w:szCs w:val="24"/>
              </w:rPr>
              <w:t>а</w:t>
            </w:r>
            <w:r w:rsidRPr="0068293B">
              <w:rPr>
                <w:sz w:val="24"/>
                <w:szCs w:val="24"/>
              </w:rPr>
              <w:t>ния и обеспечения медицинской помощи населению медицинскими организациями в рамках территориальной программы госуда</w:t>
            </w:r>
            <w:r w:rsidRPr="0068293B">
              <w:rPr>
                <w:sz w:val="24"/>
                <w:szCs w:val="24"/>
              </w:rPr>
              <w:t>р</w:t>
            </w:r>
            <w:r w:rsidRPr="0068293B">
              <w:rPr>
                <w:sz w:val="24"/>
                <w:szCs w:val="24"/>
              </w:rPr>
              <w:t>ственных гарантий бесплатного оказания гражданам медицинской помощи в Сарато</w:t>
            </w:r>
            <w:r w:rsidRPr="0068293B">
              <w:rPr>
                <w:sz w:val="24"/>
                <w:szCs w:val="24"/>
              </w:rPr>
              <w:t>в</w:t>
            </w:r>
            <w:r w:rsidRPr="0068293B">
              <w:rPr>
                <w:sz w:val="24"/>
                <w:szCs w:val="24"/>
              </w:rPr>
              <w:t>ской области»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50 9 01 00000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10564230,5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10574693,1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выполнение государственных з</w:t>
            </w:r>
            <w:r w:rsidRPr="0068293B">
              <w:rPr>
                <w:sz w:val="24"/>
                <w:szCs w:val="24"/>
              </w:rPr>
              <w:t>а</w:t>
            </w:r>
            <w:r w:rsidRPr="0068293B">
              <w:rPr>
                <w:sz w:val="24"/>
                <w:szCs w:val="24"/>
              </w:rPr>
              <w:t>даний областными бюджетными и автоно</w:t>
            </w:r>
            <w:r w:rsidRPr="0068293B">
              <w:rPr>
                <w:sz w:val="24"/>
                <w:szCs w:val="24"/>
              </w:rPr>
              <w:t>м</w:t>
            </w:r>
            <w:r w:rsidRPr="0068293B">
              <w:rPr>
                <w:sz w:val="24"/>
                <w:szCs w:val="24"/>
              </w:rPr>
              <w:t>ными учреждениями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50 9 01 04100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2222756,6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2232474,3</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w:t>
            </w:r>
            <w:r w:rsidRPr="0068293B">
              <w:rPr>
                <w:sz w:val="24"/>
                <w:szCs w:val="24"/>
              </w:rPr>
              <w:t>о</w:t>
            </w:r>
            <w:r w:rsidRPr="0068293B">
              <w:rPr>
                <w:sz w:val="24"/>
                <w:szCs w:val="24"/>
              </w:rPr>
              <w:t>номным учреждениям и иным некоммерч</w:t>
            </w:r>
            <w:r w:rsidRPr="0068293B">
              <w:rPr>
                <w:sz w:val="24"/>
                <w:szCs w:val="24"/>
              </w:rPr>
              <w:t>е</w:t>
            </w:r>
            <w:r w:rsidRPr="0068293B">
              <w:rPr>
                <w:sz w:val="24"/>
                <w:szCs w:val="24"/>
              </w:rPr>
              <w:t>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50 9 01 04100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2222756,6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2232474,3</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50 9 01 04100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2162035,9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2171485,5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50 9 01 04100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60720,7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60988,8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Уплата страховых взносов на обязательное медицинское страхование неработающего населения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50 9 01 08150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8298457,8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8298457,8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50 9 01 08150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8298457,8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8298457,8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Социальные выплаты гражданам, кроме пу</w:t>
            </w:r>
            <w:r w:rsidRPr="0068293B">
              <w:rPr>
                <w:sz w:val="24"/>
                <w:szCs w:val="24"/>
              </w:rPr>
              <w:t>б</w:t>
            </w:r>
            <w:r w:rsidRPr="0068293B">
              <w:rPr>
                <w:sz w:val="24"/>
                <w:szCs w:val="24"/>
              </w:rPr>
              <w:t>личных нормативных социальных выплат</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50 9 01 08150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8298457,8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8298457,8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Оказание медицинской помощи не застрах</w:t>
            </w:r>
            <w:r w:rsidRPr="0068293B">
              <w:rPr>
                <w:sz w:val="24"/>
                <w:szCs w:val="24"/>
              </w:rPr>
              <w:t>о</w:t>
            </w:r>
            <w:r w:rsidRPr="0068293B">
              <w:rPr>
                <w:sz w:val="24"/>
                <w:szCs w:val="24"/>
              </w:rPr>
              <w:t>ванным по обязательному медицинскому страхованию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9 01 13В00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43016,1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43761,0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w:t>
            </w:r>
            <w:r w:rsidRPr="0068293B">
              <w:rPr>
                <w:sz w:val="24"/>
                <w:szCs w:val="24"/>
              </w:rPr>
              <w:t>о</w:t>
            </w:r>
            <w:r w:rsidRPr="0068293B">
              <w:rPr>
                <w:sz w:val="24"/>
                <w:szCs w:val="24"/>
              </w:rPr>
              <w:t>номным учреждениям и иным некоммерч</w:t>
            </w:r>
            <w:r w:rsidRPr="0068293B">
              <w:rPr>
                <w:sz w:val="24"/>
                <w:szCs w:val="24"/>
              </w:rPr>
              <w:t>е</w:t>
            </w:r>
            <w:r w:rsidRPr="0068293B">
              <w:rPr>
                <w:sz w:val="24"/>
                <w:szCs w:val="24"/>
              </w:rPr>
              <w:t>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9 01 13В00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43016,1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43761,0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9 01 13В00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39245,1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39977,5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9 01 13В00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3771,0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3783,5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«Организация оказ</w:t>
            </w:r>
            <w:r w:rsidRPr="0068293B">
              <w:rPr>
                <w:sz w:val="24"/>
                <w:szCs w:val="24"/>
              </w:rPr>
              <w:t>а</w:t>
            </w:r>
            <w:r w:rsidRPr="0068293B">
              <w:rPr>
                <w:sz w:val="24"/>
                <w:szCs w:val="24"/>
              </w:rPr>
              <w:t>ния медицинской помощи на территории о</w:t>
            </w:r>
            <w:r w:rsidRPr="0068293B">
              <w:rPr>
                <w:sz w:val="24"/>
                <w:szCs w:val="24"/>
              </w:rPr>
              <w:t>б</w:t>
            </w:r>
            <w:r w:rsidRPr="0068293B">
              <w:rPr>
                <w:sz w:val="24"/>
                <w:szCs w:val="24"/>
              </w:rPr>
              <w:t>ласти, формирование, хранение и обслужив</w:t>
            </w:r>
            <w:r w:rsidRPr="0068293B">
              <w:rPr>
                <w:sz w:val="24"/>
                <w:szCs w:val="24"/>
              </w:rPr>
              <w:t>а</w:t>
            </w:r>
            <w:r w:rsidRPr="0068293B">
              <w:rPr>
                <w:sz w:val="24"/>
                <w:szCs w:val="24"/>
              </w:rPr>
              <w:t>ние материального резерва»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50 9 02 00000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103771,7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104220,7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lastRenderedPageBreak/>
              <w:t>Расходы на обеспечение деятельности о</w:t>
            </w:r>
            <w:r w:rsidRPr="0068293B">
              <w:rPr>
                <w:sz w:val="24"/>
                <w:szCs w:val="24"/>
              </w:rPr>
              <w:t>б</w:t>
            </w:r>
            <w:r w:rsidRPr="0068293B">
              <w:rPr>
                <w:sz w:val="24"/>
                <w:szCs w:val="24"/>
              </w:rPr>
              <w:t>ластных государственных казенных учрежд</w:t>
            </w:r>
            <w:r w:rsidRPr="0068293B">
              <w:rPr>
                <w:sz w:val="24"/>
                <w:szCs w:val="24"/>
              </w:rPr>
              <w:t>е</w:t>
            </w:r>
            <w:r w:rsidRPr="0068293B">
              <w:rPr>
                <w:sz w:val="24"/>
                <w:szCs w:val="24"/>
              </w:rPr>
              <w:t>ний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50 9 02 04200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103060,0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103509,0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выплаты персоналу в целях обе</w:t>
            </w:r>
            <w:r w:rsidRPr="0068293B">
              <w:rPr>
                <w:sz w:val="24"/>
                <w:szCs w:val="24"/>
              </w:rPr>
              <w:t>с</w:t>
            </w:r>
            <w:r w:rsidRPr="0068293B">
              <w:rPr>
                <w:sz w:val="24"/>
                <w:szCs w:val="24"/>
              </w:rPr>
              <w:t>печения выполнения функций государстве</w:t>
            </w:r>
            <w:r w:rsidRPr="0068293B">
              <w:rPr>
                <w:sz w:val="24"/>
                <w:szCs w:val="24"/>
              </w:rPr>
              <w:t>н</w:t>
            </w:r>
            <w:r w:rsidRPr="0068293B">
              <w:rPr>
                <w:sz w:val="24"/>
                <w:szCs w:val="24"/>
              </w:rPr>
              <w:t>ными (муниципальными) органами, казенн</w:t>
            </w:r>
            <w:r w:rsidRPr="0068293B">
              <w:rPr>
                <w:sz w:val="24"/>
                <w:szCs w:val="24"/>
              </w:rPr>
              <w:t>ы</w:t>
            </w:r>
            <w:r w:rsidRPr="0068293B">
              <w:rPr>
                <w:sz w:val="24"/>
                <w:szCs w:val="24"/>
              </w:rPr>
              <w:t>ми учреждениями, органами управления го</w:t>
            </w:r>
            <w:r w:rsidR="00955F5F" w:rsidRPr="0068293B">
              <w:rPr>
                <w:sz w:val="24"/>
                <w:szCs w:val="24"/>
              </w:rPr>
              <w:t>-</w:t>
            </w:r>
            <w:r w:rsidRPr="0068293B">
              <w:rPr>
                <w:sz w:val="24"/>
                <w:szCs w:val="24"/>
              </w:rPr>
              <w:t>сударственными внебюджетными фондами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50 9 02 04200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100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82685,2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82685,2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выплаты персоналу казенных учреждений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50 9 02 04200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110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82685,2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82685,2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50 9 02 04200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20374,8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20823,8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50 9 02 04200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20374,8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20823,8</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Уплата земельного налога, налога на имущ</w:t>
            </w:r>
            <w:r w:rsidRPr="0068293B">
              <w:rPr>
                <w:sz w:val="24"/>
                <w:szCs w:val="24"/>
              </w:rPr>
              <w:t>е</w:t>
            </w:r>
            <w:r w:rsidRPr="0068293B">
              <w:rPr>
                <w:sz w:val="24"/>
                <w:szCs w:val="24"/>
              </w:rPr>
              <w:t>ство организаций и транспортного налога о</w:t>
            </w:r>
            <w:r w:rsidRPr="0068293B">
              <w:rPr>
                <w:sz w:val="24"/>
                <w:szCs w:val="24"/>
              </w:rPr>
              <w:t>б</w:t>
            </w:r>
            <w:r w:rsidRPr="0068293B">
              <w:rPr>
                <w:sz w:val="24"/>
                <w:szCs w:val="24"/>
              </w:rPr>
              <w:t>ластными казенными учреждениями</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50 9 02 06200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711,7</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711,7</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Иные бюджетные ассигнования</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50 9 02 06200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800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711,7</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711,7</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Уплата налогов, сборов и иных платежей</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50 9 02 06200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850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711,7</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711,7</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Основное мероприятие «Проведение пр</w:t>
            </w:r>
            <w:r w:rsidRPr="0068293B">
              <w:rPr>
                <w:sz w:val="24"/>
                <w:szCs w:val="24"/>
              </w:rPr>
              <w:t>и</w:t>
            </w:r>
            <w:r w:rsidRPr="0068293B">
              <w:rPr>
                <w:sz w:val="24"/>
                <w:szCs w:val="24"/>
              </w:rPr>
              <w:t>кладных научных исследований»</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50 9 03 00000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180,0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180,0</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Расходы на выполнение государственных з</w:t>
            </w:r>
            <w:r w:rsidRPr="0068293B">
              <w:rPr>
                <w:sz w:val="24"/>
                <w:szCs w:val="24"/>
              </w:rPr>
              <w:t>а</w:t>
            </w:r>
            <w:r w:rsidRPr="0068293B">
              <w:rPr>
                <w:sz w:val="24"/>
                <w:szCs w:val="24"/>
              </w:rPr>
              <w:t>даний областными бюджетными и автоно</w:t>
            </w:r>
            <w:r w:rsidRPr="0068293B">
              <w:rPr>
                <w:sz w:val="24"/>
                <w:szCs w:val="24"/>
              </w:rPr>
              <w:t>м</w:t>
            </w:r>
            <w:r w:rsidRPr="0068293B">
              <w:rPr>
                <w:sz w:val="24"/>
                <w:szCs w:val="24"/>
              </w:rPr>
              <w:t>ными учреждениями</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50 9 03 04100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180,0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180,0</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Предоставление субсидий бюджетным, авт</w:t>
            </w:r>
            <w:r w:rsidRPr="0068293B">
              <w:rPr>
                <w:sz w:val="24"/>
                <w:szCs w:val="24"/>
              </w:rPr>
              <w:t>о</w:t>
            </w:r>
            <w:r w:rsidRPr="0068293B">
              <w:rPr>
                <w:sz w:val="24"/>
                <w:szCs w:val="24"/>
              </w:rPr>
              <w:t>номным учреждениям и иным некоммерч</w:t>
            </w:r>
            <w:r w:rsidRPr="0068293B">
              <w:rPr>
                <w:sz w:val="24"/>
                <w:szCs w:val="24"/>
              </w:rPr>
              <w:t>е</w:t>
            </w:r>
            <w:r w:rsidRPr="0068293B">
              <w:rPr>
                <w:sz w:val="24"/>
                <w:szCs w:val="24"/>
              </w:rPr>
              <w:t>ским организациям</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50 9 03 04100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180,0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180,0</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50 9 03 04100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180,0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180,0</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b/>
                <w:bCs/>
                <w:sz w:val="24"/>
                <w:szCs w:val="24"/>
              </w:rPr>
            </w:pPr>
            <w:r w:rsidRPr="0068293B">
              <w:rPr>
                <w:b/>
                <w:bCs/>
                <w:sz w:val="24"/>
                <w:szCs w:val="24"/>
              </w:rPr>
              <w:t>Государственная программа Саратовской области «Развитие образования в Сарато</w:t>
            </w:r>
            <w:r w:rsidRPr="0068293B">
              <w:rPr>
                <w:b/>
                <w:bCs/>
                <w:sz w:val="24"/>
                <w:szCs w:val="24"/>
              </w:rPr>
              <w:t>в</w:t>
            </w:r>
            <w:r w:rsidRPr="0068293B">
              <w:rPr>
                <w:b/>
                <w:bCs/>
                <w:sz w:val="24"/>
                <w:szCs w:val="24"/>
              </w:rPr>
              <w:t>ской области до 2020 года»</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b/>
                <w:bCs/>
                <w:sz w:val="24"/>
                <w:szCs w:val="24"/>
              </w:rPr>
            </w:pPr>
            <w:r w:rsidRPr="0068293B">
              <w:rPr>
                <w:b/>
                <w:bCs/>
                <w:sz w:val="24"/>
                <w:szCs w:val="24"/>
              </w:rPr>
              <w:t>51 0 00 00000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b/>
                <w:bCs/>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b/>
                <w:bCs/>
                <w:sz w:val="24"/>
                <w:szCs w:val="24"/>
              </w:rPr>
            </w:pPr>
            <w:r w:rsidRPr="0068293B">
              <w:rPr>
                <w:b/>
                <w:bCs/>
                <w:sz w:val="24"/>
                <w:szCs w:val="24"/>
              </w:rPr>
              <w:t>19482116,0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b/>
                <w:bCs/>
                <w:sz w:val="24"/>
                <w:szCs w:val="24"/>
              </w:rPr>
            </w:pPr>
            <w:r w:rsidRPr="0068293B">
              <w:rPr>
                <w:b/>
                <w:bCs/>
                <w:sz w:val="24"/>
                <w:szCs w:val="24"/>
              </w:rPr>
              <w:t>19482116,0</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b/>
                <w:bCs/>
                <w:sz w:val="24"/>
                <w:szCs w:val="24"/>
              </w:rPr>
            </w:pPr>
            <w:r w:rsidRPr="0068293B">
              <w:rPr>
                <w:b/>
                <w:bCs/>
                <w:sz w:val="24"/>
                <w:szCs w:val="24"/>
              </w:rPr>
              <w:t>Подпрограмма «Развитие системы д</w:t>
            </w:r>
            <w:r w:rsidRPr="0068293B">
              <w:rPr>
                <w:b/>
                <w:bCs/>
                <w:sz w:val="24"/>
                <w:szCs w:val="24"/>
              </w:rPr>
              <w:t>о</w:t>
            </w:r>
            <w:r w:rsidRPr="0068293B">
              <w:rPr>
                <w:b/>
                <w:bCs/>
                <w:sz w:val="24"/>
                <w:szCs w:val="24"/>
              </w:rPr>
              <w:t>школьного образования»</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b/>
                <w:bCs/>
                <w:sz w:val="24"/>
                <w:szCs w:val="24"/>
              </w:rPr>
            </w:pPr>
            <w:r w:rsidRPr="0068293B">
              <w:rPr>
                <w:b/>
                <w:bCs/>
                <w:sz w:val="24"/>
                <w:szCs w:val="24"/>
              </w:rPr>
              <w:t>51 1 00 00000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b/>
                <w:bCs/>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b/>
                <w:bCs/>
                <w:sz w:val="24"/>
                <w:szCs w:val="24"/>
              </w:rPr>
            </w:pPr>
            <w:r w:rsidRPr="0068293B">
              <w:rPr>
                <w:b/>
                <w:bCs/>
                <w:sz w:val="24"/>
                <w:szCs w:val="24"/>
              </w:rPr>
              <w:t>4610407,7</w:t>
            </w:r>
          </w:p>
        </w:tc>
        <w:tc>
          <w:tcPr>
            <w:tcW w:w="1418" w:type="dxa"/>
            <w:vAlign w:val="bottom"/>
          </w:tcPr>
          <w:p w:rsidR="00071DB1" w:rsidRPr="0068293B" w:rsidRDefault="00071DB1" w:rsidP="003231DB">
            <w:pPr>
              <w:overflowPunct/>
              <w:autoSpaceDE/>
              <w:autoSpaceDN/>
              <w:adjustRightInd/>
              <w:spacing w:line="235" w:lineRule="auto"/>
              <w:jc w:val="right"/>
              <w:textAlignment w:val="auto"/>
              <w:rPr>
                <w:b/>
                <w:bCs/>
                <w:sz w:val="24"/>
                <w:szCs w:val="24"/>
              </w:rPr>
            </w:pPr>
            <w:r w:rsidRPr="0068293B">
              <w:rPr>
                <w:b/>
                <w:bCs/>
                <w:sz w:val="24"/>
                <w:szCs w:val="24"/>
              </w:rPr>
              <w:t>4610407,7</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Основное мероприятие «Развитие сети д</w:t>
            </w:r>
            <w:r w:rsidRPr="0068293B">
              <w:rPr>
                <w:sz w:val="24"/>
                <w:szCs w:val="24"/>
              </w:rPr>
              <w:t>о</w:t>
            </w:r>
            <w:r w:rsidRPr="0068293B">
              <w:rPr>
                <w:sz w:val="24"/>
                <w:szCs w:val="24"/>
              </w:rPr>
              <w:t>школьных образовательных организаций»</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51 1 01 00000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1500,0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1500,0</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51 1 01 V0000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1500,0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1500,0</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51 1 01 V0000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1500,0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1500,0</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51 1 01 V0000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1500,0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1500,0</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Основное мероприятие «Создание условий для повышения квалификации педагогич</w:t>
            </w:r>
            <w:r w:rsidRPr="0068293B">
              <w:rPr>
                <w:sz w:val="24"/>
                <w:szCs w:val="24"/>
              </w:rPr>
              <w:t>е</w:t>
            </w:r>
            <w:r w:rsidRPr="0068293B">
              <w:rPr>
                <w:sz w:val="24"/>
                <w:szCs w:val="24"/>
              </w:rPr>
              <w:t>ских и руководящих кадров в системе д</w:t>
            </w:r>
            <w:r w:rsidRPr="0068293B">
              <w:rPr>
                <w:sz w:val="24"/>
                <w:szCs w:val="24"/>
              </w:rPr>
              <w:t>о</w:t>
            </w:r>
            <w:r w:rsidRPr="0068293B">
              <w:rPr>
                <w:sz w:val="24"/>
                <w:szCs w:val="24"/>
              </w:rPr>
              <w:t>школьного образования»</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51 1 02 00000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550,0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550,0</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51 1 02 V0000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550,0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550,0</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51 1 02 V0000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550,0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550,0</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51 1 02 V0000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550,0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550,0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lastRenderedPageBreak/>
              <w:t>Основное мероприятие «Внедрение незав</w:t>
            </w:r>
            <w:r w:rsidRPr="0068293B">
              <w:rPr>
                <w:sz w:val="24"/>
                <w:szCs w:val="24"/>
              </w:rPr>
              <w:t>и</w:t>
            </w:r>
            <w:r w:rsidRPr="0068293B">
              <w:rPr>
                <w:sz w:val="24"/>
                <w:szCs w:val="24"/>
              </w:rPr>
              <w:t>симой системы оценки качества дошкольного образования»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51 1 03 00000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1 03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1 03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1 03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«Материальная по</w:t>
            </w:r>
            <w:r w:rsidRPr="0068293B">
              <w:rPr>
                <w:sz w:val="24"/>
                <w:szCs w:val="24"/>
              </w:rPr>
              <w:t>д</w:t>
            </w:r>
            <w:r w:rsidRPr="0068293B">
              <w:rPr>
                <w:sz w:val="24"/>
                <w:szCs w:val="24"/>
              </w:rPr>
              <w:t>держка воспитания и обучения детей, пос</w:t>
            </w:r>
            <w:r w:rsidRPr="0068293B">
              <w:rPr>
                <w:sz w:val="24"/>
                <w:szCs w:val="24"/>
              </w:rPr>
              <w:t>е</w:t>
            </w:r>
            <w:r w:rsidRPr="0068293B">
              <w:rPr>
                <w:sz w:val="24"/>
                <w:szCs w:val="24"/>
              </w:rPr>
              <w:t>щающих образовательные организации, ре</w:t>
            </w:r>
            <w:r w:rsidRPr="0068293B">
              <w:rPr>
                <w:sz w:val="24"/>
                <w:szCs w:val="24"/>
              </w:rPr>
              <w:t>а</w:t>
            </w:r>
            <w:r w:rsidRPr="0068293B">
              <w:rPr>
                <w:sz w:val="24"/>
                <w:szCs w:val="24"/>
              </w:rPr>
              <w:t>лизующие образовательную программу д</w:t>
            </w:r>
            <w:r w:rsidRPr="0068293B">
              <w:rPr>
                <w:sz w:val="24"/>
                <w:szCs w:val="24"/>
              </w:rPr>
              <w:t>о</w:t>
            </w:r>
            <w:r w:rsidRPr="0068293B">
              <w:rPr>
                <w:sz w:val="24"/>
                <w:szCs w:val="24"/>
              </w:rPr>
              <w:t>школьного образования»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51 1 05 00000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429555,5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429555,5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Компенсация родительской платы за пр</w:t>
            </w:r>
            <w:r w:rsidRPr="0068293B">
              <w:rPr>
                <w:sz w:val="24"/>
                <w:szCs w:val="24"/>
              </w:rPr>
              <w:t>и</w:t>
            </w:r>
            <w:r w:rsidRPr="0068293B">
              <w:rPr>
                <w:sz w:val="24"/>
                <w:szCs w:val="24"/>
              </w:rPr>
              <w:t>смотр и уход за детьми в государственных образовательных организациях, реализующих основную общеобразовательную программу дошкольного образования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1 05 13И00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636,9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636,9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1 05 13И00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636,9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636,9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1 05 13И00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636,9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636,9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Субвенция на частичное финансирование расходов на присмотр и уход за детьми д</w:t>
            </w:r>
            <w:r w:rsidRPr="0068293B">
              <w:rPr>
                <w:sz w:val="24"/>
                <w:szCs w:val="24"/>
              </w:rPr>
              <w:t>о</w:t>
            </w:r>
            <w:r w:rsidRPr="0068293B">
              <w:rPr>
                <w:sz w:val="24"/>
                <w:szCs w:val="24"/>
              </w:rPr>
              <w:t>школьного возраста в муниципальных обр</w:t>
            </w:r>
            <w:r w:rsidRPr="0068293B">
              <w:rPr>
                <w:sz w:val="24"/>
                <w:szCs w:val="24"/>
              </w:rPr>
              <w:t>а</w:t>
            </w:r>
            <w:r w:rsidRPr="0068293B">
              <w:rPr>
                <w:sz w:val="24"/>
                <w:szCs w:val="24"/>
              </w:rPr>
              <w:t>зовательных организациях, реализующих о</w:t>
            </w:r>
            <w:r w:rsidRPr="0068293B">
              <w:rPr>
                <w:sz w:val="24"/>
                <w:szCs w:val="24"/>
              </w:rPr>
              <w:t>с</w:t>
            </w:r>
            <w:r w:rsidRPr="0068293B">
              <w:rPr>
                <w:sz w:val="24"/>
                <w:szCs w:val="24"/>
              </w:rPr>
              <w:t>новную общеобразовательную программу дошкольного образования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51 1 05 76900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72401,0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72401,0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Межбюджетные трансферты</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51 1 05 76900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72401,0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72401,0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Субвенции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51 1 05 76900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72401,0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72401,0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Субвенция на осуществление органами мес</w:t>
            </w:r>
            <w:r w:rsidRPr="0068293B">
              <w:rPr>
                <w:sz w:val="24"/>
                <w:szCs w:val="24"/>
              </w:rPr>
              <w:t>т</w:t>
            </w:r>
            <w:r w:rsidRPr="0068293B">
              <w:rPr>
                <w:sz w:val="24"/>
                <w:szCs w:val="24"/>
              </w:rPr>
              <w:t>ного самоуправления государственных по</w:t>
            </w:r>
            <w:r w:rsidRPr="0068293B">
              <w:rPr>
                <w:sz w:val="24"/>
                <w:szCs w:val="24"/>
              </w:rPr>
              <w:t>л</w:t>
            </w:r>
            <w:r w:rsidRPr="0068293B">
              <w:rPr>
                <w:sz w:val="24"/>
                <w:szCs w:val="24"/>
              </w:rPr>
              <w:t>номочий по организации предоставления компенсации родительской платы за пр</w:t>
            </w:r>
            <w:r w:rsidRPr="0068293B">
              <w:rPr>
                <w:sz w:val="24"/>
                <w:szCs w:val="24"/>
              </w:rPr>
              <w:t>и</w:t>
            </w:r>
            <w:r w:rsidRPr="0068293B">
              <w:rPr>
                <w:sz w:val="24"/>
                <w:szCs w:val="24"/>
              </w:rPr>
              <w:t>смотр и уход за детьми в образовательных организациях, реализующих основную общ</w:t>
            </w:r>
            <w:r w:rsidRPr="0068293B">
              <w:rPr>
                <w:sz w:val="24"/>
                <w:szCs w:val="24"/>
              </w:rPr>
              <w:t>е</w:t>
            </w:r>
            <w:r w:rsidRPr="0068293B">
              <w:rPr>
                <w:sz w:val="24"/>
                <w:szCs w:val="24"/>
              </w:rPr>
              <w:t>образовательную программу дошкольного образования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51 1 05 77800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15045,8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15045,8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Межбюджетные трансферты</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51 1 05 77800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15045,8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15045,8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Субвенции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51 1 05 77800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15045,8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15045,8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Субвенция на компенсацию родительской платы за присмотр и уход за детьми  в обр</w:t>
            </w:r>
            <w:r w:rsidRPr="0068293B">
              <w:rPr>
                <w:sz w:val="24"/>
                <w:szCs w:val="24"/>
              </w:rPr>
              <w:t>а</w:t>
            </w:r>
            <w:r w:rsidRPr="0068293B">
              <w:rPr>
                <w:sz w:val="24"/>
                <w:szCs w:val="24"/>
              </w:rPr>
              <w:t>зовательных организациях, реализующих о</w:t>
            </w:r>
            <w:r w:rsidRPr="0068293B">
              <w:rPr>
                <w:sz w:val="24"/>
                <w:szCs w:val="24"/>
              </w:rPr>
              <w:t>с</w:t>
            </w:r>
            <w:r w:rsidRPr="0068293B">
              <w:rPr>
                <w:sz w:val="24"/>
                <w:szCs w:val="24"/>
              </w:rPr>
              <w:t>новную общеобразовательную программу дошкольного образования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51 1 05 77900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330427,1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330427,1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Межбюджетные трансферты</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51 1 05 77900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330427,1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330427,1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Субвенции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51 1 05 77900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330427,1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330427,1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Выплата компенсации затрат на воспитание и обучение одному из родителей (законных представителей) ребенка-инвалида, воспит</w:t>
            </w:r>
            <w:r w:rsidRPr="0068293B">
              <w:rPr>
                <w:sz w:val="24"/>
                <w:szCs w:val="24"/>
              </w:rPr>
              <w:t>а</w:t>
            </w:r>
            <w:r w:rsidRPr="0068293B">
              <w:rPr>
                <w:sz w:val="24"/>
                <w:szCs w:val="24"/>
              </w:rPr>
              <w:lastRenderedPageBreak/>
              <w:t>ние и обучение которого по общеобразов</w:t>
            </w:r>
            <w:r w:rsidRPr="0068293B">
              <w:rPr>
                <w:sz w:val="24"/>
                <w:szCs w:val="24"/>
              </w:rPr>
              <w:t>а</w:t>
            </w:r>
            <w:r w:rsidRPr="0068293B">
              <w:rPr>
                <w:sz w:val="24"/>
                <w:szCs w:val="24"/>
              </w:rPr>
              <w:t>тельной программе дошкольного образования осуществляется на дому</w:t>
            </w:r>
          </w:p>
        </w:tc>
        <w:tc>
          <w:tcPr>
            <w:tcW w:w="1843" w:type="dxa"/>
            <w:noWrap/>
            <w:vAlign w:val="bottom"/>
          </w:tcPr>
          <w:p w:rsidR="003231DB" w:rsidRPr="0068293B" w:rsidRDefault="003231DB" w:rsidP="00147B1E">
            <w:pPr>
              <w:overflowPunct/>
              <w:autoSpaceDE/>
              <w:autoSpaceDN/>
              <w:adjustRightInd/>
              <w:jc w:val="center"/>
              <w:textAlignment w:val="auto"/>
              <w:rPr>
                <w:sz w:val="24"/>
                <w:szCs w:val="24"/>
              </w:rPr>
            </w:pPr>
          </w:p>
          <w:p w:rsidR="003231DB" w:rsidRPr="0068293B" w:rsidRDefault="003231DB" w:rsidP="00147B1E">
            <w:pPr>
              <w:overflowPunct/>
              <w:autoSpaceDE/>
              <w:autoSpaceDN/>
              <w:adjustRightInd/>
              <w:jc w:val="center"/>
              <w:textAlignment w:val="auto"/>
              <w:rPr>
                <w:sz w:val="24"/>
                <w:szCs w:val="24"/>
              </w:rPr>
            </w:pPr>
          </w:p>
          <w:p w:rsidR="003231DB" w:rsidRPr="0068293B" w:rsidRDefault="003231DB" w:rsidP="00147B1E">
            <w:pPr>
              <w:overflowPunct/>
              <w:autoSpaceDE/>
              <w:autoSpaceDN/>
              <w:adjustRightInd/>
              <w:jc w:val="center"/>
              <w:textAlignment w:val="auto"/>
              <w:rPr>
                <w:sz w:val="24"/>
                <w:szCs w:val="24"/>
              </w:rPr>
            </w:pPr>
          </w:p>
          <w:p w:rsidR="003231DB" w:rsidRPr="0068293B" w:rsidRDefault="003231DB" w:rsidP="00147B1E">
            <w:pPr>
              <w:overflowPunct/>
              <w:autoSpaceDE/>
              <w:autoSpaceDN/>
              <w:adjustRightInd/>
              <w:jc w:val="center"/>
              <w:textAlignment w:val="auto"/>
              <w:rPr>
                <w:sz w:val="24"/>
                <w:szCs w:val="24"/>
              </w:rPr>
            </w:pPr>
          </w:p>
          <w:p w:rsidR="003231DB" w:rsidRPr="0068293B" w:rsidRDefault="003231DB" w:rsidP="00147B1E">
            <w:pPr>
              <w:overflowPunct/>
              <w:autoSpaceDE/>
              <w:autoSpaceDN/>
              <w:adjustRightInd/>
              <w:jc w:val="center"/>
              <w:textAlignment w:val="auto"/>
              <w:rPr>
                <w:sz w:val="24"/>
                <w:szCs w:val="24"/>
              </w:rPr>
            </w:pPr>
          </w:p>
          <w:p w:rsidR="00071DB1" w:rsidRPr="0068293B" w:rsidRDefault="00071DB1" w:rsidP="00147B1E">
            <w:pPr>
              <w:overflowPunct/>
              <w:autoSpaceDE/>
              <w:autoSpaceDN/>
              <w:adjustRightInd/>
              <w:jc w:val="center"/>
              <w:textAlignment w:val="auto"/>
              <w:rPr>
                <w:sz w:val="24"/>
                <w:szCs w:val="24"/>
              </w:rPr>
            </w:pPr>
            <w:r w:rsidRPr="0068293B">
              <w:rPr>
                <w:sz w:val="24"/>
                <w:szCs w:val="24"/>
              </w:rPr>
              <w:t>51 1 05 91300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3231DB" w:rsidRPr="0068293B" w:rsidRDefault="003231DB" w:rsidP="00147B1E">
            <w:pPr>
              <w:overflowPunct/>
              <w:autoSpaceDE/>
              <w:autoSpaceDN/>
              <w:adjustRightInd/>
              <w:jc w:val="right"/>
              <w:textAlignment w:val="auto"/>
              <w:rPr>
                <w:sz w:val="24"/>
                <w:szCs w:val="24"/>
              </w:rPr>
            </w:pPr>
          </w:p>
          <w:p w:rsidR="003231DB" w:rsidRPr="0068293B" w:rsidRDefault="003231DB" w:rsidP="00147B1E">
            <w:pPr>
              <w:overflowPunct/>
              <w:autoSpaceDE/>
              <w:autoSpaceDN/>
              <w:adjustRightInd/>
              <w:jc w:val="right"/>
              <w:textAlignment w:val="auto"/>
              <w:rPr>
                <w:sz w:val="24"/>
                <w:szCs w:val="24"/>
              </w:rPr>
            </w:pPr>
          </w:p>
          <w:p w:rsidR="003231DB" w:rsidRPr="0068293B" w:rsidRDefault="003231DB" w:rsidP="00147B1E">
            <w:pPr>
              <w:overflowPunct/>
              <w:autoSpaceDE/>
              <w:autoSpaceDN/>
              <w:adjustRightInd/>
              <w:jc w:val="right"/>
              <w:textAlignment w:val="auto"/>
              <w:rPr>
                <w:sz w:val="24"/>
                <w:szCs w:val="24"/>
              </w:rPr>
            </w:pPr>
          </w:p>
          <w:p w:rsidR="003231DB" w:rsidRPr="0068293B" w:rsidRDefault="003231DB" w:rsidP="00147B1E">
            <w:pPr>
              <w:overflowPunct/>
              <w:autoSpaceDE/>
              <w:autoSpaceDN/>
              <w:adjustRightInd/>
              <w:jc w:val="right"/>
              <w:textAlignment w:val="auto"/>
              <w:rPr>
                <w:sz w:val="24"/>
                <w:szCs w:val="24"/>
              </w:rPr>
            </w:pPr>
          </w:p>
          <w:p w:rsidR="003231DB" w:rsidRPr="0068293B" w:rsidRDefault="003231DB" w:rsidP="00147B1E">
            <w:pPr>
              <w:overflowPunct/>
              <w:autoSpaceDE/>
              <w:autoSpaceDN/>
              <w:adjustRightInd/>
              <w:jc w:val="right"/>
              <w:textAlignment w:val="auto"/>
              <w:rPr>
                <w:sz w:val="24"/>
                <w:szCs w:val="24"/>
              </w:rPr>
            </w:pPr>
          </w:p>
          <w:p w:rsidR="00071DB1" w:rsidRPr="0068293B" w:rsidRDefault="00071DB1" w:rsidP="00147B1E">
            <w:pPr>
              <w:overflowPunct/>
              <w:autoSpaceDE/>
              <w:autoSpaceDN/>
              <w:adjustRightInd/>
              <w:jc w:val="right"/>
              <w:textAlignment w:val="auto"/>
              <w:rPr>
                <w:sz w:val="24"/>
                <w:szCs w:val="24"/>
              </w:rPr>
            </w:pPr>
            <w:r w:rsidRPr="0068293B">
              <w:rPr>
                <w:sz w:val="24"/>
                <w:szCs w:val="24"/>
              </w:rPr>
              <w:t>11044,7</w:t>
            </w:r>
          </w:p>
        </w:tc>
        <w:tc>
          <w:tcPr>
            <w:tcW w:w="1418" w:type="dxa"/>
            <w:vAlign w:val="bottom"/>
          </w:tcPr>
          <w:p w:rsidR="003231DB" w:rsidRPr="0068293B" w:rsidRDefault="003231DB" w:rsidP="00147B1E">
            <w:pPr>
              <w:overflowPunct/>
              <w:autoSpaceDE/>
              <w:autoSpaceDN/>
              <w:adjustRightInd/>
              <w:jc w:val="right"/>
              <w:textAlignment w:val="auto"/>
              <w:rPr>
                <w:sz w:val="24"/>
                <w:szCs w:val="24"/>
              </w:rPr>
            </w:pPr>
          </w:p>
          <w:p w:rsidR="003231DB" w:rsidRPr="0068293B" w:rsidRDefault="003231DB" w:rsidP="00147B1E">
            <w:pPr>
              <w:overflowPunct/>
              <w:autoSpaceDE/>
              <w:autoSpaceDN/>
              <w:adjustRightInd/>
              <w:jc w:val="right"/>
              <w:textAlignment w:val="auto"/>
              <w:rPr>
                <w:sz w:val="24"/>
                <w:szCs w:val="24"/>
              </w:rPr>
            </w:pPr>
          </w:p>
          <w:p w:rsidR="003231DB" w:rsidRPr="0068293B" w:rsidRDefault="003231DB" w:rsidP="00147B1E">
            <w:pPr>
              <w:overflowPunct/>
              <w:autoSpaceDE/>
              <w:autoSpaceDN/>
              <w:adjustRightInd/>
              <w:jc w:val="right"/>
              <w:textAlignment w:val="auto"/>
              <w:rPr>
                <w:sz w:val="24"/>
                <w:szCs w:val="24"/>
              </w:rPr>
            </w:pPr>
          </w:p>
          <w:p w:rsidR="003231DB" w:rsidRPr="0068293B" w:rsidRDefault="003231DB" w:rsidP="00147B1E">
            <w:pPr>
              <w:overflowPunct/>
              <w:autoSpaceDE/>
              <w:autoSpaceDN/>
              <w:adjustRightInd/>
              <w:jc w:val="right"/>
              <w:textAlignment w:val="auto"/>
              <w:rPr>
                <w:sz w:val="24"/>
                <w:szCs w:val="24"/>
              </w:rPr>
            </w:pPr>
          </w:p>
          <w:p w:rsidR="003231DB" w:rsidRPr="0068293B" w:rsidRDefault="003231DB" w:rsidP="00147B1E">
            <w:pPr>
              <w:overflowPunct/>
              <w:autoSpaceDE/>
              <w:autoSpaceDN/>
              <w:adjustRightInd/>
              <w:jc w:val="right"/>
              <w:textAlignment w:val="auto"/>
              <w:rPr>
                <w:sz w:val="24"/>
                <w:szCs w:val="24"/>
              </w:rPr>
            </w:pPr>
          </w:p>
          <w:p w:rsidR="00071DB1" w:rsidRPr="0068293B" w:rsidRDefault="00071DB1" w:rsidP="00147B1E">
            <w:pPr>
              <w:overflowPunct/>
              <w:autoSpaceDE/>
              <w:autoSpaceDN/>
              <w:adjustRightInd/>
              <w:jc w:val="right"/>
              <w:textAlignment w:val="auto"/>
              <w:rPr>
                <w:sz w:val="24"/>
                <w:szCs w:val="24"/>
              </w:rPr>
            </w:pPr>
            <w:r w:rsidRPr="0068293B">
              <w:rPr>
                <w:sz w:val="24"/>
                <w:szCs w:val="24"/>
              </w:rPr>
              <w:t>11044,7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lastRenderedPageBreak/>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51 1 05 91300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11044,7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11044,7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Социальные выплаты гражданам, кроме пу</w:t>
            </w:r>
            <w:r w:rsidRPr="0068293B">
              <w:rPr>
                <w:sz w:val="24"/>
                <w:szCs w:val="24"/>
              </w:rPr>
              <w:t>б</w:t>
            </w:r>
            <w:r w:rsidRPr="0068293B">
              <w:rPr>
                <w:sz w:val="24"/>
                <w:szCs w:val="24"/>
              </w:rPr>
              <w:t>личных нормативных социальных выплат</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51 1 05 91300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11044,7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11044,7</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Основное мероприятие «Обеспечение гос</w:t>
            </w:r>
            <w:r w:rsidRPr="0068293B">
              <w:rPr>
                <w:sz w:val="24"/>
                <w:szCs w:val="24"/>
              </w:rPr>
              <w:t>у</w:t>
            </w:r>
            <w:r w:rsidRPr="0068293B">
              <w:rPr>
                <w:sz w:val="24"/>
                <w:szCs w:val="24"/>
              </w:rPr>
              <w:t>дарственных гарантий на получение общед</w:t>
            </w:r>
            <w:r w:rsidRPr="0068293B">
              <w:rPr>
                <w:sz w:val="24"/>
                <w:szCs w:val="24"/>
              </w:rPr>
              <w:t>о</w:t>
            </w:r>
            <w:r w:rsidRPr="0068293B">
              <w:rPr>
                <w:sz w:val="24"/>
                <w:szCs w:val="24"/>
              </w:rPr>
              <w:t>ступного и бесплатного дошкольного образ</w:t>
            </w:r>
            <w:r w:rsidRPr="0068293B">
              <w:rPr>
                <w:sz w:val="24"/>
                <w:szCs w:val="24"/>
              </w:rPr>
              <w:t>о</w:t>
            </w:r>
            <w:r w:rsidRPr="0068293B">
              <w:rPr>
                <w:sz w:val="24"/>
                <w:szCs w:val="24"/>
              </w:rPr>
              <w:t>вания в муниципальных и частных дошкол</w:t>
            </w:r>
            <w:r w:rsidRPr="0068293B">
              <w:rPr>
                <w:sz w:val="24"/>
                <w:szCs w:val="24"/>
              </w:rPr>
              <w:t>ь</w:t>
            </w:r>
            <w:r w:rsidRPr="0068293B">
              <w:rPr>
                <w:sz w:val="24"/>
                <w:szCs w:val="24"/>
              </w:rPr>
              <w:t>ных образовательных организациях»</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51 1 06 00000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4175692,0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4175692,0</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Субвенция на финансовое обеспечение обр</w:t>
            </w:r>
            <w:r w:rsidRPr="0068293B">
              <w:rPr>
                <w:sz w:val="24"/>
                <w:szCs w:val="24"/>
              </w:rPr>
              <w:t>а</w:t>
            </w:r>
            <w:r w:rsidRPr="0068293B">
              <w:rPr>
                <w:sz w:val="24"/>
                <w:szCs w:val="24"/>
              </w:rPr>
              <w:t>зовательной деятельности муниципальных дошкольных образовательных организаций</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51 1 06 76700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4145570,8</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4145570,8</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Межбюджетные трансферты</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51 1 06 76700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4145570,8</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4145570,8</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Субвенции</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51 1 06 76700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530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4145570,8</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4145570,8</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Субвенция на осуществление органами мес</w:t>
            </w:r>
            <w:r w:rsidRPr="0068293B">
              <w:rPr>
                <w:sz w:val="24"/>
                <w:szCs w:val="24"/>
              </w:rPr>
              <w:t>т</w:t>
            </w:r>
            <w:r w:rsidRPr="0068293B">
              <w:rPr>
                <w:sz w:val="24"/>
                <w:szCs w:val="24"/>
              </w:rPr>
              <w:t>ного самоуправления отдельных госуда</w:t>
            </w:r>
            <w:r w:rsidRPr="0068293B">
              <w:rPr>
                <w:sz w:val="24"/>
                <w:szCs w:val="24"/>
              </w:rPr>
              <w:t>р</w:t>
            </w:r>
            <w:r w:rsidRPr="0068293B">
              <w:rPr>
                <w:sz w:val="24"/>
                <w:szCs w:val="24"/>
              </w:rPr>
              <w:t>ственных полномочий по предоставлению субсидий частным дошкольным образов</w:t>
            </w:r>
            <w:r w:rsidRPr="0068293B">
              <w:rPr>
                <w:sz w:val="24"/>
                <w:szCs w:val="24"/>
              </w:rPr>
              <w:t>а</w:t>
            </w:r>
            <w:r w:rsidRPr="0068293B">
              <w:rPr>
                <w:sz w:val="24"/>
                <w:szCs w:val="24"/>
              </w:rPr>
              <w:t>тельным организациям на возмещение затрат на обеспечение образовательной деятельн</w:t>
            </w:r>
            <w:r w:rsidRPr="0068293B">
              <w:rPr>
                <w:sz w:val="24"/>
                <w:szCs w:val="24"/>
              </w:rPr>
              <w:t>о</w:t>
            </w:r>
            <w:r w:rsidRPr="0068293B">
              <w:rPr>
                <w:sz w:val="24"/>
                <w:szCs w:val="24"/>
              </w:rPr>
              <w:t>сти</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51 1 06 76800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29823,0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29823,0</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Межбюджетные трансферты</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51 1 06 76800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29823,0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29823,0</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Субвенции</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51 1 06 76800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530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29823,0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29823,0</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Субвенция  на организацию осуществления органами местного самоуправления отдел</w:t>
            </w:r>
            <w:r w:rsidRPr="0068293B">
              <w:rPr>
                <w:sz w:val="24"/>
                <w:szCs w:val="24"/>
              </w:rPr>
              <w:t>ь</w:t>
            </w:r>
            <w:r w:rsidRPr="0068293B">
              <w:rPr>
                <w:sz w:val="24"/>
                <w:szCs w:val="24"/>
              </w:rPr>
              <w:t>ных государственных полномочий по пред</w:t>
            </w:r>
            <w:r w:rsidRPr="0068293B">
              <w:rPr>
                <w:sz w:val="24"/>
                <w:szCs w:val="24"/>
              </w:rPr>
              <w:t>о</w:t>
            </w:r>
            <w:r w:rsidRPr="0068293B">
              <w:rPr>
                <w:sz w:val="24"/>
                <w:szCs w:val="24"/>
              </w:rPr>
              <w:t>ставлению субсидий частным дошкольным образовательным организациям на возмещ</w:t>
            </w:r>
            <w:r w:rsidRPr="0068293B">
              <w:rPr>
                <w:sz w:val="24"/>
                <w:szCs w:val="24"/>
              </w:rPr>
              <w:t>е</w:t>
            </w:r>
            <w:r w:rsidRPr="0068293B">
              <w:rPr>
                <w:sz w:val="24"/>
                <w:szCs w:val="24"/>
              </w:rPr>
              <w:t>ние затрат на обеспечение образовательной деятельности</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51 1 06 77400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298,2</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298,2</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Межбюджетные трансферты</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51 1 06 77400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298,2</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298,2</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Субвенции</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51 1 06 77400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530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298,2</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298,2</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Основное мероприятие «Создание в д</w:t>
            </w:r>
            <w:r w:rsidRPr="0068293B">
              <w:rPr>
                <w:sz w:val="24"/>
                <w:szCs w:val="24"/>
              </w:rPr>
              <w:t>о</w:t>
            </w:r>
            <w:r w:rsidRPr="0068293B">
              <w:rPr>
                <w:sz w:val="24"/>
                <w:szCs w:val="24"/>
              </w:rPr>
              <w:t>школьных образовательных организациях (в том числе в организациях, осуществляющих образовательную деятельность по адаптир</w:t>
            </w:r>
            <w:r w:rsidRPr="0068293B">
              <w:rPr>
                <w:sz w:val="24"/>
                <w:szCs w:val="24"/>
              </w:rPr>
              <w:t>о</w:t>
            </w:r>
            <w:r w:rsidRPr="0068293B">
              <w:rPr>
                <w:sz w:val="24"/>
                <w:szCs w:val="24"/>
              </w:rPr>
              <w:t>ванным основным общеобразовательным программам) условий для получения детьми-инвалидами качественного образования»</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51 1 07 00000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2910,2</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2910,2</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Мероприятия по созданию условий для пол</w:t>
            </w:r>
            <w:r w:rsidRPr="0068293B">
              <w:rPr>
                <w:sz w:val="24"/>
                <w:szCs w:val="24"/>
              </w:rPr>
              <w:t>у</w:t>
            </w:r>
            <w:r w:rsidRPr="0068293B">
              <w:rPr>
                <w:sz w:val="24"/>
                <w:szCs w:val="24"/>
              </w:rPr>
              <w:t>чения детьми-инвалидами качественного о</w:t>
            </w:r>
            <w:r w:rsidRPr="0068293B">
              <w:rPr>
                <w:sz w:val="24"/>
                <w:szCs w:val="24"/>
              </w:rPr>
              <w:t>б</w:t>
            </w:r>
            <w:r w:rsidRPr="0068293B">
              <w:rPr>
                <w:sz w:val="24"/>
                <w:szCs w:val="24"/>
              </w:rPr>
              <w:t>разования</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51 1 07 R0271</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2910,2</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2910,2</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51 1 07 R0271</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2910,2</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2910,2</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51 1 07 R0271</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2910,2</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2910,2</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b/>
                <w:bCs/>
                <w:sz w:val="24"/>
                <w:szCs w:val="24"/>
              </w:rPr>
            </w:pPr>
            <w:r w:rsidRPr="0068293B">
              <w:rPr>
                <w:b/>
                <w:bCs/>
                <w:sz w:val="24"/>
                <w:szCs w:val="24"/>
              </w:rPr>
              <w:t>Подпрограмма «Развитие системы общего и дополнительного образования»</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b/>
                <w:bCs/>
                <w:sz w:val="24"/>
                <w:szCs w:val="24"/>
              </w:rPr>
            </w:pPr>
            <w:r w:rsidRPr="0068293B">
              <w:rPr>
                <w:b/>
                <w:bCs/>
                <w:sz w:val="24"/>
                <w:szCs w:val="24"/>
              </w:rPr>
              <w:t>51 2 00 00000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b/>
                <w:bCs/>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b/>
                <w:bCs/>
                <w:sz w:val="24"/>
                <w:szCs w:val="24"/>
              </w:rPr>
            </w:pPr>
            <w:r w:rsidRPr="0068293B">
              <w:rPr>
                <w:b/>
                <w:bCs/>
                <w:sz w:val="24"/>
                <w:szCs w:val="24"/>
              </w:rPr>
              <w:t>11915979,6</w:t>
            </w:r>
          </w:p>
        </w:tc>
        <w:tc>
          <w:tcPr>
            <w:tcW w:w="1418" w:type="dxa"/>
            <w:vAlign w:val="bottom"/>
          </w:tcPr>
          <w:p w:rsidR="00071DB1" w:rsidRPr="0068293B" w:rsidRDefault="00071DB1" w:rsidP="003231DB">
            <w:pPr>
              <w:overflowPunct/>
              <w:autoSpaceDE/>
              <w:autoSpaceDN/>
              <w:adjustRightInd/>
              <w:spacing w:line="235" w:lineRule="auto"/>
              <w:jc w:val="right"/>
              <w:textAlignment w:val="auto"/>
              <w:rPr>
                <w:b/>
                <w:bCs/>
                <w:sz w:val="24"/>
                <w:szCs w:val="24"/>
              </w:rPr>
            </w:pPr>
            <w:r w:rsidRPr="0068293B">
              <w:rPr>
                <w:b/>
                <w:bCs/>
                <w:sz w:val="24"/>
                <w:szCs w:val="24"/>
              </w:rPr>
              <w:t>11915979,6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lastRenderedPageBreak/>
              <w:t>Основное мероприятие «Развитие сети общ</w:t>
            </w:r>
            <w:r w:rsidRPr="0068293B">
              <w:rPr>
                <w:sz w:val="24"/>
                <w:szCs w:val="24"/>
              </w:rPr>
              <w:t>е</w:t>
            </w:r>
            <w:r w:rsidRPr="0068293B">
              <w:rPr>
                <w:sz w:val="24"/>
                <w:szCs w:val="24"/>
              </w:rPr>
              <w:t>образовательных организаций и организаций дополнительного образования, соответств</w:t>
            </w:r>
            <w:r w:rsidRPr="0068293B">
              <w:rPr>
                <w:sz w:val="24"/>
                <w:szCs w:val="24"/>
              </w:rPr>
              <w:t>у</w:t>
            </w:r>
            <w:r w:rsidRPr="0068293B">
              <w:rPr>
                <w:sz w:val="24"/>
                <w:szCs w:val="24"/>
              </w:rPr>
              <w:t>ющих современным требованиям, развитие творческих способностей учащихся»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51 2 01 00000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Развитие сети общеобразовательных орган</w:t>
            </w:r>
            <w:r w:rsidRPr="0068293B">
              <w:rPr>
                <w:sz w:val="24"/>
                <w:szCs w:val="24"/>
              </w:rPr>
              <w:t>и</w:t>
            </w:r>
            <w:r w:rsidRPr="0068293B">
              <w:rPr>
                <w:sz w:val="24"/>
                <w:szCs w:val="24"/>
              </w:rPr>
              <w:t>заций и организаций дополнительного обр</w:t>
            </w:r>
            <w:r w:rsidRPr="0068293B">
              <w:rPr>
                <w:sz w:val="24"/>
                <w:szCs w:val="24"/>
              </w:rPr>
              <w:t>а</w:t>
            </w:r>
            <w:r w:rsidRPr="0068293B">
              <w:rPr>
                <w:sz w:val="24"/>
                <w:szCs w:val="24"/>
              </w:rPr>
              <w:t>зования, соответствующих современным тр</w:t>
            </w:r>
            <w:r w:rsidRPr="0068293B">
              <w:rPr>
                <w:sz w:val="24"/>
                <w:szCs w:val="24"/>
              </w:rPr>
              <w:t>е</w:t>
            </w:r>
            <w:r w:rsidRPr="0068293B">
              <w:rPr>
                <w:sz w:val="24"/>
                <w:szCs w:val="24"/>
              </w:rPr>
              <w:t>бованиям, развитие творческих способностей учащихся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01 R4981</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01 R4981</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01 R4981</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«Обеспечение усл</w:t>
            </w:r>
            <w:r w:rsidRPr="0068293B">
              <w:rPr>
                <w:sz w:val="24"/>
                <w:szCs w:val="24"/>
              </w:rPr>
              <w:t>о</w:t>
            </w:r>
            <w:r w:rsidRPr="0068293B">
              <w:rPr>
                <w:sz w:val="24"/>
                <w:szCs w:val="24"/>
              </w:rPr>
              <w:t>вий для обучения детей с ограниченными возможностями здоровья, обучающихся в общеобразовательных организациях»</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51 2 02 00000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17400,0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17400,0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02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17400,0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17400,0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02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17400,0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17400,0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02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17400,0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17400,0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«Развитие кадрового потенциала системы общего и дополнител</w:t>
            </w:r>
            <w:r w:rsidRPr="0068293B">
              <w:rPr>
                <w:sz w:val="24"/>
                <w:szCs w:val="24"/>
              </w:rPr>
              <w:t>ь</w:t>
            </w:r>
            <w:r w:rsidRPr="0068293B">
              <w:rPr>
                <w:sz w:val="24"/>
                <w:szCs w:val="24"/>
              </w:rPr>
              <w:t>ного образования детей»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51 2 03 00000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1790,0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1790,0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03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1790,0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1790,0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03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1790,0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1790,0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03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1790,0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1790,0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«Развитие дополн</w:t>
            </w:r>
            <w:r w:rsidRPr="0068293B">
              <w:rPr>
                <w:sz w:val="24"/>
                <w:szCs w:val="24"/>
              </w:rPr>
              <w:t>и</w:t>
            </w:r>
            <w:r w:rsidRPr="0068293B">
              <w:rPr>
                <w:sz w:val="24"/>
                <w:szCs w:val="24"/>
              </w:rPr>
              <w:t>тельного и неформального образования и с</w:t>
            </w:r>
            <w:r w:rsidRPr="0068293B">
              <w:rPr>
                <w:sz w:val="24"/>
                <w:szCs w:val="24"/>
              </w:rPr>
              <w:t>о</w:t>
            </w:r>
            <w:r w:rsidRPr="0068293B">
              <w:rPr>
                <w:sz w:val="24"/>
                <w:szCs w:val="24"/>
              </w:rPr>
              <w:t>циализации детей»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51 2 04 00000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04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04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04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«Формирование и развитие региональной системы оценки кач</w:t>
            </w:r>
            <w:r w:rsidRPr="0068293B">
              <w:rPr>
                <w:sz w:val="24"/>
                <w:szCs w:val="24"/>
              </w:rPr>
              <w:t>е</w:t>
            </w:r>
            <w:r w:rsidRPr="0068293B">
              <w:rPr>
                <w:sz w:val="24"/>
                <w:szCs w:val="24"/>
              </w:rPr>
              <w:t>ства образования, в том числе развитие нац</w:t>
            </w:r>
            <w:r w:rsidRPr="0068293B">
              <w:rPr>
                <w:sz w:val="24"/>
                <w:szCs w:val="24"/>
              </w:rPr>
              <w:t>и</w:t>
            </w:r>
            <w:r w:rsidRPr="0068293B">
              <w:rPr>
                <w:sz w:val="24"/>
                <w:szCs w:val="24"/>
              </w:rPr>
              <w:t>онально-региональной системы независимой оценки качества общего образования через реализацию пилотных региональных прое</w:t>
            </w:r>
            <w:r w:rsidRPr="0068293B">
              <w:rPr>
                <w:sz w:val="24"/>
                <w:szCs w:val="24"/>
              </w:rPr>
              <w:t>к</w:t>
            </w:r>
            <w:r w:rsidRPr="0068293B">
              <w:rPr>
                <w:sz w:val="24"/>
                <w:szCs w:val="24"/>
              </w:rPr>
              <w:t>тов и создание национальных механизмов оценки качества»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51 2 05 00000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52861,2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52861,2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lastRenderedPageBreak/>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05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52861,2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52861,2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05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52861,2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52861,2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05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52861,2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52861,2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«Обеспечение соо</w:t>
            </w:r>
            <w:r w:rsidRPr="0068293B">
              <w:rPr>
                <w:sz w:val="24"/>
                <w:szCs w:val="24"/>
              </w:rPr>
              <w:t>т</w:t>
            </w:r>
            <w:r w:rsidRPr="0068293B">
              <w:rPr>
                <w:sz w:val="24"/>
                <w:szCs w:val="24"/>
              </w:rPr>
              <w:t>ветствия областных образовательных орган</w:t>
            </w:r>
            <w:r w:rsidRPr="0068293B">
              <w:rPr>
                <w:sz w:val="24"/>
                <w:szCs w:val="24"/>
              </w:rPr>
              <w:t>и</w:t>
            </w:r>
            <w:r w:rsidRPr="0068293B">
              <w:rPr>
                <w:sz w:val="24"/>
                <w:szCs w:val="24"/>
              </w:rPr>
              <w:t>заций требованиям федерального госуда</w:t>
            </w:r>
            <w:r w:rsidRPr="0068293B">
              <w:rPr>
                <w:sz w:val="24"/>
                <w:szCs w:val="24"/>
              </w:rPr>
              <w:t>р</w:t>
            </w:r>
            <w:r w:rsidRPr="0068293B">
              <w:rPr>
                <w:sz w:val="24"/>
                <w:szCs w:val="24"/>
              </w:rPr>
              <w:t>ственного стандарта, санитарным нормам и правилам, требованиям противопожарной и антитеррористической безопасности»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51 2 06 00000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4365,5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4365,5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06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4365,5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4365,5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06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4365,5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4365,5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06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4365,5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4365,5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«Создание в общео</w:t>
            </w:r>
            <w:r w:rsidRPr="0068293B">
              <w:rPr>
                <w:sz w:val="24"/>
                <w:szCs w:val="24"/>
              </w:rPr>
              <w:t>б</w:t>
            </w:r>
            <w:r w:rsidRPr="0068293B">
              <w:rPr>
                <w:sz w:val="24"/>
                <w:szCs w:val="24"/>
              </w:rPr>
              <w:t>разовательных организациях, расположенных в сельской местности, условий для занятий физической культурой и спортом»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51 2 07 00000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Создание в общеобразовательных организ</w:t>
            </w:r>
            <w:r w:rsidRPr="0068293B">
              <w:rPr>
                <w:sz w:val="24"/>
                <w:szCs w:val="24"/>
              </w:rPr>
              <w:t>а</w:t>
            </w:r>
            <w:r w:rsidRPr="0068293B">
              <w:rPr>
                <w:sz w:val="24"/>
                <w:szCs w:val="24"/>
              </w:rPr>
              <w:t>циях, расположенных в сельской местности, условий для занятий физической культурой и спортом за счет средств областного бюджета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07 R0970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07 R0970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07 R0970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«Поощрение лучших учителей»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51 2 09 00000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310,0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310,0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Выплаты победителям конкурса «Учитель года»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09 R0880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310,0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310,0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09 R0880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310,0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310,0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09 R0880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310,0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310,0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«Оказание госуда</w:t>
            </w:r>
            <w:r w:rsidRPr="0068293B">
              <w:rPr>
                <w:sz w:val="24"/>
                <w:szCs w:val="24"/>
              </w:rPr>
              <w:t>р</w:t>
            </w:r>
            <w:r w:rsidRPr="0068293B">
              <w:rPr>
                <w:sz w:val="24"/>
                <w:szCs w:val="24"/>
              </w:rPr>
              <w:t>ственных услуг общеобразовательными орг</w:t>
            </w:r>
            <w:r w:rsidRPr="0068293B">
              <w:rPr>
                <w:sz w:val="24"/>
                <w:szCs w:val="24"/>
              </w:rPr>
              <w:t>а</w:t>
            </w:r>
            <w:r w:rsidRPr="0068293B">
              <w:rPr>
                <w:sz w:val="24"/>
                <w:szCs w:val="24"/>
              </w:rPr>
              <w:t>низациями, в том числе для обучающихся по адаптированным образовательным програ</w:t>
            </w:r>
            <w:r w:rsidRPr="0068293B">
              <w:rPr>
                <w:sz w:val="24"/>
                <w:szCs w:val="24"/>
              </w:rPr>
              <w:t>м</w:t>
            </w:r>
            <w:r w:rsidRPr="0068293B">
              <w:rPr>
                <w:sz w:val="24"/>
                <w:szCs w:val="24"/>
              </w:rPr>
              <w:t>мам, организациями дополнительного обр</w:t>
            </w:r>
            <w:r w:rsidRPr="0068293B">
              <w:rPr>
                <w:sz w:val="24"/>
                <w:szCs w:val="24"/>
              </w:rPr>
              <w:t>а</w:t>
            </w:r>
            <w:r w:rsidRPr="0068293B">
              <w:rPr>
                <w:sz w:val="24"/>
                <w:szCs w:val="24"/>
              </w:rPr>
              <w:t>зования, иными организациями в сфере оце</w:t>
            </w:r>
            <w:r w:rsidRPr="0068293B">
              <w:rPr>
                <w:sz w:val="24"/>
                <w:szCs w:val="24"/>
              </w:rPr>
              <w:t>н</w:t>
            </w:r>
            <w:r w:rsidRPr="0068293B">
              <w:rPr>
                <w:sz w:val="24"/>
                <w:szCs w:val="24"/>
              </w:rPr>
              <w:t>ки качества образования»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51 2 10 00000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923163,9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923163,9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выполнение государственных з</w:t>
            </w:r>
            <w:r w:rsidRPr="0068293B">
              <w:rPr>
                <w:sz w:val="24"/>
                <w:szCs w:val="24"/>
              </w:rPr>
              <w:t>а</w:t>
            </w:r>
            <w:r w:rsidRPr="0068293B">
              <w:rPr>
                <w:sz w:val="24"/>
                <w:szCs w:val="24"/>
              </w:rPr>
              <w:t>даний областными бюджетными и автоно</w:t>
            </w:r>
            <w:r w:rsidRPr="0068293B">
              <w:rPr>
                <w:sz w:val="24"/>
                <w:szCs w:val="24"/>
              </w:rPr>
              <w:t>м</w:t>
            </w:r>
            <w:r w:rsidRPr="0068293B">
              <w:rPr>
                <w:sz w:val="24"/>
                <w:szCs w:val="24"/>
              </w:rPr>
              <w:t>ными учреждениями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51 2 10 04100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923163,9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923163,9</w:t>
            </w:r>
          </w:p>
        </w:tc>
      </w:tr>
      <w:tr w:rsidR="003231DB" w:rsidRPr="0068293B" w:rsidTr="00AD3007">
        <w:trPr>
          <w:trHeight w:val="255"/>
        </w:trPr>
        <w:tc>
          <w:tcPr>
            <w:tcW w:w="4962" w:type="dxa"/>
            <w:vAlign w:val="bottom"/>
          </w:tcPr>
          <w:p w:rsidR="003231DB" w:rsidRPr="0068293B" w:rsidRDefault="003231DB" w:rsidP="00147B1E">
            <w:pPr>
              <w:overflowPunct/>
              <w:autoSpaceDE/>
              <w:autoSpaceDN/>
              <w:adjustRightInd/>
              <w:jc w:val="both"/>
              <w:textAlignment w:val="auto"/>
              <w:rPr>
                <w:sz w:val="24"/>
                <w:szCs w:val="24"/>
              </w:rPr>
            </w:pPr>
          </w:p>
        </w:tc>
        <w:tc>
          <w:tcPr>
            <w:tcW w:w="1843" w:type="dxa"/>
            <w:noWrap/>
            <w:vAlign w:val="bottom"/>
          </w:tcPr>
          <w:p w:rsidR="003231DB" w:rsidRPr="0068293B" w:rsidRDefault="003231DB" w:rsidP="00147B1E">
            <w:pPr>
              <w:overflowPunct/>
              <w:autoSpaceDE/>
              <w:autoSpaceDN/>
              <w:adjustRightInd/>
              <w:jc w:val="center"/>
              <w:textAlignment w:val="auto"/>
              <w:rPr>
                <w:sz w:val="24"/>
                <w:szCs w:val="24"/>
              </w:rPr>
            </w:pPr>
          </w:p>
        </w:tc>
        <w:tc>
          <w:tcPr>
            <w:tcW w:w="709" w:type="dxa"/>
            <w:noWrap/>
            <w:vAlign w:val="bottom"/>
          </w:tcPr>
          <w:p w:rsidR="003231DB" w:rsidRPr="0068293B" w:rsidRDefault="003231DB" w:rsidP="00147B1E">
            <w:pPr>
              <w:overflowPunct/>
              <w:autoSpaceDE/>
              <w:autoSpaceDN/>
              <w:adjustRightInd/>
              <w:jc w:val="center"/>
              <w:textAlignment w:val="auto"/>
              <w:rPr>
                <w:sz w:val="24"/>
                <w:szCs w:val="24"/>
              </w:rPr>
            </w:pPr>
          </w:p>
        </w:tc>
        <w:tc>
          <w:tcPr>
            <w:tcW w:w="1417" w:type="dxa"/>
            <w:noWrap/>
            <w:vAlign w:val="bottom"/>
          </w:tcPr>
          <w:p w:rsidR="003231DB" w:rsidRPr="0068293B" w:rsidRDefault="003231DB" w:rsidP="00147B1E">
            <w:pPr>
              <w:overflowPunct/>
              <w:autoSpaceDE/>
              <w:autoSpaceDN/>
              <w:adjustRightInd/>
              <w:jc w:val="right"/>
              <w:textAlignment w:val="auto"/>
              <w:rPr>
                <w:sz w:val="24"/>
                <w:szCs w:val="24"/>
              </w:rPr>
            </w:pPr>
          </w:p>
        </w:tc>
        <w:tc>
          <w:tcPr>
            <w:tcW w:w="1418" w:type="dxa"/>
            <w:vAlign w:val="bottom"/>
          </w:tcPr>
          <w:p w:rsidR="003231DB" w:rsidRPr="0068293B" w:rsidRDefault="003231DB" w:rsidP="00147B1E">
            <w:pPr>
              <w:overflowPunct/>
              <w:autoSpaceDE/>
              <w:autoSpaceDN/>
              <w:adjustRightInd/>
              <w:jc w:val="right"/>
              <w:textAlignment w:val="auto"/>
              <w:rPr>
                <w:sz w:val="24"/>
                <w:szCs w:val="24"/>
              </w:rPr>
            </w:pP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lastRenderedPageBreak/>
              <w:t>Предоставление субсидий бюджетным, авт</w:t>
            </w:r>
            <w:r w:rsidRPr="0068293B">
              <w:rPr>
                <w:sz w:val="24"/>
                <w:szCs w:val="24"/>
              </w:rPr>
              <w:t>о</w:t>
            </w:r>
            <w:r w:rsidRPr="0068293B">
              <w:rPr>
                <w:sz w:val="24"/>
                <w:szCs w:val="24"/>
              </w:rPr>
              <w:t>номным учреждениям и иным некоммерч</w:t>
            </w:r>
            <w:r w:rsidRPr="0068293B">
              <w:rPr>
                <w:sz w:val="24"/>
                <w:szCs w:val="24"/>
              </w:rPr>
              <w:t>е</w:t>
            </w:r>
            <w:r w:rsidRPr="0068293B">
              <w:rPr>
                <w:sz w:val="24"/>
                <w:szCs w:val="24"/>
              </w:rPr>
              <w:t>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51 2 10 04100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923163,9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923163,9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51 2 10 04100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904279,3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904279,3</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51 2 10 04100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18884,6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18884,6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«Социальное обесп</w:t>
            </w:r>
            <w:r w:rsidRPr="0068293B">
              <w:rPr>
                <w:sz w:val="24"/>
                <w:szCs w:val="24"/>
              </w:rPr>
              <w:t>е</w:t>
            </w:r>
            <w:r w:rsidRPr="0068293B">
              <w:rPr>
                <w:sz w:val="24"/>
                <w:szCs w:val="24"/>
              </w:rPr>
              <w:t>чение обучающихся общеобразовательных областных государственных учреждений, за исключением детей-сирот и детей, оставши</w:t>
            </w:r>
            <w:r w:rsidRPr="0068293B">
              <w:rPr>
                <w:sz w:val="24"/>
                <w:szCs w:val="24"/>
              </w:rPr>
              <w:t>х</w:t>
            </w:r>
            <w:r w:rsidRPr="0068293B">
              <w:rPr>
                <w:sz w:val="24"/>
                <w:szCs w:val="24"/>
              </w:rPr>
              <w:t>ся без попечения родителей»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51 2 12 00000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120186,1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120186,1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12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120186,1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120186,1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w:t>
            </w:r>
            <w:r w:rsidRPr="0068293B">
              <w:rPr>
                <w:sz w:val="24"/>
                <w:szCs w:val="24"/>
              </w:rPr>
              <w:t>о</w:t>
            </w:r>
            <w:r w:rsidRPr="0068293B">
              <w:rPr>
                <w:sz w:val="24"/>
                <w:szCs w:val="24"/>
              </w:rPr>
              <w:t>номным учреждениям и иным некоммерч</w:t>
            </w:r>
            <w:r w:rsidRPr="0068293B">
              <w:rPr>
                <w:sz w:val="24"/>
                <w:szCs w:val="24"/>
              </w:rPr>
              <w:t>е</w:t>
            </w:r>
            <w:r w:rsidRPr="0068293B">
              <w:rPr>
                <w:sz w:val="24"/>
                <w:szCs w:val="24"/>
              </w:rPr>
              <w:t>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12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120186,1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120186,1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12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120186,1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120186,1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«Организация пред</w:t>
            </w:r>
            <w:r w:rsidRPr="0068293B">
              <w:rPr>
                <w:sz w:val="24"/>
                <w:szCs w:val="24"/>
              </w:rPr>
              <w:t>о</w:t>
            </w:r>
            <w:r w:rsidRPr="0068293B">
              <w:rPr>
                <w:sz w:val="24"/>
                <w:szCs w:val="24"/>
              </w:rPr>
              <w:t>ставления питания отдельным категориям обучающихся в муниципальных образов</w:t>
            </w:r>
            <w:r w:rsidRPr="0068293B">
              <w:rPr>
                <w:sz w:val="24"/>
                <w:szCs w:val="24"/>
              </w:rPr>
              <w:t>а</w:t>
            </w:r>
            <w:r w:rsidRPr="0068293B">
              <w:rPr>
                <w:sz w:val="24"/>
                <w:szCs w:val="24"/>
              </w:rPr>
              <w:t>тельных организациях, реализующих образ</w:t>
            </w:r>
            <w:r w:rsidRPr="0068293B">
              <w:rPr>
                <w:sz w:val="24"/>
                <w:szCs w:val="24"/>
              </w:rPr>
              <w:t>о</w:t>
            </w:r>
            <w:r w:rsidRPr="0068293B">
              <w:rPr>
                <w:sz w:val="24"/>
                <w:szCs w:val="24"/>
              </w:rPr>
              <w:t>вательные программы начального общего, основного общего и среднего общего образ</w:t>
            </w:r>
            <w:r w:rsidRPr="0068293B">
              <w:rPr>
                <w:sz w:val="24"/>
                <w:szCs w:val="24"/>
              </w:rPr>
              <w:t>о</w:t>
            </w:r>
            <w:r w:rsidRPr="0068293B">
              <w:rPr>
                <w:sz w:val="24"/>
                <w:szCs w:val="24"/>
              </w:rPr>
              <w:t>вания»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51 2 13 00000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285360,4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285360,4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Субвенция на предоставление питания о</w:t>
            </w:r>
            <w:r w:rsidRPr="0068293B">
              <w:rPr>
                <w:sz w:val="24"/>
                <w:szCs w:val="24"/>
              </w:rPr>
              <w:t>т</w:t>
            </w:r>
            <w:r w:rsidRPr="0068293B">
              <w:rPr>
                <w:sz w:val="24"/>
                <w:szCs w:val="24"/>
              </w:rPr>
              <w:t>дельным категориям обучающихся в мун</w:t>
            </w:r>
            <w:r w:rsidRPr="0068293B">
              <w:rPr>
                <w:sz w:val="24"/>
                <w:szCs w:val="24"/>
              </w:rPr>
              <w:t>и</w:t>
            </w:r>
            <w:r w:rsidRPr="0068293B">
              <w:rPr>
                <w:sz w:val="24"/>
                <w:szCs w:val="24"/>
              </w:rPr>
              <w:t>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51 2 13 77200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268349,5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268349,5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Межбюджетные трансферты</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51 2 13 77200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268349,5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268349,5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Субвенции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51 2 13 77200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268349,5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268349,5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Субвенция на осуществление органами мес</w:t>
            </w:r>
            <w:r w:rsidRPr="0068293B">
              <w:rPr>
                <w:sz w:val="24"/>
                <w:szCs w:val="24"/>
              </w:rPr>
              <w:t>т</w:t>
            </w:r>
            <w:r w:rsidRPr="0068293B">
              <w:rPr>
                <w:sz w:val="24"/>
                <w:szCs w:val="24"/>
              </w:rPr>
              <w:t>ного самоуправления государственных по</w:t>
            </w:r>
            <w:r w:rsidRPr="0068293B">
              <w:rPr>
                <w:sz w:val="24"/>
                <w:szCs w:val="24"/>
              </w:rPr>
              <w:t>л</w:t>
            </w:r>
            <w:r w:rsidRPr="0068293B">
              <w:rPr>
                <w:sz w:val="24"/>
                <w:szCs w:val="24"/>
              </w:rPr>
              <w:t>номочий по организации предоставления п</w:t>
            </w:r>
            <w:r w:rsidRPr="0068293B">
              <w:rPr>
                <w:sz w:val="24"/>
                <w:szCs w:val="24"/>
              </w:rPr>
              <w:t>и</w:t>
            </w:r>
            <w:r w:rsidRPr="0068293B">
              <w:rPr>
                <w:sz w:val="24"/>
                <w:szCs w:val="24"/>
              </w:rPr>
              <w:t>тания отдельным категориям обучающихся в муниципальных образовательных организ</w:t>
            </w:r>
            <w:r w:rsidRPr="0068293B">
              <w:rPr>
                <w:sz w:val="24"/>
                <w:szCs w:val="24"/>
              </w:rPr>
              <w:t>а</w:t>
            </w:r>
            <w:r w:rsidRPr="0068293B">
              <w:rPr>
                <w:sz w:val="24"/>
                <w:szCs w:val="24"/>
              </w:rPr>
              <w:t>циях, реализующих образовательные пр</w:t>
            </w:r>
            <w:r w:rsidRPr="0068293B">
              <w:rPr>
                <w:sz w:val="24"/>
                <w:szCs w:val="24"/>
              </w:rPr>
              <w:t>о</w:t>
            </w:r>
            <w:r w:rsidRPr="0068293B">
              <w:rPr>
                <w:sz w:val="24"/>
                <w:szCs w:val="24"/>
              </w:rPr>
              <w:t>граммы начального общего, основного общ</w:t>
            </w:r>
            <w:r w:rsidRPr="0068293B">
              <w:rPr>
                <w:sz w:val="24"/>
                <w:szCs w:val="24"/>
              </w:rPr>
              <w:t>е</w:t>
            </w:r>
            <w:r w:rsidRPr="0068293B">
              <w:rPr>
                <w:sz w:val="24"/>
                <w:szCs w:val="24"/>
              </w:rPr>
              <w:t>го и среднего общего образования, и части</w:t>
            </w:r>
            <w:r w:rsidRPr="0068293B">
              <w:rPr>
                <w:sz w:val="24"/>
                <w:szCs w:val="24"/>
              </w:rPr>
              <w:t>ч</w:t>
            </w:r>
            <w:r w:rsidRPr="0068293B">
              <w:rPr>
                <w:sz w:val="24"/>
                <w:szCs w:val="24"/>
              </w:rPr>
              <w:t>ному  финансированию расходов на присмотр и уход за детьми дошкольного возраста в м</w:t>
            </w:r>
            <w:r w:rsidRPr="0068293B">
              <w:rPr>
                <w:sz w:val="24"/>
                <w:szCs w:val="24"/>
              </w:rPr>
              <w:t>у</w:t>
            </w:r>
            <w:r w:rsidRPr="0068293B">
              <w:rPr>
                <w:sz w:val="24"/>
                <w:szCs w:val="24"/>
              </w:rPr>
              <w:t>ниципальных образовательных организациях, реализующих основную общеобразовател</w:t>
            </w:r>
            <w:r w:rsidRPr="0068293B">
              <w:rPr>
                <w:sz w:val="24"/>
                <w:szCs w:val="24"/>
              </w:rPr>
              <w:t>ь</w:t>
            </w:r>
            <w:r w:rsidRPr="0068293B">
              <w:rPr>
                <w:sz w:val="24"/>
                <w:szCs w:val="24"/>
              </w:rPr>
              <w:t>ную программу дошкольного образования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51 2 13 77300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17010,9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17010,9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Межбюджетные трансферты</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51 2 13 77300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17010,9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17010,9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Субвенции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51 2 13 77300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17010,9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17010,9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pacing w:val="-4"/>
                <w:sz w:val="24"/>
                <w:szCs w:val="24"/>
              </w:rPr>
            </w:pPr>
            <w:r w:rsidRPr="0068293B">
              <w:rPr>
                <w:spacing w:val="-4"/>
                <w:sz w:val="24"/>
                <w:szCs w:val="24"/>
              </w:rPr>
              <w:t>Основное мероприятие «Обеспечение госуда</w:t>
            </w:r>
            <w:r w:rsidRPr="0068293B">
              <w:rPr>
                <w:spacing w:val="-4"/>
                <w:sz w:val="24"/>
                <w:szCs w:val="24"/>
              </w:rPr>
              <w:t>р</w:t>
            </w:r>
            <w:r w:rsidRPr="0068293B">
              <w:rPr>
                <w:spacing w:val="-4"/>
                <w:sz w:val="24"/>
                <w:szCs w:val="24"/>
              </w:rPr>
              <w:t>ственных гарантий на получение общедосту</w:t>
            </w:r>
            <w:r w:rsidRPr="0068293B">
              <w:rPr>
                <w:spacing w:val="-4"/>
                <w:sz w:val="24"/>
                <w:szCs w:val="24"/>
              </w:rPr>
              <w:t>п</w:t>
            </w:r>
            <w:r w:rsidRPr="0068293B">
              <w:rPr>
                <w:spacing w:val="-4"/>
                <w:sz w:val="24"/>
                <w:szCs w:val="24"/>
              </w:rPr>
              <w:t>ного и бесплатного дошкольного, начального общего, основного общего, среднего общего образования в муниципальных и частных о</w:t>
            </w:r>
            <w:r w:rsidRPr="0068293B">
              <w:rPr>
                <w:spacing w:val="-4"/>
                <w:sz w:val="24"/>
                <w:szCs w:val="24"/>
              </w:rPr>
              <w:t>б</w:t>
            </w:r>
            <w:r w:rsidRPr="0068293B">
              <w:rPr>
                <w:spacing w:val="-4"/>
                <w:sz w:val="24"/>
                <w:szCs w:val="24"/>
              </w:rPr>
              <w:t>щеобразовательных организациях»</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51 2 14 00000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10498191,3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10498191,3</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lastRenderedPageBreak/>
              <w:t>Субвенция на финансовое обеспечение обр</w:t>
            </w:r>
            <w:r w:rsidRPr="0068293B">
              <w:rPr>
                <w:sz w:val="24"/>
                <w:szCs w:val="24"/>
              </w:rPr>
              <w:t>а</w:t>
            </w:r>
            <w:r w:rsidRPr="0068293B">
              <w:rPr>
                <w:sz w:val="24"/>
                <w:szCs w:val="24"/>
              </w:rPr>
              <w:t>зовательной деятельности муниципальных общеобразовательных учреждений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51 2 14 77000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10423128,7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10423128,7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Межбюджетные трансферты</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51 2 14 77000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10423128,7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10423128,7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Субвенции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51 2 14 77000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10423128,7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10423128,7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Субвенция на осуществление органами мес</w:t>
            </w:r>
            <w:r w:rsidRPr="0068293B">
              <w:rPr>
                <w:sz w:val="24"/>
                <w:szCs w:val="24"/>
              </w:rPr>
              <w:t>т</w:t>
            </w:r>
            <w:r w:rsidRPr="0068293B">
              <w:rPr>
                <w:sz w:val="24"/>
                <w:szCs w:val="24"/>
              </w:rPr>
              <w:t>ного самоуправления отдельных госуда</w:t>
            </w:r>
            <w:r w:rsidRPr="0068293B">
              <w:rPr>
                <w:sz w:val="24"/>
                <w:szCs w:val="24"/>
              </w:rPr>
              <w:t>р</w:t>
            </w:r>
            <w:r w:rsidRPr="0068293B">
              <w:rPr>
                <w:sz w:val="24"/>
                <w:szCs w:val="24"/>
              </w:rPr>
              <w:t>ственных полномочий по предоставлению субсидии частным общеобразовательным о</w:t>
            </w:r>
            <w:r w:rsidRPr="0068293B">
              <w:rPr>
                <w:sz w:val="24"/>
                <w:szCs w:val="24"/>
              </w:rPr>
              <w:t>р</w:t>
            </w:r>
            <w:r w:rsidRPr="0068293B">
              <w:rPr>
                <w:sz w:val="24"/>
                <w:szCs w:val="24"/>
              </w:rPr>
              <w:t>ганизациям, осуществляющим образовател</w:t>
            </w:r>
            <w:r w:rsidRPr="0068293B">
              <w:rPr>
                <w:sz w:val="24"/>
                <w:szCs w:val="24"/>
              </w:rPr>
              <w:t>ь</w:t>
            </w:r>
            <w:r w:rsidRPr="0068293B">
              <w:rPr>
                <w:sz w:val="24"/>
                <w:szCs w:val="24"/>
              </w:rPr>
              <w:t>ную деятельность по имеющим госуда</w:t>
            </w:r>
            <w:r w:rsidRPr="0068293B">
              <w:rPr>
                <w:sz w:val="24"/>
                <w:szCs w:val="24"/>
              </w:rPr>
              <w:t>р</w:t>
            </w:r>
            <w:r w:rsidRPr="0068293B">
              <w:rPr>
                <w:sz w:val="24"/>
                <w:szCs w:val="24"/>
              </w:rPr>
              <w:t>ственную аккредитацию основным общео</w:t>
            </w:r>
            <w:r w:rsidRPr="0068293B">
              <w:rPr>
                <w:sz w:val="24"/>
                <w:szCs w:val="24"/>
              </w:rPr>
              <w:t>б</w:t>
            </w:r>
            <w:r w:rsidRPr="0068293B">
              <w:rPr>
                <w:sz w:val="24"/>
                <w:szCs w:val="24"/>
              </w:rPr>
              <w:t>разовательным программам, на возмещение затрат на обеспечение образовательной де</w:t>
            </w:r>
            <w:r w:rsidRPr="0068293B">
              <w:rPr>
                <w:sz w:val="24"/>
                <w:szCs w:val="24"/>
              </w:rPr>
              <w:t>я</w:t>
            </w:r>
            <w:r w:rsidRPr="0068293B">
              <w:rPr>
                <w:sz w:val="24"/>
                <w:szCs w:val="24"/>
              </w:rPr>
              <w:t>тельности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51 2 14 77100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74319,4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74319,4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Межбюджетные трансферты</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51 2 14 77100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74319,4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74319,4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Субвенции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51 2 14 77100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74319,4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74319,4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Субвенция на организацию осуществления органами местного самоуправления отдел</w:t>
            </w:r>
            <w:r w:rsidRPr="0068293B">
              <w:rPr>
                <w:sz w:val="24"/>
                <w:szCs w:val="24"/>
              </w:rPr>
              <w:t>ь</w:t>
            </w:r>
            <w:r w:rsidRPr="0068293B">
              <w:rPr>
                <w:sz w:val="24"/>
                <w:szCs w:val="24"/>
              </w:rPr>
              <w:t>ных государственных полномочий по пред</w:t>
            </w:r>
            <w:r w:rsidRPr="0068293B">
              <w:rPr>
                <w:sz w:val="24"/>
                <w:szCs w:val="24"/>
              </w:rPr>
              <w:t>о</w:t>
            </w:r>
            <w:r w:rsidRPr="0068293B">
              <w:rPr>
                <w:sz w:val="24"/>
                <w:szCs w:val="24"/>
              </w:rPr>
              <w:t>ставлению субсидии частным общеобразов</w:t>
            </w:r>
            <w:r w:rsidRPr="0068293B">
              <w:rPr>
                <w:sz w:val="24"/>
                <w:szCs w:val="24"/>
              </w:rPr>
              <w:t>а</w:t>
            </w:r>
            <w:r w:rsidRPr="0068293B">
              <w:rPr>
                <w:sz w:val="24"/>
                <w:szCs w:val="24"/>
              </w:rPr>
              <w:t>тельным организациям, осуществляющим о</w:t>
            </w:r>
            <w:r w:rsidRPr="0068293B">
              <w:rPr>
                <w:sz w:val="24"/>
                <w:szCs w:val="24"/>
              </w:rPr>
              <w:t>б</w:t>
            </w:r>
            <w:r w:rsidRPr="0068293B">
              <w:rPr>
                <w:sz w:val="24"/>
                <w:szCs w:val="24"/>
              </w:rPr>
              <w:t>разовательную деятельность по имеющим государственную аккредитацию основным общеобразовательным программам, на во</w:t>
            </w:r>
            <w:r w:rsidRPr="0068293B">
              <w:rPr>
                <w:sz w:val="24"/>
                <w:szCs w:val="24"/>
              </w:rPr>
              <w:t>з</w:t>
            </w:r>
            <w:r w:rsidRPr="0068293B">
              <w:rPr>
                <w:sz w:val="24"/>
                <w:szCs w:val="24"/>
              </w:rPr>
              <w:t>мещение затрат на обеспечение образов</w:t>
            </w:r>
            <w:r w:rsidRPr="0068293B">
              <w:rPr>
                <w:sz w:val="24"/>
                <w:szCs w:val="24"/>
              </w:rPr>
              <w:t>а</w:t>
            </w:r>
            <w:r w:rsidRPr="0068293B">
              <w:rPr>
                <w:sz w:val="24"/>
                <w:szCs w:val="24"/>
              </w:rPr>
              <w:t>тельной деятельности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51 2 14 77500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743,2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743,2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Межбюджетные трансферты</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51 2 14 77500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743,2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743,2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Субвенции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51 2 14 77500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743,2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743,2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«Создание в общео</w:t>
            </w:r>
            <w:r w:rsidRPr="0068293B">
              <w:rPr>
                <w:sz w:val="24"/>
                <w:szCs w:val="24"/>
              </w:rPr>
              <w:t>б</w:t>
            </w:r>
            <w:r w:rsidRPr="0068293B">
              <w:rPr>
                <w:sz w:val="24"/>
                <w:szCs w:val="24"/>
              </w:rPr>
              <w:t>разовательных организациях (в том числе в организациях, осуществляющих образов</w:t>
            </w:r>
            <w:r w:rsidRPr="0068293B">
              <w:rPr>
                <w:sz w:val="24"/>
                <w:szCs w:val="24"/>
              </w:rPr>
              <w:t>а</w:t>
            </w:r>
            <w:r w:rsidRPr="0068293B">
              <w:rPr>
                <w:sz w:val="24"/>
                <w:szCs w:val="24"/>
              </w:rPr>
              <w:t>тельную деятельность по адаптированным основным общеобразовательным програ</w:t>
            </w:r>
            <w:r w:rsidRPr="0068293B">
              <w:rPr>
                <w:sz w:val="24"/>
                <w:szCs w:val="24"/>
              </w:rPr>
              <w:t>м</w:t>
            </w:r>
            <w:r w:rsidRPr="0068293B">
              <w:rPr>
                <w:sz w:val="24"/>
                <w:szCs w:val="24"/>
              </w:rPr>
              <w:t>мам) условий для получения детьми-инвалидами качественного образования»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51 2 15 00000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3880,7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3880,7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Мероприятия по созданию условий для пол</w:t>
            </w:r>
            <w:r w:rsidRPr="0068293B">
              <w:rPr>
                <w:sz w:val="24"/>
                <w:szCs w:val="24"/>
              </w:rPr>
              <w:t>у</w:t>
            </w:r>
            <w:r w:rsidRPr="0068293B">
              <w:rPr>
                <w:sz w:val="24"/>
                <w:szCs w:val="24"/>
              </w:rPr>
              <w:t>чения детьми-инвалидами качественного о</w:t>
            </w:r>
            <w:r w:rsidRPr="0068293B">
              <w:rPr>
                <w:sz w:val="24"/>
                <w:szCs w:val="24"/>
              </w:rPr>
              <w:t>б</w:t>
            </w:r>
            <w:r w:rsidRPr="0068293B">
              <w:rPr>
                <w:sz w:val="24"/>
                <w:szCs w:val="24"/>
              </w:rPr>
              <w:t>разования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15 R0271</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3880,7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3880,7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15 R0271</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3880,7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3880,7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15 R0271</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3880,7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3880,7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«Создание в орган</w:t>
            </w:r>
            <w:r w:rsidRPr="0068293B">
              <w:rPr>
                <w:sz w:val="24"/>
                <w:szCs w:val="24"/>
              </w:rPr>
              <w:t>и</w:t>
            </w:r>
            <w:r w:rsidRPr="0068293B">
              <w:rPr>
                <w:sz w:val="24"/>
                <w:szCs w:val="24"/>
              </w:rPr>
              <w:t>зациях дополнительного образования детей (в том числе в организациях, осуществляющих образовательную деятельность по адаптир</w:t>
            </w:r>
            <w:r w:rsidRPr="0068293B">
              <w:rPr>
                <w:sz w:val="24"/>
                <w:szCs w:val="24"/>
              </w:rPr>
              <w:t>о</w:t>
            </w:r>
            <w:r w:rsidRPr="0068293B">
              <w:rPr>
                <w:sz w:val="24"/>
                <w:szCs w:val="24"/>
              </w:rPr>
              <w:t>ванным основным общеобразовательным программам) условий для получения детьми-инвалидами качественного образования»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51 2 16 00000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970,5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970,5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lastRenderedPageBreak/>
              <w:t>Мероприятия по созданию условий для пол</w:t>
            </w:r>
            <w:r w:rsidRPr="0068293B">
              <w:rPr>
                <w:sz w:val="24"/>
                <w:szCs w:val="24"/>
              </w:rPr>
              <w:t>у</w:t>
            </w:r>
            <w:r w:rsidRPr="0068293B">
              <w:rPr>
                <w:sz w:val="24"/>
                <w:szCs w:val="24"/>
              </w:rPr>
              <w:t>чения детьми-инвалидами качественного о</w:t>
            </w:r>
            <w:r w:rsidRPr="0068293B">
              <w:rPr>
                <w:sz w:val="24"/>
                <w:szCs w:val="24"/>
              </w:rPr>
              <w:t>б</w:t>
            </w:r>
            <w:r w:rsidRPr="0068293B">
              <w:rPr>
                <w:sz w:val="24"/>
                <w:szCs w:val="24"/>
              </w:rPr>
              <w:t>разования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16 R0271</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970,5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970,5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16 R0271</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970,5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970,5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2 16 R0271</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970,5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970,5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«Поддержка одаренных д</w:t>
            </w:r>
            <w:r w:rsidRPr="0068293B">
              <w:rPr>
                <w:b/>
                <w:bCs/>
                <w:sz w:val="24"/>
                <w:szCs w:val="24"/>
              </w:rPr>
              <w:t>е</w:t>
            </w:r>
            <w:r w:rsidRPr="0068293B">
              <w:rPr>
                <w:b/>
                <w:bCs/>
                <w:sz w:val="24"/>
                <w:szCs w:val="24"/>
              </w:rPr>
              <w:t>тей Саратовской области»</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51 3 00 00000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3837,7</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3837,7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«Оказание госуда</w:t>
            </w:r>
            <w:r w:rsidRPr="0068293B">
              <w:rPr>
                <w:sz w:val="24"/>
                <w:szCs w:val="24"/>
              </w:rPr>
              <w:t>р</w:t>
            </w:r>
            <w:r w:rsidRPr="0068293B">
              <w:rPr>
                <w:sz w:val="24"/>
                <w:szCs w:val="24"/>
              </w:rPr>
              <w:t>ственной поддержки, поощрение одаренных детей»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51 3 01 00000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3 01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3 01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3 01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«Проведение реги</w:t>
            </w:r>
            <w:r w:rsidRPr="0068293B">
              <w:rPr>
                <w:sz w:val="24"/>
                <w:szCs w:val="24"/>
              </w:rPr>
              <w:t>о</w:t>
            </w:r>
            <w:r w:rsidRPr="0068293B">
              <w:rPr>
                <w:sz w:val="24"/>
                <w:szCs w:val="24"/>
              </w:rPr>
              <w:t>нального этапа всероссийских мероприятий с одаренными детьми»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51 3 02 00000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799,0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799,0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3 02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799,0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799,0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3 02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799,0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799,0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3 02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799,0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799,0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«Организация о</w:t>
            </w:r>
            <w:r w:rsidRPr="0068293B">
              <w:rPr>
                <w:sz w:val="24"/>
                <w:szCs w:val="24"/>
              </w:rPr>
              <w:t>б</w:t>
            </w:r>
            <w:r w:rsidRPr="0068293B">
              <w:rPr>
                <w:sz w:val="24"/>
                <w:szCs w:val="24"/>
              </w:rPr>
              <w:t>ластных мероприятий с одаренными детьми»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51 3 03 00000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1336,0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1336,0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3 03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1336,0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1336,0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3 03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1336,0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1336,0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3 03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1336,0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1336,0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«Участие одаренных детей во всероссийских мероприятиях»</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51 3 04 00000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849,8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849,8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3 04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849,8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849,8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3 04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849,8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849,8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3 04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849,8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849,8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«Участие в провед</w:t>
            </w:r>
            <w:r w:rsidRPr="0068293B">
              <w:rPr>
                <w:sz w:val="24"/>
                <w:szCs w:val="24"/>
              </w:rPr>
              <w:t>е</w:t>
            </w:r>
            <w:r w:rsidRPr="0068293B">
              <w:rPr>
                <w:sz w:val="24"/>
                <w:szCs w:val="24"/>
              </w:rPr>
              <w:t>нии международного мероприятия с одаре</w:t>
            </w:r>
            <w:r w:rsidRPr="0068293B">
              <w:rPr>
                <w:sz w:val="24"/>
                <w:szCs w:val="24"/>
              </w:rPr>
              <w:t>н</w:t>
            </w:r>
            <w:r w:rsidRPr="0068293B">
              <w:rPr>
                <w:sz w:val="24"/>
                <w:szCs w:val="24"/>
              </w:rPr>
              <w:t>ными детьми»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51 3 05 00000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105,3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105,3</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3 05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105,3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105,3</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3 05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105,3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105,3</w:t>
            </w:r>
          </w:p>
        </w:tc>
      </w:tr>
      <w:tr w:rsidR="003231DB" w:rsidRPr="0068293B" w:rsidTr="00AD3007">
        <w:trPr>
          <w:trHeight w:val="255"/>
        </w:trPr>
        <w:tc>
          <w:tcPr>
            <w:tcW w:w="4962" w:type="dxa"/>
            <w:vAlign w:val="bottom"/>
          </w:tcPr>
          <w:p w:rsidR="003231DB" w:rsidRPr="0068293B" w:rsidRDefault="003231DB" w:rsidP="00147B1E">
            <w:pPr>
              <w:overflowPunct/>
              <w:autoSpaceDE/>
              <w:autoSpaceDN/>
              <w:adjustRightInd/>
              <w:jc w:val="both"/>
              <w:textAlignment w:val="auto"/>
              <w:rPr>
                <w:sz w:val="24"/>
                <w:szCs w:val="24"/>
              </w:rPr>
            </w:pPr>
          </w:p>
        </w:tc>
        <w:tc>
          <w:tcPr>
            <w:tcW w:w="1843" w:type="dxa"/>
            <w:noWrap/>
            <w:vAlign w:val="bottom"/>
          </w:tcPr>
          <w:p w:rsidR="003231DB" w:rsidRPr="0068293B" w:rsidRDefault="003231DB" w:rsidP="00147B1E">
            <w:pPr>
              <w:overflowPunct/>
              <w:autoSpaceDE/>
              <w:autoSpaceDN/>
              <w:adjustRightInd/>
              <w:jc w:val="center"/>
              <w:textAlignment w:val="auto"/>
              <w:rPr>
                <w:sz w:val="24"/>
                <w:szCs w:val="24"/>
              </w:rPr>
            </w:pPr>
          </w:p>
        </w:tc>
        <w:tc>
          <w:tcPr>
            <w:tcW w:w="709" w:type="dxa"/>
            <w:noWrap/>
            <w:vAlign w:val="bottom"/>
          </w:tcPr>
          <w:p w:rsidR="003231DB" w:rsidRPr="0068293B" w:rsidRDefault="003231DB" w:rsidP="00147B1E">
            <w:pPr>
              <w:overflowPunct/>
              <w:autoSpaceDE/>
              <w:autoSpaceDN/>
              <w:adjustRightInd/>
              <w:jc w:val="center"/>
              <w:textAlignment w:val="auto"/>
              <w:rPr>
                <w:sz w:val="24"/>
                <w:szCs w:val="24"/>
              </w:rPr>
            </w:pPr>
          </w:p>
        </w:tc>
        <w:tc>
          <w:tcPr>
            <w:tcW w:w="1417" w:type="dxa"/>
            <w:noWrap/>
            <w:vAlign w:val="bottom"/>
          </w:tcPr>
          <w:p w:rsidR="003231DB" w:rsidRPr="0068293B" w:rsidRDefault="003231DB" w:rsidP="00147B1E">
            <w:pPr>
              <w:overflowPunct/>
              <w:autoSpaceDE/>
              <w:autoSpaceDN/>
              <w:adjustRightInd/>
              <w:jc w:val="right"/>
              <w:textAlignment w:val="auto"/>
              <w:rPr>
                <w:sz w:val="24"/>
                <w:szCs w:val="24"/>
              </w:rPr>
            </w:pPr>
          </w:p>
        </w:tc>
        <w:tc>
          <w:tcPr>
            <w:tcW w:w="1418" w:type="dxa"/>
            <w:vAlign w:val="bottom"/>
          </w:tcPr>
          <w:p w:rsidR="003231DB" w:rsidRPr="0068293B" w:rsidRDefault="003231DB" w:rsidP="00147B1E">
            <w:pPr>
              <w:overflowPunct/>
              <w:autoSpaceDE/>
              <w:autoSpaceDN/>
              <w:adjustRightInd/>
              <w:jc w:val="right"/>
              <w:textAlignment w:val="auto"/>
              <w:rPr>
                <w:sz w:val="24"/>
                <w:szCs w:val="24"/>
              </w:rPr>
            </w:pP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lastRenderedPageBreak/>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3 05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105,3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105,3</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«Разработка оли</w:t>
            </w:r>
            <w:r w:rsidRPr="0068293B">
              <w:rPr>
                <w:sz w:val="24"/>
                <w:szCs w:val="24"/>
              </w:rPr>
              <w:t>м</w:t>
            </w:r>
            <w:r w:rsidRPr="0068293B">
              <w:rPr>
                <w:sz w:val="24"/>
                <w:szCs w:val="24"/>
              </w:rPr>
              <w:t>пиадных заданий для муниципального этапа всероссийской олимпиады школьников»</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51 3 08 00000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247,6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247,6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3 08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247,6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247,6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3 08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247,6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247,6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3 08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247,6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247,6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«Развитие профессионал</w:t>
            </w:r>
            <w:r w:rsidRPr="0068293B">
              <w:rPr>
                <w:b/>
                <w:bCs/>
                <w:sz w:val="24"/>
                <w:szCs w:val="24"/>
              </w:rPr>
              <w:t>ь</w:t>
            </w:r>
            <w:r w:rsidRPr="0068293B">
              <w:rPr>
                <w:b/>
                <w:bCs/>
                <w:sz w:val="24"/>
                <w:szCs w:val="24"/>
              </w:rPr>
              <w:t>ного образования»</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51 4 00 00000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1857669,2</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1857669,2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«Формирование с</w:t>
            </w:r>
            <w:r w:rsidRPr="0068293B">
              <w:rPr>
                <w:sz w:val="24"/>
                <w:szCs w:val="24"/>
              </w:rPr>
              <w:t>о</w:t>
            </w:r>
            <w:r w:rsidRPr="0068293B">
              <w:rPr>
                <w:sz w:val="24"/>
                <w:szCs w:val="24"/>
              </w:rPr>
              <w:t>временной структуры сети профессионал</w:t>
            </w:r>
            <w:r w:rsidRPr="0068293B">
              <w:rPr>
                <w:sz w:val="24"/>
                <w:szCs w:val="24"/>
              </w:rPr>
              <w:t>ь</w:t>
            </w:r>
            <w:r w:rsidRPr="0068293B">
              <w:rPr>
                <w:sz w:val="24"/>
                <w:szCs w:val="24"/>
              </w:rPr>
              <w:t>ных образовательных организаций области, отражающей изменения в потребностях эк</w:t>
            </w:r>
            <w:r w:rsidRPr="0068293B">
              <w:rPr>
                <w:sz w:val="24"/>
                <w:szCs w:val="24"/>
              </w:rPr>
              <w:t>о</w:t>
            </w:r>
            <w:r w:rsidRPr="0068293B">
              <w:rPr>
                <w:sz w:val="24"/>
                <w:szCs w:val="24"/>
              </w:rPr>
              <w:t>номики и запросах населения и поддержив</w:t>
            </w:r>
            <w:r w:rsidRPr="0068293B">
              <w:rPr>
                <w:sz w:val="24"/>
                <w:szCs w:val="24"/>
              </w:rPr>
              <w:t>а</w:t>
            </w:r>
            <w:r w:rsidRPr="0068293B">
              <w:rPr>
                <w:sz w:val="24"/>
                <w:szCs w:val="24"/>
              </w:rPr>
              <w:t>ющей единое образовательное пространство, создание многофункциональных центров прикладных квалификаций»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51 4 01 00000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1878,0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1878,0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Формирование современной структуры сети профессиональных образовательных орган</w:t>
            </w:r>
            <w:r w:rsidRPr="0068293B">
              <w:rPr>
                <w:sz w:val="24"/>
                <w:szCs w:val="24"/>
              </w:rPr>
              <w:t>и</w:t>
            </w:r>
            <w:r w:rsidRPr="0068293B">
              <w:rPr>
                <w:sz w:val="24"/>
                <w:szCs w:val="24"/>
              </w:rPr>
              <w:t>заций области, отражающей изменения в п</w:t>
            </w:r>
            <w:r w:rsidRPr="0068293B">
              <w:rPr>
                <w:sz w:val="24"/>
                <w:szCs w:val="24"/>
              </w:rPr>
              <w:t>о</w:t>
            </w:r>
            <w:r w:rsidRPr="0068293B">
              <w:rPr>
                <w:sz w:val="24"/>
                <w:szCs w:val="24"/>
              </w:rPr>
              <w:t>требностях экономики и запросах населения и поддерживающей единое образовательное пространство, создание многофункционал</w:t>
            </w:r>
            <w:r w:rsidRPr="0068293B">
              <w:rPr>
                <w:sz w:val="24"/>
                <w:szCs w:val="24"/>
              </w:rPr>
              <w:t>ь</w:t>
            </w:r>
            <w:r w:rsidRPr="0068293B">
              <w:rPr>
                <w:sz w:val="24"/>
                <w:szCs w:val="24"/>
              </w:rPr>
              <w:t>ных центров прикладных квалификаций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4 01 R4982</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1878,0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1878,0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4 01 R4982</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1878,0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1878,0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4 01 R4982</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1878,0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1878,0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w:t>
            </w:r>
            <w:r w:rsidRPr="0068293B">
              <w:rPr>
                <w:sz w:val="24"/>
                <w:szCs w:val="24"/>
              </w:rPr>
              <w:t>с</w:t>
            </w:r>
            <w:r w:rsidRPr="0068293B">
              <w:rPr>
                <w:sz w:val="24"/>
                <w:szCs w:val="24"/>
              </w:rPr>
              <w:t>сионального образования, повышение квал</w:t>
            </w:r>
            <w:r w:rsidRPr="0068293B">
              <w:rPr>
                <w:sz w:val="24"/>
                <w:szCs w:val="24"/>
              </w:rPr>
              <w:t>и</w:t>
            </w:r>
            <w:r w:rsidRPr="0068293B">
              <w:rPr>
                <w:sz w:val="24"/>
                <w:szCs w:val="24"/>
              </w:rPr>
              <w:t>фикации и переподготовка кадров»</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51 4 02 00000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4 02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4 02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4 02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«Модернизация и</w:t>
            </w:r>
            <w:r w:rsidRPr="0068293B">
              <w:rPr>
                <w:sz w:val="24"/>
                <w:szCs w:val="24"/>
              </w:rPr>
              <w:t>н</w:t>
            </w:r>
            <w:r w:rsidRPr="0068293B">
              <w:rPr>
                <w:sz w:val="24"/>
                <w:szCs w:val="24"/>
              </w:rPr>
              <w:t>фраструктуры образования и повышение ее инвестиционной привлекательности, ремонт, реконструкция зданий, сооружений и комм</w:t>
            </w:r>
            <w:r w:rsidRPr="0068293B">
              <w:rPr>
                <w:sz w:val="24"/>
                <w:szCs w:val="24"/>
              </w:rPr>
              <w:t>у</w:t>
            </w:r>
            <w:r w:rsidRPr="0068293B">
              <w:rPr>
                <w:sz w:val="24"/>
                <w:szCs w:val="24"/>
              </w:rPr>
              <w:lastRenderedPageBreak/>
              <w:t>нальной инфраструктуры, ликвидация ав</w:t>
            </w:r>
            <w:r w:rsidRPr="0068293B">
              <w:rPr>
                <w:sz w:val="24"/>
                <w:szCs w:val="24"/>
              </w:rPr>
              <w:t>а</w:t>
            </w:r>
            <w:r w:rsidRPr="0068293B">
              <w:rPr>
                <w:sz w:val="24"/>
                <w:szCs w:val="24"/>
              </w:rPr>
              <w:t>рийных ситуаций, обеспечение соответствия областных государственных профессионал</w:t>
            </w:r>
            <w:r w:rsidRPr="0068293B">
              <w:rPr>
                <w:sz w:val="24"/>
                <w:szCs w:val="24"/>
              </w:rPr>
              <w:t>ь</w:t>
            </w:r>
            <w:r w:rsidRPr="0068293B">
              <w:rPr>
                <w:sz w:val="24"/>
                <w:szCs w:val="24"/>
              </w:rPr>
              <w:t>ных образовательных организаций требов</w:t>
            </w:r>
            <w:r w:rsidRPr="0068293B">
              <w:rPr>
                <w:sz w:val="24"/>
                <w:szCs w:val="24"/>
              </w:rPr>
              <w:t>а</w:t>
            </w:r>
            <w:r w:rsidRPr="0068293B">
              <w:rPr>
                <w:sz w:val="24"/>
                <w:szCs w:val="24"/>
              </w:rPr>
              <w:t>ниям федерального государственного ста</w:t>
            </w:r>
            <w:r w:rsidRPr="0068293B">
              <w:rPr>
                <w:sz w:val="24"/>
                <w:szCs w:val="24"/>
              </w:rPr>
              <w:t>н</w:t>
            </w:r>
            <w:r w:rsidRPr="0068293B">
              <w:rPr>
                <w:sz w:val="24"/>
                <w:szCs w:val="24"/>
              </w:rPr>
              <w:t>дарта, санитарным нормам и правилам, об</w:t>
            </w:r>
            <w:r w:rsidRPr="0068293B">
              <w:rPr>
                <w:sz w:val="24"/>
                <w:szCs w:val="24"/>
              </w:rPr>
              <w:t>о</w:t>
            </w:r>
            <w:r w:rsidRPr="0068293B">
              <w:rPr>
                <w:sz w:val="24"/>
                <w:szCs w:val="24"/>
              </w:rPr>
              <w:t>рудование организаций в соответствии с тр</w:t>
            </w:r>
            <w:r w:rsidRPr="0068293B">
              <w:rPr>
                <w:sz w:val="24"/>
                <w:szCs w:val="24"/>
              </w:rPr>
              <w:t>е</w:t>
            </w:r>
            <w:r w:rsidRPr="0068293B">
              <w:rPr>
                <w:sz w:val="24"/>
                <w:szCs w:val="24"/>
              </w:rPr>
              <w:t>бованиями противопожарной и антитеррор</w:t>
            </w:r>
            <w:r w:rsidRPr="0068293B">
              <w:rPr>
                <w:sz w:val="24"/>
                <w:szCs w:val="24"/>
              </w:rPr>
              <w:t>и</w:t>
            </w:r>
            <w:r w:rsidRPr="0068293B">
              <w:rPr>
                <w:sz w:val="24"/>
                <w:szCs w:val="24"/>
              </w:rPr>
              <w:t>стической безопасности»</w:t>
            </w:r>
          </w:p>
        </w:tc>
        <w:tc>
          <w:tcPr>
            <w:tcW w:w="1843" w:type="dxa"/>
            <w:noWrap/>
            <w:vAlign w:val="bottom"/>
          </w:tcPr>
          <w:p w:rsidR="003231DB" w:rsidRPr="0068293B" w:rsidRDefault="003231DB" w:rsidP="00147B1E">
            <w:pPr>
              <w:overflowPunct/>
              <w:autoSpaceDE/>
              <w:autoSpaceDN/>
              <w:adjustRightInd/>
              <w:jc w:val="center"/>
              <w:textAlignment w:val="auto"/>
              <w:rPr>
                <w:sz w:val="24"/>
                <w:szCs w:val="24"/>
              </w:rPr>
            </w:pPr>
          </w:p>
          <w:p w:rsidR="003231DB" w:rsidRPr="0068293B" w:rsidRDefault="003231DB" w:rsidP="00147B1E">
            <w:pPr>
              <w:overflowPunct/>
              <w:autoSpaceDE/>
              <w:autoSpaceDN/>
              <w:adjustRightInd/>
              <w:jc w:val="center"/>
              <w:textAlignment w:val="auto"/>
              <w:rPr>
                <w:sz w:val="24"/>
                <w:szCs w:val="24"/>
              </w:rPr>
            </w:pPr>
          </w:p>
          <w:p w:rsidR="003231DB" w:rsidRPr="0068293B" w:rsidRDefault="003231DB" w:rsidP="00147B1E">
            <w:pPr>
              <w:overflowPunct/>
              <w:autoSpaceDE/>
              <w:autoSpaceDN/>
              <w:adjustRightInd/>
              <w:jc w:val="center"/>
              <w:textAlignment w:val="auto"/>
              <w:rPr>
                <w:sz w:val="24"/>
                <w:szCs w:val="24"/>
              </w:rPr>
            </w:pPr>
          </w:p>
          <w:p w:rsidR="003231DB" w:rsidRPr="0068293B" w:rsidRDefault="003231DB" w:rsidP="00147B1E">
            <w:pPr>
              <w:overflowPunct/>
              <w:autoSpaceDE/>
              <w:autoSpaceDN/>
              <w:adjustRightInd/>
              <w:jc w:val="center"/>
              <w:textAlignment w:val="auto"/>
              <w:rPr>
                <w:sz w:val="24"/>
                <w:szCs w:val="24"/>
              </w:rPr>
            </w:pPr>
          </w:p>
          <w:p w:rsidR="003231DB" w:rsidRPr="0068293B" w:rsidRDefault="003231DB" w:rsidP="00147B1E">
            <w:pPr>
              <w:overflowPunct/>
              <w:autoSpaceDE/>
              <w:autoSpaceDN/>
              <w:adjustRightInd/>
              <w:jc w:val="center"/>
              <w:textAlignment w:val="auto"/>
              <w:rPr>
                <w:sz w:val="24"/>
                <w:szCs w:val="24"/>
              </w:rPr>
            </w:pPr>
          </w:p>
          <w:p w:rsidR="003231DB" w:rsidRPr="0068293B" w:rsidRDefault="003231DB" w:rsidP="00147B1E">
            <w:pPr>
              <w:overflowPunct/>
              <w:autoSpaceDE/>
              <w:autoSpaceDN/>
              <w:adjustRightInd/>
              <w:jc w:val="center"/>
              <w:textAlignment w:val="auto"/>
              <w:rPr>
                <w:sz w:val="24"/>
                <w:szCs w:val="24"/>
              </w:rPr>
            </w:pPr>
          </w:p>
          <w:p w:rsidR="003231DB" w:rsidRPr="0068293B" w:rsidRDefault="003231DB" w:rsidP="00147B1E">
            <w:pPr>
              <w:overflowPunct/>
              <w:autoSpaceDE/>
              <w:autoSpaceDN/>
              <w:adjustRightInd/>
              <w:jc w:val="center"/>
              <w:textAlignment w:val="auto"/>
              <w:rPr>
                <w:sz w:val="24"/>
                <w:szCs w:val="24"/>
              </w:rPr>
            </w:pPr>
          </w:p>
          <w:p w:rsidR="003231DB" w:rsidRPr="0068293B" w:rsidRDefault="003231DB" w:rsidP="00147B1E">
            <w:pPr>
              <w:overflowPunct/>
              <w:autoSpaceDE/>
              <w:autoSpaceDN/>
              <w:adjustRightInd/>
              <w:jc w:val="center"/>
              <w:textAlignment w:val="auto"/>
              <w:rPr>
                <w:sz w:val="24"/>
                <w:szCs w:val="24"/>
              </w:rPr>
            </w:pPr>
          </w:p>
          <w:p w:rsidR="003231DB" w:rsidRPr="0068293B" w:rsidRDefault="003231DB" w:rsidP="00147B1E">
            <w:pPr>
              <w:overflowPunct/>
              <w:autoSpaceDE/>
              <w:autoSpaceDN/>
              <w:adjustRightInd/>
              <w:jc w:val="center"/>
              <w:textAlignment w:val="auto"/>
              <w:rPr>
                <w:sz w:val="24"/>
                <w:szCs w:val="24"/>
              </w:rPr>
            </w:pPr>
          </w:p>
          <w:p w:rsidR="003231DB" w:rsidRPr="0068293B" w:rsidRDefault="003231DB" w:rsidP="00147B1E">
            <w:pPr>
              <w:overflowPunct/>
              <w:autoSpaceDE/>
              <w:autoSpaceDN/>
              <w:adjustRightInd/>
              <w:jc w:val="center"/>
              <w:textAlignment w:val="auto"/>
              <w:rPr>
                <w:sz w:val="24"/>
                <w:szCs w:val="24"/>
              </w:rPr>
            </w:pPr>
          </w:p>
          <w:p w:rsidR="003231DB" w:rsidRPr="0068293B" w:rsidRDefault="003231DB" w:rsidP="00147B1E">
            <w:pPr>
              <w:overflowPunct/>
              <w:autoSpaceDE/>
              <w:autoSpaceDN/>
              <w:adjustRightInd/>
              <w:jc w:val="center"/>
              <w:textAlignment w:val="auto"/>
              <w:rPr>
                <w:sz w:val="24"/>
                <w:szCs w:val="24"/>
              </w:rPr>
            </w:pPr>
          </w:p>
          <w:p w:rsidR="003231DB" w:rsidRPr="0068293B" w:rsidRDefault="003231DB" w:rsidP="00147B1E">
            <w:pPr>
              <w:overflowPunct/>
              <w:autoSpaceDE/>
              <w:autoSpaceDN/>
              <w:adjustRightInd/>
              <w:jc w:val="center"/>
              <w:textAlignment w:val="auto"/>
              <w:rPr>
                <w:sz w:val="24"/>
                <w:szCs w:val="24"/>
              </w:rPr>
            </w:pPr>
          </w:p>
          <w:p w:rsidR="00071DB1" w:rsidRPr="0068293B" w:rsidRDefault="00071DB1" w:rsidP="00147B1E">
            <w:pPr>
              <w:overflowPunct/>
              <w:autoSpaceDE/>
              <w:autoSpaceDN/>
              <w:adjustRightInd/>
              <w:jc w:val="center"/>
              <w:textAlignment w:val="auto"/>
              <w:rPr>
                <w:sz w:val="24"/>
                <w:szCs w:val="24"/>
              </w:rPr>
            </w:pPr>
            <w:r w:rsidRPr="0068293B">
              <w:rPr>
                <w:sz w:val="24"/>
                <w:szCs w:val="24"/>
              </w:rPr>
              <w:t>51 4 03 00000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3231DB" w:rsidRPr="0068293B" w:rsidRDefault="003231DB" w:rsidP="00147B1E">
            <w:pPr>
              <w:overflowPunct/>
              <w:autoSpaceDE/>
              <w:autoSpaceDN/>
              <w:adjustRightInd/>
              <w:jc w:val="right"/>
              <w:textAlignment w:val="auto"/>
              <w:rPr>
                <w:sz w:val="24"/>
                <w:szCs w:val="24"/>
              </w:rPr>
            </w:pPr>
          </w:p>
          <w:p w:rsidR="003231DB" w:rsidRPr="0068293B" w:rsidRDefault="003231DB" w:rsidP="00147B1E">
            <w:pPr>
              <w:overflowPunct/>
              <w:autoSpaceDE/>
              <w:autoSpaceDN/>
              <w:adjustRightInd/>
              <w:jc w:val="right"/>
              <w:textAlignment w:val="auto"/>
              <w:rPr>
                <w:sz w:val="24"/>
                <w:szCs w:val="24"/>
              </w:rPr>
            </w:pPr>
          </w:p>
          <w:p w:rsidR="003231DB" w:rsidRPr="0068293B" w:rsidRDefault="003231DB" w:rsidP="00147B1E">
            <w:pPr>
              <w:overflowPunct/>
              <w:autoSpaceDE/>
              <w:autoSpaceDN/>
              <w:adjustRightInd/>
              <w:jc w:val="right"/>
              <w:textAlignment w:val="auto"/>
              <w:rPr>
                <w:sz w:val="24"/>
                <w:szCs w:val="24"/>
              </w:rPr>
            </w:pPr>
          </w:p>
          <w:p w:rsidR="003231DB" w:rsidRPr="0068293B" w:rsidRDefault="003231DB" w:rsidP="00147B1E">
            <w:pPr>
              <w:overflowPunct/>
              <w:autoSpaceDE/>
              <w:autoSpaceDN/>
              <w:adjustRightInd/>
              <w:jc w:val="right"/>
              <w:textAlignment w:val="auto"/>
              <w:rPr>
                <w:sz w:val="24"/>
                <w:szCs w:val="24"/>
              </w:rPr>
            </w:pPr>
          </w:p>
          <w:p w:rsidR="003231DB" w:rsidRPr="0068293B" w:rsidRDefault="003231DB" w:rsidP="00147B1E">
            <w:pPr>
              <w:overflowPunct/>
              <w:autoSpaceDE/>
              <w:autoSpaceDN/>
              <w:adjustRightInd/>
              <w:jc w:val="right"/>
              <w:textAlignment w:val="auto"/>
              <w:rPr>
                <w:sz w:val="24"/>
                <w:szCs w:val="24"/>
              </w:rPr>
            </w:pPr>
          </w:p>
          <w:p w:rsidR="003231DB" w:rsidRPr="0068293B" w:rsidRDefault="003231DB" w:rsidP="00147B1E">
            <w:pPr>
              <w:overflowPunct/>
              <w:autoSpaceDE/>
              <w:autoSpaceDN/>
              <w:adjustRightInd/>
              <w:jc w:val="right"/>
              <w:textAlignment w:val="auto"/>
              <w:rPr>
                <w:sz w:val="24"/>
                <w:szCs w:val="24"/>
              </w:rPr>
            </w:pPr>
          </w:p>
          <w:p w:rsidR="003231DB" w:rsidRPr="0068293B" w:rsidRDefault="003231DB" w:rsidP="00147B1E">
            <w:pPr>
              <w:overflowPunct/>
              <w:autoSpaceDE/>
              <w:autoSpaceDN/>
              <w:adjustRightInd/>
              <w:jc w:val="right"/>
              <w:textAlignment w:val="auto"/>
              <w:rPr>
                <w:sz w:val="24"/>
                <w:szCs w:val="24"/>
              </w:rPr>
            </w:pPr>
          </w:p>
          <w:p w:rsidR="003231DB" w:rsidRPr="0068293B" w:rsidRDefault="003231DB" w:rsidP="00147B1E">
            <w:pPr>
              <w:overflowPunct/>
              <w:autoSpaceDE/>
              <w:autoSpaceDN/>
              <w:adjustRightInd/>
              <w:jc w:val="right"/>
              <w:textAlignment w:val="auto"/>
              <w:rPr>
                <w:sz w:val="24"/>
                <w:szCs w:val="24"/>
              </w:rPr>
            </w:pPr>
          </w:p>
          <w:p w:rsidR="003231DB" w:rsidRPr="0068293B" w:rsidRDefault="003231DB" w:rsidP="00147B1E">
            <w:pPr>
              <w:overflowPunct/>
              <w:autoSpaceDE/>
              <w:autoSpaceDN/>
              <w:adjustRightInd/>
              <w:jc w:val="right"/>
              <w:textAlignment w:val="auto"/>
              <w:rPr>
                <w:sz w:val="24"/>
                <w:szCs w:val="24"/>
              </w:rPr>
            </w:pPr>
          </w:p>
          <w:p w:rsidR="003231DB" w:rsidRPr="0068293B" w:rsidRDefault="003231DB" w:rsidP="00147B1E">
            <w:pPr>
              <w:overflowPunct/>
              <w:autoSpaceDE/>
              <w:autoSpaceDN/>
              <w:adjustRightInd/>
              <w:jc w:val="right"/>
              <w:textAlignment w:val="auto"/>
              <w:rPr>
                <w:sz w:val="24"/>
                <w:szCs w:val="24"/>
              </w:rPr>
            </w:pPr>
          </w:p>
          <w:p w:rsidR="003231DB" w:rsidRPr="0068293B" w:rsidRDefault="003231DB" w:rsidP="00147B1E">
            <w:pPr>
              <w:overflowPunct/>
              <w:autoSpaceDE/>
              <w:autoSpaceDN/>
              <w:adjustRightInd/>
              <w:jc w:val="right"/>
              <w:textAlignment w:val="auto"/>
              <w:rPr>
                <w:sz w:val="24"/>
                <w:szCs w:val="24"/>
              </w:rPr>
            </w:pPr>
          </w:p>
          <w:p w:rsidR="003231DB" w:rsidRPr="0068293B" w:rsidRDefault="003231DB" w:rsidP="00147B1E">
            <w:pPr>
              <w:overflowPunct/>
              <w:autoSpaceDE/>
              <w:autoSpaceDN/>
              <w:adjustRightInd/>
              <w:jc w:val="right"/>
              <w:textAlignment w:val="auto"/>
              <w:rPr>
                <w:sz w:val="24"/>
                <w:szCs w:val="24"/>
              </w:rPr>
            </w:pPr>
          </w:p>
          <w:p w:rsidR="00071DB1" w:rsidRPr="0068293B" w:rsidRDefault="00071DB1" w:rsidP="00147B1E">
            <w:pPr>
              <w:overflowPunct/>
              <w:autoSpaceDE/>
              <w:autoSpaceDN/>
              <w:adjustRightInd/>
              <w:jc w:val="right"/>
              <w:textAlignment w:val="auto"/>
              <w:rPr>
                <w:sz w:val="24"/>
                <w:szCs w:val="24"/>
              </w:rPr>
            </w:pPr>
            <w:r w:rsidRPr="0068293B">
              <w:rPr>
                <w:sz w:val="24"/>
                <w:szCs w:val="24"/>
              </w:rPr>
              <w:t>3155,0</w:t>
            </w:r>
          </w:p>
        </w:tc>
        <w:tc>
          <w:tcPr>
            <w:tcW w:w="1418" w:type="dxa"/>
            <w:vAlign w:val="bottom"/>
          </w:tcPr>
          <w:p w:rsidR="003231DB" w:rsidRPr="0068293B" w:rsidRDefault="003231DB" w:rsidP="00147B1E">
            <w:pPr>
              <w:overflowPunct/>
              <w:autoSpaceDE/>
              <w:autoSpaceDN/>
              <w:adjustRightInd/>
              <w:jc w:val="right"/>
              <w:textAlignment w:val="auto"/>
              <w:rPr>
                <w:sz w:val="24"/>
                <w:szCs w:val="24"/>
              </w:rPr>
            </w:pPr>
          </w:p>
          <w:p w:rsidR="003231DB" w:rsidRPr="0068293B" w:rsidRDefault="003231DB" w:rsidP="00147B1E">
            <w:pPr>
              <w:overflowPunct/>
              <w:autoSpaceDE/>
              <w:autoSpaceDN/>
              <w:adjustRightInd/>
              <w:jc w:val="right"/>
              <w:textAlignment w:val="auto"/>
              <w:rPr>
                <w:sz w:val="24"/>
                <w:szCs w:val="24"/>
              </w:rPr>
            </w:pPr>
          </w:p>
          <w:p w:rsidR="003231DB" w:rsidRPr="0068293B" w:rsidRDefault="003231DB" w:rsidP="00147B1E">
            <w:pPr>
              <w:overflowPunct/>
              <w:autoSpaceDE/>
              <w:autoSpaceDN/>
              <w:adjustRightInd/>
              <w:jc w:val="right"/>
              <w:textAlignment w:val="auto"/>
              <w:rPr>
                <w:sz w:val="24"/>
                <w:szCs w:val="24"/>
              </w:rPr>
            </w:pPr>
          </w:p>
          <w:p w:rsidR="003231DB" w:rsidRPr="0068293B" w:rsidRDefault="003231DB" w:rsidP="00147B1E">
            <w:pPr>
              <w:overflowPunct/>
              <w:autoSpaceDE/>
              <w:autoSpaceDN/>
              <w:adjustRightInd/>
              <w:jc w:val="right"/>
              <w:textAlignment w:val="auto"/>
              <w:rPr>
                <w:sz w:val="24"/>
                <w:szCs w:val="24"/>
              </w:rPr>
            </w:pPr>
          </w:p>
          <w:p w:rsidR="003231DB" w:rsidRPr="0068293B" w:rsidRDefault="003231DB" w:rsidP="00147B1E">
            <w:pPr>
              <w:overflowPunct/>
              <w:autoSpaceDE/>
              <w:autoSpaceDN/>
              <w:adjustRightInd/>
              <w:jc w:val="right"/>
              <w:textAlignment w:val="auto"/>
              <w:rPr>
                <w:sz w:val="24"/>
                <w:szCs w:val="24"/>
              </w:rPr>
            </w:pPr>
          </w:p>
          <w:p w:rsidR="003231DB" w:rsidRPr="0068293B" w:rsidRDefault="003231DB" w:rsidP="00147B1E">
            <w:pPr>
              <w:overflowPunct/>
              <w:autoSpaceDE/>
              <w:autoSpaceDN/>
              <w:adjustRightInd/>
              <w:jc w:val="right"/>
              <w:textAlignment w:val="auto"/>
              <w:rPr>
                <w:sz w:val="24"/>
                <w:szCs w:val="24"/>
              </w:rPr>
            </w:pPr>
          </w:p>
          <w:p w:rsidR="003231DB" w:rsidRPr="0068293B" w:rsidRDefault="003231DB" w:rsidP="00147B1E">
            <w:pPr>
              <w:overflowPunct/>
              <w:autoSpaceDE/>
              <w:autoSpaceDN/>
              <w:adjustRightInd/>
              <w:jc w:val="right"/>
              <w:textAlignment w:val="auto"/>
              <w:rPr>
                <w:sz w:val="24"/>
                <w:szCs w:val="24"/>
              </w:rPr>
            </w:pPr>
          </w:p>
          <w:p w:rsidR="003231DB" w:rsidRPr="0068293B" w:rsidRDefault="003231DB" w:rsidP="00147B1E">
            <w:pPr>
              <w:overflowPunct/>
              <w:autoSpaceDE/>
              <w:autoSpaceDN/>
              <w:adjustRightInd/>
              <w:jc w:val="right"/>
              <w:textAlignment w:val="auto"/>
              <w:rPr>
                <w:sz w:val="24"/>
                <w:szCs w:val="24"/>
              </w:rPr>
            </w:pPr>
          </w:p>
          <w:p w:rsidR="003231DB" w:rsidRPr="0068293B" w:rsidRDefault="003231DB" w:rsidP="00147B1E">
            <w:pPr>
              <w:overflowPunct/>
              <w:autoSpaceDE/>
              <w:autoSpaceDN/>
              <w:adjustRightInd/>
              <w:jc w:val="right"/>
              <w:textAlignment w:val="auto"/>
              <w:rPr>
                <w:sz w:val="24"/>
                <w:szCs w:val="24"/>
              </w:rPr>
            </w:pPr>
          </w:p>
          <w:p w:rsidR="003231DB" w:rsidRPr="0068293B" w:rsidRDefault="003231DB" w:rsidP="00147B1E">
            <w:pPr>
              <w:overflowPunct/>
              <w:autoSpaceDE/>
              <w:autoSpaceDN/>
              <w:adjustRightInd/>
              <w:jc w:val="right"/>
              <w:textAlignment w:val="auto"/>
              <w:rPr>
                <w:sz w:val="24"/>
                <w:szCs w:val="24"/>
              </w:rPr>
            </w:pPr>
          </w:p>
          <w:p w:rsidR="003231DB" w:rsidRPr="0068293B" w:rsidRDefault="003231DB" w:rsidP="00147B1E">
            <w:pPr>
              <w:overflowPunct/>
              <w:autoSpaceDE/>
              <w:autoSpaceDN/>
              <w:adjustRightInd/>
              <w:jc w:val="right"/>
              <w:textAlignment w:val="auto"/>
              <w:rPr>
                <w:sz w:val="24"/>
                <w:szCs w:val="24"/>
              </w:rPr>
            </w:pPr>
          </w:p>
          <w:p w:rsidR="003231DB" w:rsidRPr="0068293B" w:rsidRDefault="003231DB" w:rsidP="00147B1E">
            <w:pPr>
              <w:overflowPunct/>
              <w:autoSpaceDE/>
              <w:autoSpaceDN/>
              <w:adjustRightInd/>
              <w:jc w:val="right"/>
              <w:textAlignment w:val="auto"/>
              <w:rPr>
                <w:sz w:val="24"/>
                <w:szCs w:val="24"/>
              </w:rPr>
            </w:pPr>
          </w:p>
          <w:p w:rsidR="00071DB1" w:rsidRPr="0068293B" w:rsidRDefault="00071DB1" w:rsidP="00147B1E">
            <w:pPr>
              <w:overflowPunct/>
              <w:autoSpaceDE/>
              <w:autoSpaceDN/>
              <w:adjustRightInd/>
              <w:jc w:val="right"/>
              <w:textAlignment w:val="auto"/>
              <w:rPr>
                <w:sz w:val="24"/>
                <w:szCs w:val="24"/>
              </w:rPr>
            </w:pPr>
            <w:r w:rsidRPr="0068293B">
              <w:rPr>
                <w:sz w:val="24"/>
                <w:szCs w:val="24"/>
              </w:rPr>
              <w:t>3155,0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lastRenderedPageBreak/>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4 03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3155,0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3155,0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4 03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3155,0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3155,0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4 03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3155,0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3155,0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«Реализация образ</w:t>
            </w:r>
            <w:r w:rsidRPr="0068293B">
              <w:rPr>
                <w:sz w:val="24"/>
                <w:szCs w:val="24"/>
              </w:rPr>
              <w:t>о</w:t>
            </w:r>
            <w:r w:rsidRPr="0068293B">
              <w:rPr>
                <w:sz w:val="24"/>
                <w:szCs w:val="24"/>
              </w:rPr>
              <w:t>вательных программ профессиональной по</w:t>
            </w:r>
            <w:r w:rsidRPr="0068293B">
              <w:rPr>
                <w:sz w:val="24"/>
                <w:szCs w:val="24"/>
              </w:rPr>
              <w:t>д</w:t>
            </w:r>
            <w:r w:rsidRPr="0068293B">
              <w:rPr>
                <w:sz w:val="24"/>
                <w:szCs w:val="24"/>
              </w:rPr>
              <w:t>готовки и среднего профессионального обр</w:t>
            </w:r>
            <w:r w:rsidRPr="0068293B">
              <w:rPr>
                <w:sz w:val="24"/>
                <w:szCs w:val="24"/>
              </w:rPr>
              <w:t>а</w:t>
            </w:r>
            <w:r w:rsidRPr="0068293B">
              <w:rPr>
                <w:sz w:val="24"/>
                <w:szCs w:val="24"/>
              </w:rPr>
              <w:t>зования с учетом выхода на эффективный контракт с руководителями и педагогическ</w:t>
            </w:r>
            <w:r w:rsidRPr="0068293B">
              <w:rPr>
                <w:sz w:val="24"/>
                <w:szCs w:val="24"/>
              </w:rPr>
              <w:t>и</w:t>
            </w:r>
            <w:r w:rsidRPr="0068293B">
              <w:rPr>
                <w:sz w:val="24"/>
                <w:szCs w:val="24"/>
              </w:rPr>
              <w:t>ми работниками»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51 4 04 00000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4 04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4 04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4 04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«Создание комплек</w:t>
            </w:r>
            <w:r w:rsidRPr="0068293B">
              <w:rPr>
                <w:sz w:val="24"/>
                <w:szCs w:val="24"/>
              </w:rPr>
              <w:t>с</w:t>
            </w:r>
            <w:r w:rsidRPr="0068293B">
              <w:rPr>
                <w:sz w:val="24"/>
                <w:szCs w:val="24"/>
              </w:rPr>
              <w:t>ной системы профессиональной ориентации молодежи, направленной на повышение пр</w:t>
            </w:r>
            <w:r w:rsidRPr="0068293B">
              <w:rPr>
                <w:sz w:val="24"/>
                <w:szCs w:val="24"/>
              </w:rPr>
              <w:t>и</w:t>
            </w:r>
            <w:r w:rsidRPr="0068293B">
              <w:rPr>
                <w:sz w:val="24"/>
                <w:szCs w:val="24"/>
              </w:rPr>
              <w:t>влекательности программ профессионального образования, востребованных на регионал</w:t>
            </w:r>
            <w:r w:rsidRPr="0068293B">
              <w:rPr>
                <w:sz w:val="24"/>
                <w:szCs w:val="24"/>
              </w:rPr>
              <w:t>ь</w:t>
            </w:r>
            <w:r w:rsidRPr="0068293B">
              <w:rPr>
                <w:sz w:val="24"/>
                <w:szCs w:val="24"/>
              </w:rPr>
              <w:t>ном рынке труда, проведение ежегодных культурно-массовых и спортивных меропр</w:t>
            </w:r>
            <w:r w:rsidRPr="0068293B">
              <w:rPr>
                <w:sz w:val="24"/>
                <w:szCs w:val="24"/>
              </w:rPr>
              <w:t>и</w:t>
            </w:r>
            <w:r w:rsidRPr="0068293B">
              <w:rPr>
                <w:sz w:val="24"/>
                <w:szCs w:val="24"/>
              </w:rPr>
              <w:t>ятий для обучающихся и студентов профе</w:t>
            </w:r>
            <w:r w:rsidRPr="0068293B">
              <w:rPr>
                <w:sz w:val="24"/>
                <w:szCs w:val="24"/>
              </w:rPr>
              <w:t>с</w:t>
            </w:r>
            <w:r w:rsidRPr="0068293B">
              <w:rPr>
                <w:sz w:val="24"/>
                <w:szCs w:val="24"/>
              </w:rPr>
              <w:t>сиональных образовательных организаций области»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51 4 05 00000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1120,0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1120,0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4 05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1120,0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1120,0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4 05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1120,0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1120,0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4 05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1120,0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1120,0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«Формирование рег</w:t>
            </w:r>
            <w:r w:rsidRPr="0068293B">
              <w:rPr>
                <w:sz w:val="24"/>
                <w:szCs w:val="24"/>
              </w:rPr>
              <w:t>и</w:t>
            </w:r>
            <w:r w:rsidRPr="0068293B">
              <w:rPr>
                <w:sz w:val="24"/>
                <w:szCs w:val="24"/>
              </w:rPr>
              <w:t>онального сегмента независимой системы оценки качества профессионального образ</w:t>
            </w:r>
            <w:r w:rsidRPr="0068293B">
              <w:rPr>
                <w:sz w:val="24"/>
                <w:szCs w:val="24"/>
              </w:rPr>
              <w:t>о</w:t>
            </w:r>
            <w:r w:rsidRPr="0068293B">
              <w:rPr>
                <w:sz w:val="24"/>
                <w:szCs w:val="24"/>
              </w:rPr>
              <w:t>вания, включая оценку и сертификацию кв</w:t>
            </w:r>
            <w:r w:rsidRPr="0068293B">
              <w:rPr>
                <w:sz w:val="24"/>
                <w:szCs w:val="24"/>
              </w:rPr>
              <w:t>а</w:t>
            </w:r>
            <w:r w:rsidRPr="0068293B">
              <w:rPr>
                <w:sz w:val="24"/>
                <w:szCs w:val="24"/>
              </w:rPr>
              <w:t>лификаций выпускников»</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51 4 06 00000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4 06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4 06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lastRenderedPageBreak/>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4 06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«Стипендиальное обеспечение и другие формы материальной поддержки обучающихся областных госуда</w:t>
            </w:r>
            <w:r w:rsidRPr="0068293B">
              <w:rPr>
                <w:sz w:val="24"/>
                <w:szCs w:val="24"/>
              </w:rPr>
              <w:t>р</w:t>
            </w:r>
            <w:r w:rsidRPr="0068293B">
              <w:rPr>
                <w:sz w:val="24"/>
                <w:szCs w:val="24"/>
              </w:rPr>
              <w:t>ственных профессиональных образовател</w:t>
            </w:r>
            <w:r w:rsidRPr="0068293B">
              <w:rPr>
                <w:sz w:val="24"/>
                <w:szCs w:val="24"/>
              </w:rPr>
              <w:t>ь</w:t>
            </w:r>
            <w:r w:rsidRPr="0068293B">
              <w:rPr>
                <w:sz w:val="24"/>
                <w:szCs w:val="24"/>
              </w:rPr>
              <w:t>ных организаций»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51 4 07 00000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193370,5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193370,5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Стипендиальное обеспечение и другие фо</w:t>
            </w:r>
            <w:r w:rsidRPr="0068293B">
              <w:rPr>
                <w:sz w:val="24"/>
                <w:szCs w:val="24"/>
              </w:rPr>
              <w:t>р</w:t>
            </w:r>
            <w:r w:rsidRPr="0068293B">
              <w:rPr>
                <w:sz w:val="24"/>
                <w:szCs w:val="24"/>
              </w:rPr>
              <w:t>мы материальной поддержки обучающихся областных государственных профессионал</w:t>
            </w:r>
            <w:r w:rsidRPr="0068293B">
              <w:rPr>
                <w:sz w:val="24"/>
                <w:szCs w:val="24"/>
              </w:rPr>
              <w:t>ь</w:t>
            </w:r>
            <w:r w:rsidRPr="0068293B">
              <w:rPr>
                <w:sz w:val="24"/>
                <w:szCs w:val="24"/>
              </w:rPr>
              <w:t>ных образовательных организаций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51 4 07 91900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193370,5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193370,5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w:t>
            </w:r>
            <w:r w:rsidRPr="0068293B">
              <w:rPr>
                <w:sz w:val="24"/>
                <w:szCs w:val="24"/>
              </w:rPr>
              <w:t>о</w:t>
            </w:r>
            <w:r w:rsidRPr="0068293B">
              <w:rPr>
                <w:sz w:val="24"/>
                <w:szCs w:val="24"/>
              </w:rPr>
              <w:t>номным учреждениям и иным некоммерч</w:t>
            </w:r>
            <w:r w:rsidRPr="0068293B">
              <w:rPr>
                <w:sz w:val="24"/>
                <w:szCs w:val="24"/>
              </w:rPr>
              <w:t>е</w:t>
            </w:r>
            <w:r w:rsidRPr="0068293B">
              <w:rPr>
                <w:sz w:val="24"/>
                <w:szCs w:val="24"/>
              </w:rPr>
              <w:t>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51 4 07 91900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193370,5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193370,5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51 4 07 91900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58388,9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58388,9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51 4 07 91900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134981,6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134981,6</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pacing w:val="-4"/>
                <w:sz w:val="24"/>
                <w:szCs w:val="24"/>
              </w:rPr>
            </w:pPr>
            <w:r w:rsidRPr="0068293B">
              <w:rPr>
                <w:spacing w:val="-4"/>
                <w:sz w:val="24"/>
                <w:szCs w:val="24"/>
              </w:rPr>
              <w:t>Основное мероприятие «Государственная по</w:t>
            </w:r>
            <w:r w:rsidRPr="0068293B">
              <w:rPr>
                <w:spacing w:val="-4"/>
                <w:sz w:val="24"/>
                <w:szCs w:val="24"/>
              </w:rPr>
              <w:t>д</w:t>
            </w:r>
            <w:r w:rsidRPr="0068293B">
              <w:rPr>
                <w:spacing w:val="-4"/>
                <w:sz w:val="24"/>
                <w:szCs w:val="24"/>
              </w:rPr>
              <w:t>держка выпускников профессиональных обр</w:t>
            </w:r>
            <w:r w:rsidRPr="0068293B">
              <w:rPr>
                <w:spacing w:val="-4"/>
                <w:sz w:val="24"/>
                <w:szCs w:val="24"/>
              </w:rPr>
              <w:t>а</w:t>
            </w:r>
            <w:r w:rsidRPr="0068293B">
              <w:rPr>
                <w:spacing w:val="-4"/>
                <w:sz w:val="24"/>
                <w:szCs w:val="24"/>
              </w:rPr>
              <w:t>зовательных организаций и образовательных организаций высшего образования, прибывших на работу в образовательные организации, ра</w:t>
            </w:r>
            <w:r w:rsidRPr="0068293B">
              <w:rPr>
                <w:spacing w:val="-4"/>
                <w:sz w:val="24"/>
                <w:szCs w:val="24"/>
              </w:rPr>
              <w:t>с</w:t>
            </w:r>
            <w:r w:rsidRPr="0068293B">
              <w:rPr>
                <w:spacing w:val="-4"/>
                <w:sz w:val="24"/>
                <w:szCs w:val="24"/>
              </w:rPr>
              <w:t>положенные в сельской местности»</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51 4 08 00000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5000,0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5000,0</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Единовременное денежное пособие выпус</w:t>
            </w:r>
            <w:r w:rsidRPr="0068293B">
              <w:rPr>
                <w:sz w:val="24"/>
                <w:szCs w:val="24"/>
              </w:rPr>
              <w:t>к</w:t>
            </w:r>
            <w:r w:rsidRPr="0068293B">
              <w:rPr>
                <w:sz w:val="24"/>
                <w:szCs w:val="24"/>
              </w:rPr>
              <w:t>никам профессиональных образовательных организаций и образовательных организаций высшего образования, прибывшим на работу в образовательные организации, расположе</w:t>
            </w:r>
            <w:r w:rsidRPr="0068293B">
              <w:rPr>
                <w:sz w:val="24"/>
                <w:szCs w:val="24"/>
              </w:rPr>
              <w:t>н</w:t>
            </w:r>
            <w:r w:rsidRPr="0068293B">
              <w:rPr>
                <w:sz w:val="24"/>
                <w:szCs w:val="24"/>
              </w:rPr>
              <w:t>ные в сельской местности</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51 4 08 9А200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5000,0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5000,0</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51 4 08 9А200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5000,0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5000,0</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Социальные выплаты гражданам, кроме пу</w:t>
            </w:r>
            <w:r w:rsidRPr="0068293B">
              <w:rPr>
                <w:sz w:val="24"/>
                <w:szCs w:val="24"/>
              </w:rPr>
              <w:t>б</w:t>
            </w:r>
            <w:r w:rsidRPr="0068293B">
              <w:rPr>
                <w:sz w:val="24"/>
                <w:szCs w:val="24"/>
              </w:rPr>
              <w:t>личных нормативных социальных выплат</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51 4 08 9А200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320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5000,0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5000,0</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Основное мероприятие «Оказание госуда</w:t>
            </w:r>
            <w:r w:rsidRPr="0068293B">
              <w:rPr>
                <w:sz w:val="24"/>
                <w:szCs w:val="24"/>
              </w:rPr>
              <w:t>р</w:t>
            </w:r>
            <w:r w:rsidRPr="0068293B">
              <w:rPr>
                <w:sz w:val="24"/>
                <w:szCs w:val="24"/>
              </w:rPr>
              <w:t>ственных услуг профессиональными образ</w:t>
            </w:r>
            <w:r w:rsidRPr="0068293B">
              <w:rPr>
                <w:sz w:val="24"/>
                <w:szCs w:val="24"/>
              </w:rPr>
              <w:t>о</w:t>
            </w:r>
            <w:r w:rsidRPr="0068293B">
              <w:rPr>
                <w:sz w:val="24"/>
                <w:szCs w:val="24"/>
              </w:rPr>
              <w:t>вательными организациями»</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51 4 09 00000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1651160,7</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1651160,7</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Расходы на выполнение государственных з</w:t>
            </w:r>
            <w:r w:rsidRPr="0068293B">
              <w:rPr>
                <w:sz w:val="24"/>
                <w:szCs w:val="24"/>
              </w:rPr>
              <w:t>а</w:t>
            </w:r>
            <w:r w:rsidRPr="0068293B">
              <w:rPr>
                <w:sz w:val="24"/>
                <w:szCs w:val="24"/>
              </w:rPr>
              <w:t>даний областными бюджетными и автоно</w:t>
            </w:r>
            <w:r w:rsidRPr="0068293B">
              <w:rPr>
                <w:sz w:val="24"/>
                <w:szCs w:val="24"/>
              </w:rPr>
              <w:t>м</w:t>
            </w:r>
            <w:r w:rsidRPr="0068293B">
              <w:rPr>
                <w:sz w:val="24"/>
                <w:szCs w:val="24"/>
              </w:rPr>
              <w:t>ными учреждениями</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51 4 09 04100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1651160,7</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1651160,7</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Предоставление субсидий бюджетным, авт</w:t>
            </w:r>
            <w:r w:rsidRPr="0068293B">
              <w:rPr>
                <w:sz w:val="24"/>
                <w:szCs w:val="24"/>
              </w:rPr>
              <w:t>о</w:t>
            </w:r>
            <w:r w:rsidRPr="0068293B">
              <w:rPr>
                <w:sz w:val="24"/>
                <w:szCs w:val="24"/>
              </w:rPr>
              <w:t>номным учреждениям и иным некоммерч</w:t>
            </w:r>
            <w:r w:rsidRPr="0068293B">
              <w:rPr>
                <w:sz w:val="24"/>
                <w:szCs w:val="24"/>
              </w:rPr>
              <w:t>е</w:t>
            </w:r>
            <w:r w:rsidRPr="0068293B">
              <w:rPr>
                <w:sz w:val="24"/>
                <w:szCs w:val="24"/>
              </w:rPr>
              <w:t>ским организациям</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51 4 09 04100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1651160,7</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1651160,7</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51 4 09 04100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485156,4</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485156,4</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51 4 09 04100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1166004,3</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1166004,3</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Основное мероприятие «Повышение уровня профессионального развития и занятости и</w:t>
            </w:r>
            <w:r w:rsidRPr="0068293B">
              <w:rPr>
                <w:sz w:val="24"/>
                <w:szCs w:val="24"/>
              </w:rPr>
              <w:t>н</w:t>
            </w:r>
            <w:r w:rsidRPr="0068293B">
              <w:rPr>
                <w:sz w:val="24"/>
                <w:szCs w:val="24"/>
              </w:rPr>
              <w:t>валидов»</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51 4 10 00000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1260,0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1260,0</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Создание базовых профессиональных обр</w:t>
            </w:r>
            <w:r w:rsidRPr="0068293B">
              <w:rPr>
                <w:sz w:val="24"/>
                <w:szCs w:val="24"/>
              </w:rPr>
              <w:t>а</w:t>
            </w:r>
            <w:r w:rsidRPr="0068293B">
              <w:rPr>
                <w:sz w:val="24"/>
                <w:szCs w:val="24"/>
              </w:rPr>
              <w:t>зовательных организаций, обеспечивающих поддержку региональных систем инклюзи</w:t>
            </w:r>
            <w:r w:rsidRPr="0068293B">
              <w:rPr>
                <w:sz w:val="24"/>
                <w:szCs w:val="24"/>
              </w:rPr>
              <w:t>в</w:t>
            </w:r>
            <w:r w:rsidRPr="0068293B">
              <w:rPr>
                <w:sz w:val="24"/>
                <w:szCs w:val="24"/>
              </w:rPr>
              <w:t>ного профессионального образования инв</w:t>
            </w:r>
            <w:r w:rsidRPr="0068293B">
              <w:rPr>
                <w:sz w:val="24"/>
                <w:szCs w:val="24"/>
              </w:rPr>
              <w:t>а</w:t>
            </w:r>
            <w:r w:rsidRPr="0068293B">
              <w:rPr>
                <w:sz w:val="24"/>
                <w:szCs w:val="24"/>
              </w:rPr>
              <w:t>лидов за счет средств областного бюджета</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51 4 10 R0273</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1260,0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1260,0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lastRenderedPageBreak/>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4 10 R0273</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1260,0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1260,0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4 10 R0273</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1260,0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1260,0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«Социальная адаптация детей-сирот, детей, оставшихся без попеч</w:t>
            </w:r>
            <w:r w:rsidRPr="0068293B">
              <w:rPr>
                <w:b/>
                <w:bCs/>
                <w:sz w:val="24"/>
                <w:szCs w:val="24"/>
              </w:rPr>
              <w:t>е</w:t>
            </w:r>
            <w:r w:rsidRPr="0068293B">
              <w:rPr>
                <w:b/>
                <w:bCs/>
                <w:sz w:val="24"/>
                <w:szCs w:val="24"/>
              </w:rPr>
              <w:t>ния родителей»</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51 5 00 00000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1086081,8</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1086081,8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«Мероприятия по борьбе с беспризорностью, по опеке и поп</w:t>
            </w:r>
            <w:r w:rsidRPr="0068293B">
              <w:rPr>
                <w:sz w:val="24"/>
                <w:szCs w:val="24"/>
              </w:rPr>
              <w:t>е</w:t>
            </w:r>
            <w:r w:rsidRPr="0068293B">
              <w:rPr>
                <w:sz w:val="24"/>
                <w:szCs w:val="24"/>
              </w:rPr>
              <w:t>чительству»</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51 5 01 00000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44014,2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44014,2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Финансирование мероприятий, связанных с перевозкой по территории области несове</w:t>
            </w:r>
            <w:r w:rsidRPr="0068293B">
              <w:rPr>
                <w:sz w:val="24"/>
                <w:szCs w:val="24"/>
              </w:rPr>
              <w:t>р</w:t>
            </w:r>
            <w:r w:rsidRPr="0068293B">
              <w:rPr>
                <w:sz w:val="24"/>
                <w:szCs w:val="24"/>
              </w:rPr>
              <w:t>шеннолетних, самовольно ушедших из де</w:t>
            </w:r>
            <w:r w:rsidRPr="0068293B">
              <w:rPr>
                <w:sz w:val="24"/>
                <w:szCs w:val="24"/>
              </w:rPr>
              <w:t>т</w:t>
            </w:r>
            <w:r w:rsidRPr="0068293B">
              <w:rPr>
                <w:sz w:val="24"/>
                <w:szCs w:val="24"/>
              </w:rPr>
              <w:t>ских домов, школ-интернатов, специальных учебно-воспитательных и иных детских учреждений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5 01 08А00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33,3</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5 01 08А00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33,3</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5 01 08А00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33,3</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Субвенция на осуществление органами мес</w:t>
            </w:r>
            <w:r w:rsidRPr="0068293B">
              <w:rPr>
                <w:sz w:val="24"/>
                <w:szCs w:val="24"/>
              </w:rPr>
              <w:t>т</w:t>
            </w:r>
            <w:r w:rsidRPr="0068293B">
              <w:rPr>
                <w:sz w:val="24"/>
                <w:szCs w:val="24"/>
              </w:rPr>
              <w:t>ного самоуправления отдельных госуда</w:t>
            </w:r>
            <w:r w:rsidRPr="0068293B">
              <w:rPr>
                <w:sz w:val="24"/>
                <w:szCs w:val="24"/>
              </w:rPr>
              <w:t>р</w:t>
            </w:r>
            <w:r w:rsidRPr="0068293B">
              <w:rPr>
                <w:sz w:val="24"/>
                <w:szCs w:val="24"/>
              </w:rPr>
              <w:t>ственных полномочий по осуществлению д</w:t>
            </w:r>
            <w:r w:rsidRPr="0068293B">
              <w:rPr>
                <w:sz w:val="24"/>
                <w:szCs w:val="24"/>
              </w:rPr>
              <w:t>е</w:t>
            </w:r>
            <w:r w:rsidRPr="0068293B">
              <w:rPr>
                <w:sz w:val="24"/>
                <w:szCs w:val="24"/>
              </w:rPr>
              <w:t>ятельности по опеке и попечительству в о</w:t>
            </w:r>
            <w:r w:rsidRPr="0068293B">
              <w:rPr>
                <w:sz w:val="24"/>
                <w:szCs w:val="24"/>
              </w:rPr>
              <w:t>т</w:t>
            </w:r>
            <w:r w:rsidRPr="0068293B">
              <w:rPr>
                <w:sz w:val="24"/>
                <w:szCs w:val="24"/>
              </w:rPr>
              <w:t>ношении несовершеннолетних граждан в ч</w:t>
            </w:r>
            <w:r w:rsidRPr="0068293B">
              <w:rPr>
                <w:sz w:val="24"/>
                <w:szCs w:val="24"/>
              </w:rPr>
              <w:t>а</w:t>
            </w:r>
            <w:r w:rsidRPr="0068293B">
              <w:rPr>
                <w:sz w:val="24"/>
                <w:szCs w:val="24"/>
              </w:rPr>
              <w:t>сти расходов на оплату труда, уплату страх</w:t>
            </w:r>
            <w:r w:rsidRPr="0068293B">
              <w:rPr>
                <w:sz w:val="24"/>
                <w:szCs w:val="24"/>
              </w:rPr>
              <w:t>о</w:t>
            </w:r>
            <w:r w:rsidRPr="0068293B">
              <w:rPr>
                <w:sz w:val="24"/>
                <w:szCs w:val="24"/>
              </w:rPr>
              <w:t>вых взносов по обязательному социальному страхованию в государственные внебюдже</w:t>
            </w:r>
            <w:r w:rsidRPr="0068293B">
              <w:rPr>
                <w:sz w:val="24"/>
                <w:szCs w:val="24"/>
              </w:rPr>
              <w:t>т</w:t>
            </w:r>
            <w:r w:rsidRPr="0068293B">
              <w:rPr>
                <w:sz w:val="24"/>
                <w:szCs w:val="24"/>
              </w:rPr>
              <w:t>ные фонды Российской Федерации, обесп</w:t>
            </w:r>
            <w:r w:rsidRPr="0068293B">
              <w:rPr>
                <w:sz w:val="24"/>
                <w:szCs w:val="24"/>
              </w:rPr>
              <w:t>е</w:t>
            </w:r>
            <w:r w:rsidRPr="0068293B">
              <w:rPr>
                <w:sz w:val="24"/>
                <w:szCs w:val="24"/>
              </w:rPr>
              <w:t>чение деятельности штатных работников</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5 01 77Е00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42172,4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42172,4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Межбюджетные трансферты</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5 01 77Е00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42172,4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42172,4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Субвенции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5 01 77Е00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42172,4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42172,4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Субвенция  на осуществление органами местного самоуправления отдельных гос</w:t>
            </w:r>
            <w:r w:rsidRPr="0068293B">
              <w:rPr>
                <w:sz w:val="24"/>
                <w:szCs w:val="24"/>
              </w:rPr>
              <w:t>у</w:t>
            </w:r>
            <w:r w:rsidRPr="0068293B">
              <w:rPr>
                <w:sz w:val="24"/>
                <w:szCs w:val="24"/>
              </w:rPr>
              <w:t>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 содержанию и ремонту п</w:t>
            </w:r>
            <w:r w:rsidRPr="0068293B">
              <w:rPr>
                <w:sz w:val="24"/>
                <w:szCs w:val="24"/>
              </w:rPr>
              <w:t>у</w:t>
            </w:r>
            <w:r w:rsidRPr="0068293B">
              <w:rPr>
                <w:sz w:val="24"/>
                <w:szCs w:val="24"/>
              </w:rPr>
              <w:t>стующих жилых помещений, закрепленных за детьми-сиротами и детьми, оставшимися без попечения родителей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5 01 77И00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1808,5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1808,5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Межбюджетные трансферты</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5 01 77И00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1808,5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1808,5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Субвенции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5 01 77И00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1808,5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1808,5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«Развитие семейных форм устройства детей, оставшихся без поп</w:t>
            </w:r>
            <w:r w:rsidRPr="0068293B">
              <w:rPr>
                <w:sz w:val="24"/>
                <w:szCs w:val="24"/>
              </w:rPr>
              <w:t>е</w:t>
            </w:r>
            <w:r w:rsidRPr="0068293B">
              <w:rPr>
                <w:sz w:val="24"/>
                <w:szCs w:val="24"/>
              </w:rPr>
              <w:t>чения родителей, и успешная социализация детей, переданных на воспитание в замещ</w:t>
            </w:r>
            <w:r w:rsidRPr="0068293B">
              <w:rPr>
                <w:sz w:val="24"/>
                <w:szCs w:val="24"/>
              </w:rPr>
              <w:t>а</w:t>
            </w:r>
            <w:r w:rsidRPr="0068293B">
              <w:rPr>
                <w:sz w:val="24"/>
                <w:szCs w:val="24"/>
              </w:rPr>
              <w:t>ющие семьи»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51 5 02 00000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lastRenderedPageBreak/>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5 02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5 02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5 02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«Создание условий для адаптации воспитанников государстве</w:t>
            </w:r>
            <w:r w:rsidRPr="0068293B">
              <w:rPr>
                <w:sz w:val="24"/>
                <w:szCs w:val="24"/>
              </w:rPr>
              <w:t>н</w:t>
            </w:r>
            <w:r w:rsidRPr="0068293B">
              <w:rPr>
                <w:sz w:val="24"/>
                <w:szCs w:val="24"/>
              </w:rPr>
              <w:t>ных организаций из числа детей-сирот и д</w:t>
            </w:r>
            <w:r w:rsidRPr="0068293B">
              <w:rPr>
                <w:sz w:val="24"/>
                <w:szCs w:val="24"/>
              </w:rPr>
              <w:t>е</w:t>
            </w:r>
            <w:r w:rsidRPr="0068293B">
              <w:rPr>
                <w:sz w:val="24"/>
                <w:szCs w:val="24"/>
              </w:rPr>
              <w:t>тей, оставшихся без попечения родителей, в обществе»</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51 5 03 00000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4075,0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4075,0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5 03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4075,0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4075,0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5 03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4075,0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4075,0</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51 5 03 V0000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4075,0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4075,0</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Основное мероприятие «Социальная по</w:t>
            </w:r>
            <w:r w:rsidRPr="0068293B">
              <w:rPr>
                <w:sz w:val="24"/>
                <w:szCs w:val="24"/>
              </w:rPr>
              <w:t>д</w:t>
            </w:r>
            <w:r w:rsidRPr="0068293B">
              <w:rPr>
                <w:sz w:val="24"/>
                <w:szCs w:val="24"/>
              </w:rPr>
              <w:t>держка лиц из числа детей-сирот и детей, оставшихся без попечения родителей, в пер</w:t>
            </w:r>
            <w:r w:rsidRPr="0068293B">
              <w:rPr>
                <w:sz w:val="24"/>
                <w:szCs w:val="24"/>
              </w:rPr>
              <w:t>и</w:t>
            </w:r>
            <w:r w:rsidRPr="0068293B">
              <w:rPr>
                <w:sz w:val="24"/>
                <w:szCs w:val="24"/>
              </w:rPr>
              <w:t>од получения образования»</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51 5 04 00000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4185,5</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4185,5</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Ежемесячные денежные выплаты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51 5 04 9А100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4185,5</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4185,5</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51 5 04 9А100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4185,5</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4185,5</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51 5 04 9А100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4185,5</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4185,5</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Основное мероприятие «Государственная поддержка при усыновлении (удочерении) детей-сирот и детей, оставшихся без попеч</w:t>
            </w:r>
            <w:r w:rsidRPr="0068293B">
              <w:rPr>
                <w:sz w:val="24"/>
                <w:szCs w:val="24"/>
              </w:rPr>
              <w:t>е</w:t>
            </w:r>
            <w:r w:rsidRPr="0068293B">
              <w:rPr>
                <w:sz w:val="24"/>
                <w:szCs w:val="24"/>
              </w:rPr>
              <w:t>ния родителей»</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51 5 05 00000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949,2</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949,2</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Выплата единовременного пособия при всех формах устройства детей, лишенных род</w:t>
            </w:r>
            <w:r w:rsidRPr="0068293B">
              <w:rPr>
                <w:sz w:val="24"/>
                <w:szCs w:val="24"/>
              </w:rPr>
              <w:t>и</w:t>
            </w:r>
            <w:r w:rsidRPr="0068293B">
              <w:rPr>
                <w:sz w:val="24"/>
                <w:szCs w:val="24"/>
              </w:rPr>
              <w:t xml:space="preserve">тельского попечения, в семью </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51 5 05 9А400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949,2</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949,2</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51 5 05 9А400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949,2</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949,2</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51 5 05 9А400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949,2</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949,2</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Основное мероприятие «Выплаты приемной семье на содержание подопечных детей»</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51 5 06 00000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110742,8</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110742,8</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Ежемесячные денежные средства на соде</w:t>
            </w:r>
            <w:r w:rsidRPr="0068293B">
              <w:rPr>
                <w:sz w:val="24"/>
                <w:szCs w:val="24"/>
              </w:rPr>
              <w:t>р</w:t>
            </w:r>
            <w:r w:rsidRPr="0068293B">
              <w:rPr>
                <w:sz w:val="24"/>
                <w:szCs w:val="24"/>
              </w:rPr>
              <w:t>жание ребенка (детей) в приемной семье</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51 5 06 9А500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110742,8</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110742,8</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51 5 06 9А500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110742,8</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110742,8</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51 5 06 9А500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110742,8</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110742,8</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Основное мероприятие «Меры социальной поддержки и материальное обеспечение пр</w:t>
            </w:r>
            <w:r w:rsidRPr="0068293B">
              <w:rPr>
                <w:sz w:val="24"/>
                <w:szCs w:val="24"/>
              </w:rPr>
              <w:t>и</w:t>
            </w:r>
            <w:r w:rsidRPr="0068293B">
              <w:rPr>
                <w:sz w:val="24"/>
                <w:szCs w:val="24"/>
              </w:rPr>
              <w:t>емных семей»</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51 5 07 00000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108689,9</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108689,9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lastRenderedPageBreak/>
              <w:t>Вознаграждение, причитающееся приемным родителям за воспитание приемного ребенка (детей), и материальное обеспечение прие</w:t>
            </w:r>
            <w:r w:rsidRPr="0068293B">
              <w:rPr>
                <w:sz w:val="24"/>
                <w:szCs w:val="24"/>
              </w:rPr>
              <w:t>м</w:t>
            </w:r>
            <w:r w:rsidRPr="0068293B">
              <w:rPr>
                <w:sz w:val="24"/>
                <w:szCs w:val="24"/>
              </w:rPr>
              <w:t>ных семей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5 07 9А600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108689,9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108689,9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5 07 9А600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108689,9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108689,9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Социальные выплаты гражданам, кроме пу</w:t>
            </w:r>
            <w:r w:rsidRPr="0068293B">
              <w:rPr>
                <w:sz w:val="24"/>
                <w:szCs w:val="24"/>
              </w:rPr>
              <w:t>б</w:t>
            </w:r>
            <w:r w:rsidRPr="0068293B">
              <w:rPr>
                <w:sz w:val="24"/>
                <w:szCs w:val="24"/>
              </w:rPr>
              <w:t>личных нормативных социальных выплат</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5 07 9А600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108689,9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108689,9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«Выплаты семьям опекунов на содержание подопечных детей»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51 5 08 00000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510320,1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510320,1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Ежемесячные денежные выплаты на соде</w:t>
            </w:r>
            <w:r w:rsidRPr="0068293B">
              <w:rPr>
                <w:sz w:val="24"/>
                <w:szCs w:val="24"/>
              </w:rPr>
              <w:t>р</w:t>
            </w:r>
            <w:r w:rsidRPr="0068293B">
              <w:rPr>
                <w:sz w:val="24"/>
                <w:szCs w:val="24"/>
              </w:rPr>
              <w:t>жание детей-сирот и детей, оставшихся без попечения родителей, переданных под опеку (попечительство)</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5 08 9А700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510320,1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510320,1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5 08 9А700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510320,1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510320,1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5 08 9А700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510320,1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510320,1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«Социальная по</w:t>
            </w:r>
            <w:r w:rsidRPr="0068293B">
              <w:rPr>
                <w:sz w:val="24"/>
                <w:szCs w:val="24"/>
              </w:rPr>
              <w:t>д</w:t>
            </w:r>
            <w:r w:rsidRPr="0068293B">
              <w:rPr>
                <w:sz w:val="24"/>
                <w:szCs w:val="24"/>
              </w:rPr>
              <w:t>держка детей-сирот и детей, оставшихся без попечения родителей»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51 5 09 00000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195171,6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195171,6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Социальная поддержка детей-сирот и детей, оставшихся без попечения родителей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51 5 09 91800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195171,6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195171,6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w:t>
            </w:r>
            <w:r w:rsidRPr="0068293B">
              <w:rPr>
                <w:sz w:val="24"/>
                <w:szCs w:val="24"/>
              </w:rPr>
              <w:t>о</w:t>
            </w:r>
            <w:r w:rsidRPr="0068293B">
              <w:rPr>
                <w:sz w:val="24"/>
                <w:szCs w:val="24"/>
              </w:rPr>
              <w:t>номным учреждениям и иным некоммерч</w:t>
            </w:r>
            <w:r w:rsidRPr="0068293B">
              <w:rPr>
                <w:sz w:val="24"/>
                <w:szCs w:val="24"/>
              </w:rPr>
              <w:t>е</w:t>
            </w:r>
            <w:r w:rsidRPr="0068293B">
              <w:rPr>
                <w:sz w:val="24"/>
                <w:szCs w:val="24"/>
              </w:rPr>
              <w:t>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51 5 09 91800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195171,6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195171,6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51 5 09 91800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92342,1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92342,1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51 5 09 91800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102829,5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102829,5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«Оказание госуда</w:t>
            </w:r>
            <w:r w:rsidRPr="0068293B">
              <w:rPr>
                <w:sz w:val="24"/>
                <w:szCs w:val="24"/>
              </w:rPr>
              <w:t>р</w:t>
            </w:r>
            <w:r w:rsidRPr="0068293B">
              <w:rPr>
                <w:sz w:val="24"/>
                <w:szCs w:val="24"/>
              </w:rPr>
              <w:t>ственных услуг центрами психолого-педагогического и медико-социального с</w:t>
            </w:r>
            <w:r w:rsidRPr="0068293B">
              <w:rPr>
                <w:sz w:val="24"/>
                <w:szCs w:val="24"/>
              </w:rPr>
              <w:t>о</w:t>
            </w:r>
            <w:r w:rsidRPr="0068293B">
              <w:rPr>
                <w:sz w:val="24"/>
                <w:szCs w:val="24"/>
              </w:rPr>
              <w:t>провождения детей»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51 5 10 00000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88654,4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88654,4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выполнение государственных з</w:t>
            </w:r>
            <w:r w:rsidRPr="0068293B">
              <w:rPr>
                <w:sz w:val="24"/>
                <w:szCs w:val="24"/>
              </w:rPr>
              <w:t>а</w:t>
            </w:r>
            <w:r w:rsidRPr="0068293B">
              <w:rPr>
                <w:sz w:val="24"/>
                <w:szCs w:val="24"/>
              </w:rPr>
              <w:t>даний областными бюджетными и автоно</w:t>
            </w:r>
            <w:r w:rsidRPr="0068293B">
              <w:rPr>
                <w:sz w:val="24"/>
                <w:szCs w:val="24"/>
              </w:rPr>
              <w:t>м</w:t>
            </w:r>
            <w:r w:rsidRPr="0068293B">
              <w:rPr>
                <w:sz w:val="24"/>
                <w:szCs w:val="24"/>
              </w:rPr>
              <w:t>ными учреждениями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51 5 10 04100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88654,4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88654,4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w:t>
            </w:r>
            <w:r w:rsidRPr="0068293B">
              <w:rPr>
                <w:sz w:val="24"/>
                <w:szCs w:val="24"/>
              </w:rPr>
              <w:t>о</w:t>
            </w:r>
            <w:r w:rsidRPr="0068293B">
              <w:rPr>
                <w:sz w:val="24"/>
                <w:szCs w:val="24"/>
              </w:rPr>
              <w:t>номным учреждениям и иным некоммерч</w:t>
            </w:r>
            <w:r w:rsidRPr="0068293B">
              <w:rPr>
                <w:sz w:val="24"/>
                <w:szCs w:val="24"/>
              </w:rPr>
              <w:t>е</w:t>
            </w:r>
            <w:r w:rsidRPr="0068293B">
              <w:rPr>
                <w:sz w:val="24"/>
                <w:szCs w:val="24"/>
              </w:rPr>
              <w:t>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51 5 10 04100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88654,4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88654,4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51 5 10 04100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88654,4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88654,4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«Выплата единовр</w:t>
            </w:r>
            <w:r w:rsidRPr="0068293B">
              <w:rPr>
                <w:sz w:val="24"/>
                <w:szCs w:val="24"/>
              </w:rPr>
              <w:t>е</w:t>
            </w:r>
            <w:r w:rsidRPr="0068293B">
              <w:rPr>
                <w:sz w:val="24"/>
                <w:szCs w:val="24"/>
              </w:rPr>
              <w:t>менного пособия при всех формах устройства детей, лишенных родительского попечения, в семью»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51 5 11 00000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18429,1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18429,1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Выплата единовременного пособия при всех формах устройства детей, лишенных род</w:t>
            </w:r>
            <w:r w:rsidRPr="0068293B">
              <w:rPr>
                <w:sz w:val="24"/>
                <w:szCs w:val="24"/>
              </w:rPr>
              <w:t>и</w:t>
            </w:r>
            <w:r w:rsidRPr="0068293B">
              <w:rPr>
                <w:sz w:val="24"/>
                <w:szCs w:val="24"/>
              </w:rPr>
              <w:t>тельского попечения, в семью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51 5 11 52600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18429,1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18429,1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51 5 11 52600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18429,1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18429,1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51 5 11 52600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18429,1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18429,1</w:t>
            </w:r>
          </w:p>
        </w:tc>
      </w:tr>
      <w:tr w:rsidR="003231DB" w:rsidRPr="0068293B" w:rsidTr="00AD3007">
        <w:trPr>
          <w:trHeight w:val="255"/>
        </w:trPr>
        <w:tc>
          <w:tcPr>
            <w:tcW w:w="4962" w:type="dxa"/>
            <w:vAlign w:val="bottom"/>
          </w:tcPr>
          <w:p w:rsidR="003231DB" w:rsidRPr="0068293B" w:rsidRDefault="003231DB" w:rsidP="00147B1E">
            <w:pPr>
              <w:overflowPunct/>
              <w:autoSpaceDE/>
              <w:autoSpaceDN/>
              <w:adjustRightInd/>
              <w:jc w:val="both"/>
              <w:textAlignment w:val="auto"/>
              <w:rPr>
                <w:sz w:val="24"/>
                <w:szCs w:val="24"/>
              </w:rPr>
            </w:pPr>
          </w:p>
        </w:tc>
        <w:tc>
          <w:tcPr>
            <w:tcW w:w="1843" w:type="dxa"/>
            <w:noWrap/>
            <w:vAlign w:val="bottom"/>
          </w:tcPr>
          <w:p w:rsidR="003231DB" w:rsidRPr="0068293B" w:rsidRDefault="003231DB" w:rsidP="00147B1E">
            <w:pPr>
              <w:overflowPunct/>
              <w:autoSpaceDE/>
              <w:autoSpaceDN/>
              <w:adjustRightInd/>
              <w:jc w:val="center"/>
              <w:textAlignment w:val="auto"/>
              <w:rPr>
                <w:sz w:val="24"/>
                <w:szCs w:val="24"/>
              </w:rPr>
            </w:pPr>
          </w:p>
        </w:tc>
        <w:tc>
          <w:tcPr>
            <w:tcW w:w="709" w:type="dxa"/>
            <w:noWrap/>
            <w:vAlign w:val="bottom"/>
          </w:tcPr>
          <w:p w:rsidR="003231DB" w:rsidRPr="0068293B" w:rsidRDefault="003231DB" w:rsidP="00147B1E">
            <w:pPr>
              <w:overflowPunct/>
              <w:autoSpaceDE/>
              <w:autoSpaceDN/>
              <w:adjustRightInd/>
              <w:jc w:val="center"/>
              <w:textAlignment w:val="auto"/>
              <w:rPr>
                <w:sz w:val="24"/>
                <w:szCs w:val="24"/>
              </w:rPr>
            </w:pPr>
          </w:p>
        </w:tc>
        <w:tc>
          <w:tcPr>
            <w:tcW w:w="1417" w:type="dxa"/>
            <w:noWrap/>
            <w:vAlign w:val="bottom"/>
          </w:tcPr>
          <w:p w:rsidR="003231DB" w:rsidRPr="0068293B" w:rsidRDefault="003231DB" w:rsidP="00147B1E">
            <w:pPr>
              <w:overflowPunct/>
              <w:autoSpaceDE/>
              <w:autoSpaceDN/>
              <w:adjustRightInd/>
              <w:jc w:val="right"/>
              <w:textAlignment w:val="auto"/>
              <w:rPr>
                <w:sz w:val="24"/>
                <w:szCs w:val="24"/>
              </w:rPr>
            </w:pPr>
          </w:p>
        </w:tc>
        <w:tc>
          <w:tcPr>
            <w:tcW w:w="1418" w:type="dxa"/>
            <w:vAlign w:val="bottom"/>
          </w:tcPr>
          <w:p w:rsidR="003231DB" w:rsidRPr="0068293B" w:rsidRDefault="003231DB" w:rsidP="00147B1E">
            <w:pPr>
              <w:overflowPunct/>
              <w:autoSpaceDE/>
              <w:autoSpaceDN/>
              <w:adjustRightInd/>
              <w:jc w:val="right"/>
              <w:textAlignment w:val="auto"/>
              <w:rPr>
                <w:sz w:val="24"/>
                <w:szCs w:val="24"/>
              </w:rPr>
            </w:pP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lastRenderedPageBreak/>
              <w:t>Основное мероприятие «Организация де</w:t>
            </w:r>
            <w:r w:rsidRPr="0068293B">
              <w:rPr>
                <w:sz w:val="24"/>
                <w:szCs w:val="24"/>
              </w:rPr>
              <w:t>я</w:t>
            </w:r>
            <w:r w:rsidRPr="0068293B">
              <w:rPr>
                <w:sz w:val="24"/>
                <w:szCs w:val="24"/>
              </w:rPr>
              <w:t>тельности стажировочных площадок по пр</w:t>
            </w:r>
            <w:r w:rsidRPr="0068293B">
              <w:rPr>
                <w:sz w:val="24"/>
                <w:szCs w:val="24"/>
              </w:rPr>
              <w:t>о</w:t>
            </w:r>
            <w:r w:rsidRPr="0068293B">
              <w:rPr>
                <w:sz w:val="24"/>
                <w:szCs w:val="24"/>
              </w:rPr>
              <w:t>филактике социального сиротства»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51 5 12 00000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Организация деятельности стажировочных площадок по профилактике социального с</w:t>
            </w:r>
            <w:r w:rsidRPr="0068293B">
              <w:rPr>
                <w:sz w:val="24"/>
                <w:szCs w:val="24"/>
              </w:rPr>
              <w:t>и</w:t>
            </w:r>
            <w:r w:rsidRPr="0068293B">
              <w:rPr>
                <w:sz w:val="24"/>
                <w:szCs w:val="24"/>
              </w:rPr>
              <w:t>ротства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5 12 R4983</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5 12 R4983</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5 12 R4983</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«Патриотическое воспит</w:t>
            </w:r>
            <w:r w:rsidRPr="0068293B">
              <w:rPr>
                <w:b/>
                <w:bCs/>
                <w:sz w:val="24"/>
                <w:szCs w:val="24"/>
              </w:rPr>
              <w:t>а</w:t>
            </w:r>
            <w:r w:rsidRPr="0068293B">
              <w:rPr>
                <w:b/>
                <w:bCs/>
                <w:sz w:val="24"/>
                <w:szCs w:val="24"/>
              </w:rPr>
              <w:t>ние детей и молодежи Саратовской обл</w:t>
            </w:r>
            <w:r w:rsidRPr="0068293B">
              <w:rPr>
                <w:b/>
                <w:bCs/>
                <w:sz w:val="24"/>
                <w:szCs w:val="24"/>
              </w:rPr>
              <w:t>а</w:t>
            </w:r>
            <w:r w:rsidRPr="0068293B">
              <w:rPr>
                <w:b/>
                <w:bCs/>
                <w:sz w:val="24"/>
                <w:szCs w:val="24"/>
              </w:rPr>
              <w:t>сти»</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51 6 00 00000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1140,0</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1140,0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«Организация гра</w:t>
            </w:r>
            <w:r w:rsidRPr="0068293B">
              <w:rPr>
                <w:sz w:val="24"/>
                <w:szCs w:val="24"/>
              </w:rPr>
              <w:t>ж</w:t>
            </w:r>
            <w:r w:rsidRPr="0068293B">
              <w:rPr>
                <w:sz w:val="24"/>
                <w:szCs w:val="24"/>
              </w:rPr>
              <w:t>данско-патриотического воспитания молод</w:t>
            </w:r>
            <w:r w:rsidRPr="0068293B">
              <w:rPr>
                <w:sz w:val="24"/>
                <w:szCs w:val="24"/>
              </w:rPr>
              <w:t>е</w:t>
            </w:r>
            <w:r w:rsidRPr="0068293B">
              <w:rPr>
                <w:sz w:val="24"/>
                <w:szCs w:val="24"/>
              </w:rPr>
              <w:t>жи»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51 6 03 00000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6 03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w:t>
            </w:r>
            <w:r w:rsidRPr="0068293B">
              <w:rPr>
                <w:sz w:val="24"/>
                <w:szCs w:val="24"/>
              </w:rPr>
              <w:t>о</w:t>
            </w:r>
            <w:r w:rsidRPr="0068293B">
              <w:rPr>
                <w:sz w:val="24"/>
                <w:szCs w:val="24"/>
              </w:rPr>
              <w:t>номным учреждениям и иным некоммерч</w:t>
            </w:r>
            <w:r w:rsidRPr="0068293B">
              <w:rPr>
                <w:sz w:val="24"/>
                <w:szCs w:val="24"/>
              </w:rPr>
              <w:t>е</w:t>
            </w:r>
            <w:r w:rsidRPr="0068293B">
              <w:rPr>
                <w:sz w:val="24"/>
                <w:szCs w:val="24"/>
              </w:rPr>
              <w:t>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6 03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6 03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«Военно-патрио</w:t>
            </w:r>
            <w:r w:rsidR="003231DB" w:rsidRPr="0068293B">
              <w:rPr>
                <w:sz w:val="24"/>
                <w:szCs w:val="24"/>
              </w:rPr>
              <w:t>-</w:t>
            </w:r>
            <w:r w:rsidRPr="0068293B">
              <w:rPr>
                <w:sz w:val="24"/>
                <w:szCs w:val="24"/>
              </w:rPr>
              <w:t>тическая ориентация и подготовка молодежи к военной службе»</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51 6 04 00000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410,0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410,0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6 04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410,0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410,0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w:t>
            </w:r>
            <w:r w:rsidRPr="0068293B">
              <w:rPr>
                <w:sz w:val="24"/>
                <w:szCs w:val="24"/>
              </w:rPr>
              <w:t>о</w:t>
            </w:r>
            <w:r w:rsidRPr="0068293B">
              <w:rPr>
                <w:sz w:val="24"/>
                <w:szCs w:val="24"/>
              </w:rPr>
              <w:t>номным учреждениям и иным некоммерч</w:t>
            </w:r>
            <w:r w:rsidRPr="0068293B">
              <w:rPr>
                <w:sz w:val="24"/>
                <w:szCs w:val="24"/>
              </w:rPr>
              <w:t>е</w:t>
            </w:r>
            <w:r w:rsidRPr="0068293B">
              <w:rPr>
                <w:sz w:val="24"/>
                <w:szCs w:val="24"/>
              </w:rPr>
              <w:t>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6 04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410,0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410,0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6 04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410,0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410,0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«Организация и пр</w:t>
            </w:r>
            <w:r w:rsidRPr="0068293B">
              <w:rPr>
                <w:sz w:val="24"/>
                <w:szCs w:val="24"/>
              </w:rPr>
              <w:t>о</w:t>
            </w:r>
            <w:r w:rsidRPr="0068293B">
              <w:rPr>
                <w:sz w:val="24"/>
                <w:szCs w:val="24"/>
              </w:rPr>
              <w:t>ведение областных конкурсов в сфере гра</w:t>
            </w:r>
            <w:r w:rsidRPr="0068293B">
              <w:rPr>
                <w:sz w:val="24"/>
                <w:szCs w:val="24"/>
              </w:rPr>
              <w:t>ж</w:t>
            </w:r>
            <w:r w:rsidRPr="0068293B">
              <w:rPr>
                <w:sz w:val="24"/>
                <w:szCs w:val="24"/>
              </w:rPr>
              <w:t>данско-патриотического и военно-патрио</w:t>
            </w:r>
            <w:r w:rsidR="003231DB" w:rsidRPr="0068293B">
              <w:rPr>
                <w:sz w:val="24"/>
                <w:szCs w:val="24"/>
              </w:rPr>
              <w:t>-</w:t>
            </w:r>
            <w:r w:rsidRPr="0068293B">
              <w:rPr>
                <w:sz w:val="24"/>
                <w:szCs w:val="24"/>
              </w:rPr>
              <w:t>тического воспитания молодежи»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51 6 05 00000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6 05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6 05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6 05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«Организация и пр</w:t>
            </w:r>
            <w:r w:rsidRPr="0068293B">
              <w:rPr>
                <w:sz w:val="24"/>
                <w:szCs w:val="24"/>
              </w:rPr>
              <w:t>о</w:t>
            </w:r>
            <w:r w:rsidRPr="0068293B">
              <w:rPr>
                <w:sz w:val="24"/>
                <w:szCs w:val="24"/>
              </w:rPr>
              <w:t>ведение курсов по переподготовке и (или) повышению квалификации преподавателей областных государственных образовательных организаций и муниципальных образовател</w:t>
            </w:r>
            <w:r w:rsidRPr="0068293B">
              <w:rPr>
                <w:sz w:val="24"/>
                <w:szCs w:val="24"/>
              </w:rPr>
              <w:t>ь</w:t>
            </w:r>
            <w:r w:rsidRPr="0068293B">
              <w:rPr>
                <w:sz w:val="24"/>
                <w:szCs w:val="24"/>
              </w:rPr>
              <w:t>ных организаций, осуществляющих подг</w:t>
            </w:r>
            <w:r w:rsidRPr="0068293B">
              <w:rPr>
                <w:sz w:val="24"/>
                <w:szCs w:val="24"/>
              </w:rPr>
              <w:t>о</w:t>
            </w:r>
            <w:r w:rsidRPr="0068293B">
              <w:rPr>
                <w:sz w:val="24"/>
                <w:szCs w:val="24"/>
              </w:rPr>
              <w:t>товку молодежи по основам военной слу</w:t>
            </w:r>
            <w:r w:rsidRPr="0068293B">
              <w:rPr>
                <w:sz w:val="24"/>
                <w:szCs w:val="24"/>
              </w:rPr>
              <w:t>ж</w:t>
            </w:r>
            <w:r w:rsidRPr="0068293B">
              <w:rPr>
                <w:sz w:val="24"/>
                <w:szCs w:val="24"/>
              </w:rPr>
              <w:t>бы»</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51 6 06 00000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6 06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6 06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lastRenderedPageBreak/>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6 06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«Развитие финансовой грамотности населения области»</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51 7 00 00000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5000,0</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5000,0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«Мониторинг и оце</w:t>
            </w:r>
            <w:r w:rsidRPr="0068293B">
              <w:rPr>
                <w:sz w:val="24"/>
                <w:szCs w:val="24"/>
              </w:rPr>
              <w:t>н</w:t>
            </w:r>
            <w:r w:rsidRPr="0068293B">
              <w:rPr>
                <w:sz w:val="24"/>
                <w:szCs w:val="24"/>
              </w:rPr>
              <w:t>ка уровня финансовой грамотности населения области и защиты прав потребителей фина</w:t>
            </w:r>
            <w:r w:rsidRPr="0068293B">
              <w:rPr>
                <w:sz w:val="24"/>
                <w:szCs w:val="24"/>
              </w:rPr>
              <w:t>н</w:t>
            </w:r>
            <w:r w:rsidRPr="0068293B">
              <w:rPr>
                <w:sz w:val="24"/>
                <w:szCs w:val="24"/>
              </w:rPr>
              <w:t>совых услуг»</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51 7 01 00000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7 01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7 01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7 01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«Создание потенци</w:t>
            </w:r>
            <w:r w:rsidRPr="0068293B">
              <w:rPr>
                <w:sz w:val="24"/>
                <w:szCs w:val="24"/>
              </w:rPr>
              <w:t>а</w:t>
            </w:r>
            <w:r w:rsidRPr="0068293B">
              <w:rPr>
                <w:sz w:val="24"/>
                <w:szCs w:val="24"/>
              </w:rPr>
              <w:t>ла в области повышения финансовой грамо</w:t>
            </w:r>
            <w:r w:rsidRPr="0068293B">
              <w:rPr>
                <w:sz w:val="24"/>
                <w:szCs w:val="24"/>
              </w:rPr>
              <w:t>т</w:t>
            </w:r>
            <w:r w:rsidRPr="0068293B">
              <w:rPr>
                <w:sz w:val="24"/>
                <w:szCs w:val="24"/>
              </w:rPr>
              <w:t>ности»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51 7 02 00000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7 02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7 02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7 02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«Разработка и реал</w:t>
            </w:r>
            <w:r w:rsidRPr="0068293B">
              <w:rPr>
                <w:sz w:val="24"/>
                <w:szCs w:val="24"/>
              </w:rPr>
              <w:t>и</w:t>
            </w:r>
            <w:r w:rsidRPr="0068293B">
              <w:rPr>
                <w:sz w:val="24"/>
                <w:szCs w:val="24"/>
              </w:rPr>
              <w:t>зация образовательных программ и информ</w:t>
            </w:r>
            <w:r w:rsidRPr="0068293B">
              <w:rPr>
                <w:sz w:val="24"/>
                <w:szCs w:val="24"/>
              </w:rPr>
              <w:t>а</w:t>
            </w:r>
            <w:r w:rsidRPr="0068293B">
              <w:rPr>
                <w:sz w:val="24"/>
                <w:szCs w:val="24"/>
              </w:rPr>
              <w:t>ционных кампаний по повышению финанс</w:t>
            </w:r>
            <w:r w:rsidRPr="0068293B">
              <w:rPr>
                <w:sz w:val="24"/>
                <w:szCs w:val="24"/>
              </w:rPr>
              <w:t>о</w:t>
            </w:r>
            <w:r w:rsidRPr="0068293B">
              <w:rPr>
                <w:sz w:val="24"/>
                <w:szCs w:val="24"/>
              </w:rPr>
              <w:t>вой грамотности»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51 7 03 00000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3900,0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3900,0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7 03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3900,0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3900,0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7 03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3900,0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3900,0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7 03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3900,0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3900,0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«Совершенствование защиты прав потребителей финансовых услуг»</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51 7 04 00000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7 04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7 04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7 04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«Создание в Саратовской области новых мест в общеобразовател</w:t>
            </w:r>
            <w:r w:rsidRPr="0068293B">
              <w:rPr>
                <w:b/>
                <w:bCs/>
                <w:sz w:val="24"/>
                <w:szCs w:val="24"/>
              </w:rPr>
              <w:t>ь</w:t>
            </w:r>
            <w:r w:rsidRPr="0068293B">
              <w:rPr>
                <w:b/>
                <w:bCs/>
                <w:sz w:val="24"/>
                <w:szCs w:val="24"/>
              </w:rPr>
              <w:t>ных организациях»</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51 8 00 00000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2000,0</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2000,0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«Строительство, р</w:t>
            </w:r>
            <w:r w:rsidRPr="0068293B">
              <w:rPr>
                <w:sz w:val="24"/>
                <w:szCs w:val="24"/>
              </w:rPr>
              <w:t>е</w:t>
            </w:r>
            <w:r w:rsidRPr="0068293B">
              <w:rPr>
                <w:sz w:val="24"/>
                <w:szCs w:val="24"/>
              </w:rPr>
              <w:t>конструкция и модернизация существующей инфраструктуры общего образования»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51 8 01 00000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2000,0</w:t>
            </w:r>
          </w:p>
        </w:tc>
      </w:tr>
      <w:tr w:rsidR="003231DB" w:rsidRPr="0068293B" w:rsidTr="00AD3007">
        <w:trPr>
          <w:trHeight w:val="255"/>
        </w:trPr>
        <w:tc>
          <w:tcPr>
            <w:tcW w:w="4962" w:type="dxa"/>
            <w:vAlign w:val="bottom"/>
          </w:tcPr>
          <w:p w:rsidR="003231DB" w:rsidRPr="0068293B" w:rsidRDefault="003231DB" w:rsidP="00147B1E">
            <w:pPr>
              <w:overflowPunct/>
              <w:autoSpaceDE/>
              <w:autoSpaceDN/>
              <w:adjustRightInd/>
              <w:jc w:val="both"/>
              <w:textAlignment w:val="auto"/>
              <w:rPr>
                <w:sz w:val="24"/>
                <w:szCs w:val="24"/>
              </w:rPr>
            </w:pPr>
          </w:p>
        </w:tc>
        <w:tc>
          <w:tcPr>
            <w:tcW w:w="1843" w:type="dxa"/>
            <w:noWrap/>
            <w:vAlign w:val="bottom"/>
          </w:tcPr>
          <w:p w:rsidR="003231DB" w:rsidRPr="0068293B" w:rsidRDefault="003231DB" w:rsidP="00147B1E">
            <w:pPr>
              <w:overflowPunct/>
              <w:autoSpaceDE/>
              <w:autoSpaceDN/>
              <w:adjustRightInd/>
              <w:jc w:val="center"/>
              <w:textAlignment w:val="auto"/>
              <w:rPr>
                <w:sz w:val="24"/>
                <w:szCs w:val="24"/>
              </w:rPr>
            </w:pPr>
          </w:p>
        </w:tc>
        <w:tc>
          <w:tcPr>
            <w:tcW w:w="709" w:type="dxa"/>
            <w:noWrap/>
            <w:vAlign w:val="bottom"/>
          </w:tcPr>
          <w:p w:rsidR="003231DB" w:rsidRPr="0068293B" w:rsidRDefault="003231DB" w:rsidP="00147B1E">
            <w:pPr>
              <w:overflowPunct/>
              <w:autoSpaceDE/>
              <w:autoSpaceDN/>
              <w:adjustRightInd/>
              <w:jc w:val="center"/>
              <w:textAlignment w:val="auto"/>
              <w:rPr>
                <w:sz w:val="24"/>
                <w:szCs w:val="24"/>
              </w:rPr>
            </w:pPr>
          </w:p>
        </w:tc>
        <w:tc>
          <w:tcPr>
            <w:tcW w:w="1417" w:type="dxa"/>
            <w:noWrap/>
            <w:vAlign w:val="bottom"/>
          </w:tcPr>
          <w:p w:rsidR="003231DB" w:rsidRPr="0068293B" w:rsidRDefault="003231DB" w:rsidP="00147B1E">
            <w:pPr>
              <w:overflowPunct/>
              <w:autoSpaceDE/>
              <w:autoSpaceDN/>
              <w:adjustRightInd/>
              <w:jc w:val="right"/>
              <w:textAlignment w:val="auto"/>
              <w:rPr>
                <w:sz w:val="24"/>
                <w:szCs w:val="24"/>
              </w:rPr>
            </w:pPr>
          </w:p>
        </w:tc>
        <w:tc>
          <w:tcPr>
            <w:tcW w:w="1418" w:type="dxa"/>
            <w:vAlign w:val="bottom"/>
          </w:tcPr>
          <w:p w:rsidR="003231DB" w:rsidRPr="0068293B" w:rsidRDefault="003231DB" w:rsidP="00147B1E">
            <w:pPr>
              <w:overflowPunct/>
              <w:autoSpaceDE/>
              <w:autoSpaceDN/>
              <w:adjustRightInd/>
              <w:jc w:val="right"/>
              <w:textAlignment w:val="auto"/>
              <w:rPr>
                <w:sz w:val="24"/>
                <w:szCs w:val="24"/>
              </w:rPr>
            </w:pPr>
          </w:p>
        </w:tc>
      </w:tr>
      <w:tr w:rsidR="003231DB" w:rsidRPr="0068293B" w:rsidTr="00AD3007">
        <w:trPr>
          <w:trHeight w:val="255"/>
        </w:trPr>
        <w:tc>
          <w:tcPr>
            <w:tcW w:w="4962" w:type="dxa"/>
            <w:vAlign w:val="bottom"/>
          </w:tcPr>
          <w:p w:rsidR="003231DB" w:rsidRPr="0068293B" w:rsidRDefault="003231DB" w:rsidP="00147B1E">
            <w:pPr>
              <w:overflowPunct/>
              <w:autoSpaceDE/>
              <w:autoSpaceDN/>
              <w:adjustRightInd/>
              <w:jc w:val="both"/>
              <w:textAlignment w:val="auto"/>
              <w:rPr>
                <w:sz w:val="24"/>
                <w:szCs w:val="24"/>
              </w:rPr>
            </w:pPr>
          </w:p>
        </w:tc>
        <w:tc>
          <w:tcPr>
            <w:tcW w:w="1843" w:type="dxa"/>
            <w:noWrap/>
            <w:vAlign w:val="bottom"/>
          </w:tcPr>
          <w:p w:rsidR="003231DB" w:rsidRPr="0068293B" w:rsidRDefault="003231DB" w:rsidP="00147B1E">
            <w:pPr>
              <w:overflowPunct/>
              <w:autoSpaceDE/>
              <w:autoSpaceDN/>
              <w:adjustRightInd/>
              <w:jc w:val="center"/>
              <w:textAlignment w:val="auto"/>
              <w:rPr>
                <w:sz w:val="24"/>
                <w:szCs w:val="24"/>
              </w:rPr>
            </w:pPr>
          </w:p>
        </w:tc>
        <w:tc>
          <w:tcPr>
            <w:tcW w:w="709" w:type="dxa"/>
            <w:noWrap/>
            <w:vAlign w:val="bottom"/>
          </w:tcPr>
          <w:p w:rsidR="003231DB" w:rsidRPr="0068293B" w:rsidRDefault="003231DB" w:rsidP="00147B1E">
            <w:pPr>
              <w:overflowPunct/>
              <w:autoSpaceDE/>
              <w:autoSpaceDN/>
              <w:adjustRightInd/>
              <w:jc w:val="center"/>
              <w:textAlignment w:val="auto"/>
              <w:rPr>
                <w:sz w:val="24"/>
                <w:szCs w:val="24"/>
              </w:rPr>
            </w:pPr>
          </w:p>
        </w:tc>
        <w:tc>
          <w:tcPr>
            <w:tcW w:w="1417" w:type="dxa"/>
            <w:noWrap/>
            <w:vAlign w:val="bottom"/>
          </w:tcPr>
          <w:p w:rsidR="003231DB" w:rsidRPr="0068293B" w:rsidRDefault="003231DB" w:rsidP="00147B1E">
            <w:pPr>
              <w:overflowPunct/>
              <w:autoSpaceDE/>
              <w:autoSpaceDN/>
              <w:adjustRightInd/>
              <w:jc w:val="right"/>
              <w:textAlignment w:val="auto"/>
              <w:rPr>
                <w:sz w:val="24"/>
                <w:szCs w:val="24"/>
              </w:rPr>
            </w:pPr>
          </w:p>
        </w:tc>
        <w:tc>
          <w:tcPr>
            <w:tcW w:w="1418" w:type="dxa"/>
            <w:vAlign w:val="bottom"/>
          </w:tcPr>
          <w:p w:rsidR="003231DB" w:rsidRPr="0068293B" w:rsidRDefault="003231DB" w:rsidP="00147B1E">
            <w:pPr>
              <w:overflowPunct/>
              <w:autoSpaceDE/>
              <w:autoSpaceDN/>
              <w:adjustRightInd/>
              <w:jc w:val="right"/>
              <w:textAlignment w:val="auto"/>
              <w:rPr>
                <w:sz w:val="24"/>
                <w:szCs w:val="24"/>
              </w:rPr>
            </w:pPr>
          </w:p>
        </w:tc>
      </w:tr>
      <w:tr w:rsidR="00071DB1" w:rsidRPr="0068293B" w:rsidTr="00AD3007">
        <w:trPr>
          <w:trHeight w:val="255"/>
        </w:trPr>
        <w:tc>
          <w:tcPr>
            <w:tcW w:w="4962" w:type="dxa"/>
            <w:vAlign w:val="bottom"/>
          </w:tcPr>
          <w:p w:rsidR="00071DB1" w:rsidRPr="0068293B" w:rsidRDefault="00071DB1" w:rsidP="00955F5F">
            <w:pPr>
              <w:overflowPunct/>
              <w:autoSpaceDE/>
              <w:autoSpaceDN/>
              <w:adjustRightInd/>
              <w:jc w:val="both"/>
              <w:textAlignment w:val="auto"/>
              <w:rPr>
                <w:sz w:val="24"/>
                <w:szCs w:val="24"/>
              </w:rPr>
            </w:pPr>
            <w:r w:rsidRPr="0068293B">
              <w:rPr>
                <w:sz w:val="24"/>
                <w:szCs w:val="24"/>
              </w:rPr>
              <w:lastRenderedPageBreak/>
              <w:t>Реализация мероприятий по содействию с</w:t>
            </w:r>
            <w:r w:rsidRPr="0068293B">
              <w:rPr>
                <w:sz w:val="24"/>
                <w:szCs w:val="24"/>
              </w:rPr>
              <w:t>о</w:t>
            </w:r>
            <w:r w:rsidRPr="0068293B">
              <w:rPr>
                <w:sz w:val="24"/>
                <w:szCs w:val="24"/>
              </w:rPr>
              <w:t>здани</w:t>
            </w:r>
            <w:r w:rsidR="00955F5F" w:rsidRPr="0068293B">
              <w:rPr>
                <w:sz w:val="24"/>
                <w:szCs w:val="24"/>
              </w:rPr>
              <w:t>я</w:t>
            </w:r>
            <w:r w:rsidRPr="0068293B">
              <w:rPr>
                <w:sz w:val="24"/>
                <w:szCs w:val="24"/>
              </w:rPr>
              <w:t xml:space="preserve"> новых мест в общеобразовательных организациях за счет средств областного бюджета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8 01 R5200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8 01 R5200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 8 01 R5200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Государственная программа Саратовской области «Социальная поддержка и соц</w:t>
            </w:r>
            <w:r w:rsidRPr="0068293B">
              <w:rPr>
                <w:b/>
                <w:bCs/>
                <w:sz w:val="24"/>
                <w:szCs w:val="24"/>
              </w:rPr>
              <w:t>и</w:t>
            </w:r>
            <w:r w:rsidRPr="0068293B">
              <w:rPr>
                <w:b/>
                <w:bCs/>
                <w:sz w:val="24"/>
                <w:szCs w:val="24"/>
              </w:rPr>
              <w:t>альное обслуживание граждан до 2020 г</w:t>
            </w:r>
            <w:r w:rsidRPr="0068293B">
              <w:rPr>
                <w:b/>
                <w:bCs/>
                <w:sz w:val="24"/>
                <w:szCs w:val="24"/>
              </w:rPr>
              <w:t>о</w:t>
            </w:r>
            <w:r w:rsidRPr="0068293B">
              <w:rPr>
                <w:b/>
                <w:bCs/>
                <w:sz w:val="24"/>
                <w:szCs w:val="24"/>
              </w:rPr>
              <w:t>да»</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52 0 00 00000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14212209,1</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14241794,9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«Социальная поддержка граждан»</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52 1 00 00000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10286206,9</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10315681,5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«Региональные д</w:t>
            </w:r>
            <w:r w:rsidRPr="0068293B">
              <w:rPr>
                <w:sz w:val="24"/>
                <w:szCs w:val="24"/>
              </w:rPr>
              <w:t>о</w:t>
            </w:r>
            <w:r w:rsidRPr="0068293B">
              <w:rPr>
                <w:sz w:val="24"/>
                <w:szCs w:val="24"/>
              </w:rPr>
              <w:t>платы к пенсии, дополнительное пенсионное обеспечение»</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225504,4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225504,4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Доплаты к пенсии государственным гражда</w:t>
            </w:r>
            <w:r w:rsidRPr="0068293B">
              <w:rPr>
                <w:sz w:val="24"/>
                <w:szCs w:val="24"/>
              </w:rPr>
              <w:t>н</w:t>
            </w:r>
            <w:r w:rsidRPr="0068293B">
              <w:rPr>
                <w:sz w:val="24"/>
                <w:szCs w:val="24"/>
              </w:rPr>
              <w:t>ским служащим области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52 1 02 20010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67087,0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67087,0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52 1 02 20010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1006,3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1006,3</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52 1 02 20010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1006,3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1006,3</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52 1 02 20010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66080,7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66080,7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52 1 02 20010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66080,7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66080,7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Доплаты к пенсии лицам, замещавшим дол</w:t>
            </w:r>
            <w:r w:rsidRPr="0068293B">
              <w:rPr>
                <w:sz w:val="24"/>
                <w:szCs w:val="24"/>
              </w:rPr>
              <w:t>ж</w:t>
            </w:r>
            <w:r w:rsidRPr="0068293B">
              <w:rPr>
                <w:sz w:val="24"/>
                <w:szCs w:val="24"/>
              </w:rPr>
              <w:t>ности в органах государственной власти и управления Саратовской области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14287,0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14287,0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214,3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214,3</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214,3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214,3</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14072,7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14072,7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14072,7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14072,7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Ежемесячная доплата к пенсии лицам, пр</w:t>
            </w:r>
            <w:r w:rsidRPr="0068293B">
              <w:rPr>
                <w:sz w:val="24"/>
                <w:szCs w:val="24"/>
              </w:rPr>
              <w:t>и</w:t>
            </w:r>
            <w:r w:rsidRPr="0068293B">
              <w:rPr>
                <w:sz w:val="24"/>
                <w:szCs w:val="24"/>
              </w:rPr>
              <w:t>нимавшим участие в военно-стратегической операции «Анадырь»</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52 1 02 20030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448,2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448,2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52 1 02 20030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52 1 02 20030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52 1 02 20030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441,5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441,5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lastRenderedPageBreak/>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52 1 02 20030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441,5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441,5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Доплата к пенсии Героям Советского Союза, Героям Российской Федерации и полным к</w:t>
            </w:r>
            <w:r w:rsidRPr="0068293B">
              <w:rPr>
                <w:sz w:val="24"/>
                <w:szCs w:val="24"/>
              </w:rPr>
              <w:t>а</w:t>
            </w:r>
            <w:r w:rsidRPr="0068293B">
              <w:rPr>
                <w:sz w:val="24"/>
                <w:szCs w:val="24"/>
              </w:rPr>
              <w:t>валерам ордена Славы</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52 1 02 20050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48,4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48,4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52 1 02 20050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0,7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0,7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52 1 02 20050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0,7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0,7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52 1 02 20050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47,7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47,7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52 1 02 20050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47,7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47,7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Доплата к пенсии Почетным гражданам С</w:t>
            </w:r>
            <w:r w:rsidRPr="0068293B">
              <w:rPr>
                <w:sz w:val="24"/>
                <w:szCs w:val="24"/>
              </w:rPr>
              <w:t>а</w:t>
            </w:r>
            <w:r w:rsidRPr="0068293B">
              <w:rPr>
                <w:sz w:val="24"/>
                <w:szCs w:val="24"/>
              </w:rPr>
              <w:t>ратовской области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52 1 02 20060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3471,3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3471,3</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52 1 02 20060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52,1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52,1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52 1 02 20060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52,1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52,1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52 1 02 20060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3419,2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3419,2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52 1 02 20060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3419,2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3419,2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Доплата к пенсии инвалидам вследствие р</w:t>
            </w:r>
            <w:r w:rsidRPr="0068293B">
              <w:rPr>
                <w:sz w:val="24"/>
                <w:szCs w:val="24"/>
              </w:rPr>
              <w:t>а</w:t>
            </w:r>
            <w:r w:rsidRPr="0068293B">
              <w:rPr>
                <w:sz w:val="24"/>
                <w:szCs w:val="24"/>
              </w:rPr>
              <w:t>нения, контузии, увечья или заболевания, п</w:t>
            </w:r>
            <w:r w:rsidRPr="0068293B">
              <w:rPr>
                <w:sz w:val="24"/>
                <w:szCs w:val="24"/>
              </w:rPr>
              <w:t>о</w:t>
            </w:r>
            <w:r w:rsidRPr="0068293B">
              <w:rPr>
                <w:sz w:val="24"/>
                <w:szCs w:val="24"/>
              </w:rPr>
              <w:t>лученных при исполнении обязанностей в</w:t>
            </w:r>
            <w:r w:rsidRPr="0068293B">
              <w:rPr>
                <w:sz w:val="24"/>
                <w:szCs w:val="24"/>
              </w:rPr>
              <w:t>о</w:t>
            </w:r>
            <w:r w:rsidRPr="0068293B">
              <w:rPr>
                <w:sz w:val="24"/>
                <w:szCs w:val="24"/>
              </w:rPr>
              <w:t>енной службы, службы в органах внутренних дел в районах боевых действий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52 1 02 20070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1764,0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1764,0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52 1 02 20070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26,5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26,5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52 1 02 20070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26,5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26,5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52 1 02 20070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1737,5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1737,5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52 1 02 20070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1737,5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1737,5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Доплата к пенсии гражданам, имеющим ос</w:t>
            </w:r>
            <w:r w:rsidRPr="0068293B">
              <w:rPr>
                <w:sz w:val="24"/>
                <w:szCs w:val="24"/>
              </w:rPr>
              <w:t>о</w:t>
            </w:r>
            <w:r w:rsidRPr="0068293B">
              <w:rPr>
                <w:sz w:val="24"/>
                <w:szCs w:val="24"/>
              </w:rPr>
              <w:t>бые заслуги перед Саратовской областью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52 1 02 20080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65041,2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65041,2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52 1 02 20080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975,6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975,6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52 1 02 20080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975,6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975,6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52 1 02 20080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64065,6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64065,6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52 1 02 20080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64065,6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64065,6</w:t>
            </w:r>
          </w:p>
        </w:tc>
      </w:tr>
      <w:tr w:rsidR="003231DB" w:rsidRPr="0068293B" w:rsidTr="00AD3007">
        <w:trPr>
          <w:trHeight w:val="255"/>
        </w:trPr>
        <w:tc>
          <w:tcPr>
            <w:tcW w:w="4962" w:type="dxa"/>
            <w:vAlign w:val="bottom"/>
          </w:tcPr>
          <w:p w:rsidR="003231DB" w:rsidRPr="0068293B" w:rsidRDefault="003231DB" w:rsidP="00147B1E">
            <w:pPr>
              <w:overflowPunct/>
              <w:autoSpaceDE/>
              <w:autoSpaceDN/>
              <w:adjustRightInd/>
              <w:jc w:val="both"/>
              <w:textAlignment w:val="auto"/>
              <w:rPr>
                <w:sz w:val="24"/>
                <w:szCs w:val="24"/>
              </w:rPr>
            </w:pPr>
          </w:p>
        </w:tc>
        <w:tc>
          <w:tcPr>
            <w:tcW w:w="1843" w:type="dxa"/>
            <w:noWrap/>
            <w:vAlign w:val="bottom"/>
          </w:tcPr>
          <w:p w:rsidR="003231DB" w:rsidRPr="0068293B" w:rsidRDefault="003231DB" w:rsidP="00147B1E">
            <w:pPr>
              <w:overflowPunct/>
              <w:autoSpaceDE/>
              <w:autoSpaceDN/>
              <w:adjustRightInd/>
              <w:jc w:val="center"/>
              <w:textAlignment w:val="auto"/>
              <w:rPr>
                <w:sz w:val="24"/>
                <w:szCs w:val="24"/>
              </w:rPr>
            </w:pPr>
          </w:p>
        </w:tc>
        <w:tc>
          <w:tcPr>
            <w:tcW w:w="709" w:type="dxa"/>
            <w:noWrap/>
            <w:vAlign w:val="bottom"/>
          </w:tcPr>
          <w:p w:rsidR="003231DB" w:rsidRPr="0068293B" w:rsidRDefault="003231DB" w:rsidP="00147B1E">
            <w:pPr>
              <w:overflowPunct/>
              <w:autoSpaceDE/>
              <w:autoSpaceDN/>
              <w:adjustRightInd/>
              <w:jc w:val="center"/>
              <w:textAlignment w:val="auto"/>
              <w:rPr>
                <w:sz w:val="24"/>
                <w:szCs w:val="24"/>
              </w:rPr>
            </w:pPr>
          </w:p>
        </w:tc>
        <w:tc>
          <w:tcPr>
            <w:tcW w:w="1417" w:type="dxa"/>
            <w:noWrap/>
            <w:vAlign w:val="bottom"/>
          </w:tcPr>
          <w:p w:rsidR="003231DB" w:rsidRPr="0068293B" w:rsidRDefault="003231DB" w:rsidP="00147B1E">
            <w:pPr>
              <w:overflowPunct/>
              <w:autoSpaceDE/>
              <w:autoSpaceDN/>
              <w:adjustRightInd/>
              <w:jc w:val="right"/>
              <w:textAlignment w:val="auto"/>
              <w:rPr>
                <w:sz w:val="24"/>
                <w:szCs w:val="24"/>
              </w:rPr>
            </w:pPr>
          </w:p>
        </w:tc>
        <w:tc>
          <w:tcPr>
            <w:tcW w:w="1418" w:type="dxa"/>
            <w:vAlign w:val="bottom"/>
          </w:tcPr>
          <w:p w:rsidR="003231DB" w:rsidRPr="0068293B" w:rsidRDefault="003231DB" w:rsidP="00147B1E">
            <w:pPr>
              <w:overflowPunct/>
              <w:autoSpaceDE/>
              <w:autoSpaceDN/>
              <w:adjustRightInd/>
              <w:jc w:val="right"/>
              <w:textAlignment w:val="auto"/>
              <w:rPr>
                <w:sz w:val="24"/>
                <w:szCs w:val="24"/>
              </w:rPr>
            </w:pPr>
          </w:p>
        </w:tc>
      </w:tr>
      <w:tr w:rsidR="00071DB1" w:rsidRPr="0068293B" w:rsidTr="00AD3007">
        <w:trPr>
          <w:trHeight w:val="255"/>
        </w:trPr>
        <w:tc>
          <w:tcPr>
            <w:tcW w:w="4962" w:type="dxa"/>
            <w:vAlign w:val="bottom"/>
          </w:tcPr>
          <w:p w:rsidR="00071DB1" w:rsidRPr="0068293B" w:rsidRDefault="00071DB1" w:rsidP="00955F5F">
            <w:pPr>
              <w:overflowPunct/>
              <w:autoSpaceDE/>
              <w:autoSpaceDN/>
              <w:adjustRightInd/>
              <w:jc w:val="both"/>
              <w:textAlignment w:val="auto"/>
              <w:rPr>
                <w:sz w:val="24"/>
                <w:szCs w:val="24"/>
              </w:rPr>
            </w:pPr>
            <w:r w:rsidRPr="0068293B">
              <w:rPr>
                <w:sz w:val="24"/>
                <w:szCs w:val="24"/>
              </w:rPr>
              <w:lastRenderedPageBreak/>
              <w:t>Ежемесячная доплата к пенсии лицам, зам</w:t>
            </w:r>
            <w:r w:rsidRPr="0068293B">
              <w:rPr>
                <w:sz w:val="24"/>
                <w:szCs w:val="24"/>
              </w:rPr>
              <w:t>е</w:t>
            </w:r>
            <w:r w:rsidRPr="0068293B">
              <w:rPr>
                <w:sz w:val="24"/>
                <w:szCs w:val="24"/>
              </w:rPr>
              <w:t>щавшим государственные должности Сар</w:t>
            </w:r>
            <w:r w:rsidRPr="0068293B">
              <w:rPr>
                <w:sz w:val="24"/>
                <w:szCs w:val="24"/>
              </w:rPr>
              <w:t>а</w:t>
            </w:r>
            <w:r w:rsidRPr="0068293B">
              <w:rPr>
                <w:sz w:val="24"/>
                <w:szCs w:val="24"/>
              </w:rPr>
              <w:t xml:space="preserve">товской области, в соответствии с Законом Саратовской области </w:t>
            </w:r>
            <w:r w:rsidR="00955F5F" w:rsidRPr="0068293B">
              <w:rPr>
                <w:sz w:val="24"/>
                <w:szCs w:val="24"/>
              </w:rPr>
              <w:t xml:space="preserve">от 5 сентября 1996 года </w:t>
            </w:r>
            <w:r w:rsidRPr="0068293B">
              <w:rPr>
                <w:sz w:val="24"/>
                <w:szCs w:val="24"/>
              </w:rPr>
              <w:t>«О Правительстве Саратовской области»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52 1 02 20090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25782,6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25782,6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52 1 02 20090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386,7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386,7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52 1 02 20090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386,7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386,7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52 1 02 20090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25395,9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25395,9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52 1 02 20090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25395,9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25395,9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Ежемесячная доплата к пенсии лицам, зам</w:t>
            </w:r>
            <w:r w:rsidRPr="0068293B">
              <w:rPr>
                <w:sz w:val="24"/>
                <w:szCs w:val="24"/>
              </w:rPr>
              <w:t>е</w:t>
            </w:r>
            <w:r w:rsidRPr="0068293B">
              <w:rPr>
                <w:sz w:val="24"/>
                <w:szCs w:val="24"/>
              </w:rPr>
              <w:t>щавшим государственные должности, в соо</w:t>
            </w:r>
            <w:r w:rsidRPr="0068293B">
              <w:rPr>
                <w:sz w:val="24"/>
                <w:szCs w:val="24"/>
              </w:rPr>
              <w:t>т</w:t>
            </w:r>
            <w:r w:rsidRPr="0068293B">
              <w:rPr>
                <w:sz w:val="24"/>
                <w:szCs w:val="24"/>
              </w:rPr>
              <w:t>ветствии с Законом Саратовской области от 21 июля 1997 года № 43-ЗСО «О социальных гарантиях»</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02 200А0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13483,3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13483,3</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02 200А0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202,2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202,2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02 200А0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202,2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202,2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02 200А0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13281,1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13281,1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02 200А0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13281,1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13281,1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Ежемесячная доплата к пенсии лицам, зам</w:t>
            </w:r>
            <w:r w:rsidRPr="0068293B">
              <w:rPr>
                <w:sz w:val="24"/>
                <w:szCs w:val="24"/>
              </w:rPr>
              <w:t>е</w:t>
            </w:r>
            <w:r w:rsidRPr="0068293B">
              <w:rPr>
                <w:sz w:val="24"/>
                <w:szCs w:val="24"/>
              </w:rPr>
              <w:t>щавшим государственные должности Сар</w:t>
            </w:r>
            <w:r w:rsidRPr="0068293B">
              <w:rPr>
                <w:sz w:val="24"/>
                <w:szCs w:val="24"/>
              </w:rPr>
              <w:t>а</w:t>
            </w:r>
            <w:r w:rsidRPr="0068293B">
              <w:rPr>
                <w:sz w:val="24"/>
                <w:szCs w:val="24"/>
              </w:rPr>
              <w:t>товской области, в соответствии с Законом Саратовской области от 27 сентября 2011 г</w:t>
            </w:r>
            <w:r w:rsidRPr="0068293B">
              <w:rPr>
                <w:sz w:val="24"/>
                <w:szCs w:val="24"/>
              </w:rPr>
              <w:t>о</w:t>
            </w:r>
            <w:r w:rsidRPr="0068293B">
              <w:rPr>
                <w:sz w:val="24"/>
                <w:szCs w:val="24"/>
              </w:rPr>
              <w:t>да № 125-ЗСО «О Счетной палате Сарато</w:t>
            </w:r>
            <w:r w:rsidRPr="0068293B">
              <w:rPr>
                <w:sz w:val="24"/>
                <w:szCs w:val="24"/>
              </w:rPr>
              <w:t>в</w:t>
            </w:r>
            <w:r w:rsidRPr="0068293B">
              <w:rPr>
                <w:sz w:val="24"/>
                <w:szCs w:val="24"/>
              </w:rPr>
              <w:t>ской области»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02 200Б0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3039,0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3039,0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02 200Б0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3039,0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3039,0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02 200Б0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3039,0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3039,0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Ежемесячная доплата к пенсии лицам, зам</w:t>
            </w:r>
            <w:r w:rsidRPr="0068293B">
              <w:rPr>
                <w:sz w:val="24"/>
                <w:szCs w:val="24"/>
              </w:rPr>
              <w:t>е</w:t>
            </w:r>
            <w:r w:rsidRPr="0068293B">
              <w:rPr>
                <w:sz w:val="24"/>
                <w:szCs w:val="24"/>
              </w:rPr>
              <w:t>щавшим государственную должность Упо</w:t>
            </w:r>
            <w:r w:rsidRPr="0068293B">
              <w:rPr>
                <w:sz w:val="24"/>
                <w:szCs w:val="24"/>
              </w:rPr>
              <w:t>л</w:t>
            </w:r>
            <w:r w:rsidRPr="0068293B">
              <w:rPr>
                <w:sz w:val="24"/>
                <w:szCs w:val="24"/>
              </w:rPr>
              <w:t>номоченного по правам человека в Сарато</w:t>
            </w:r>
            <w:r w:rsidRPr="0068293B">
              <w:rPr>
                <w:sz w:val="24"/>
                <w:szCs w:val="24"/>
              </w:rPr>
              <w:t>в</w:t>
            </w:r>
            <w:r w:rsidRPr="0068293B">
              <w:rPr>
                <w:sz w:val="24"/>
                <w:szCs w:val="24"/>
              </w:rPr>
              <w:t>ской области, в соответствии с Законом Сар</w:t>
            </w:r>
            <w:r w:rsidRPr="0068293B">
              <w:rPr>
                <w:sz w:val="24"/>
                <w:szCs w:val="24"/>
              </w:rPr>
              <w:t>а</w:t>
            </w:r>
            <w:r w:rsidRPr="0068293B">
              <w:rPr>
                <w:sz w:val="24"/>
                <w:szCs w:val="24"/>
              </w:rPr>
              <w:t xml:space="preserve">товской области от 12 октября 1998 года </w:t>
            </w:r>
            <w:r w:rsidR="003231DB" w:rsidRPr="0068293B">
              <w:rPr>
                <w:sz w:val="24"/>
                <w:szCs w:val="24"/>
              </w:rPr>
              <w:t xml:space="preserve">            </w:t>
            </w:r>
            <w:r w:rsidRPr="0068293B">
              <w:rPr>
                <w:sz w:val="24"/>
                <w:szCs w:val="24"/>
              </w:rPr>
              <w:t>№ 50-ЗСО «Об Уполномоченном по правам человека в Саратовской области»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02 200Г0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1442,8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1442,8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02 200Г0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1442,8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1442,8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02 200Г0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1442,8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1442,8</w:t>
            </w:r>
          </w:p>
        </w:tc>
      </w:tr>
      <w:tr w:rsidR="003231DB" w:rsidRPr="0068293B" w:rsidTr="00AD3007">
        <w:trPr>
          <w:trHeight w:val="255"/>
        </w:trPr>
        <w:tc>
          <w:tcPr>
            <w:tcW w:w="4962" w:type="dxa"/>
            <w:vAlign w:val="bottom"/>
          </w:tcPr>
          <w:p w:rsidR="003231DB" w:rsidRPr="0068293B" w:rsidRDefault="003231DB" w:rsidP="00147B1E">
            <w:pPr>
              <w:overflowPunct/>
              <w:autoSpaceDE/>
              <w:autoSpaceDN/>
              <w:adjustRightInd/>
              <w:jc w:val="both"/>
              <w:textAlignment w:val="auto"/>
              <w:rPr>
                <w:sz w:val="24"/>
                <w:szCs w:val="24"/>
              </w:rPr>
            </w:pPr>
          </w:p>
        </w:tc>
        <w:tc>
          <w:tcPr>
            <w:tcW w:w="1843" w:type="dxa"/>
            <w:noWrap/>
            <w:vAlign w:val="bottom"/>
          </w:tcPr>
          <w:p w:rsidR="003231DB" w:rsidRPr="0068293B" w:rsidRDefault="003231DB" w:rsidP="00147B1E">
            <w:pPr>
              <w:overflowPunct/>
              <w:autoSpaceDE/>
              <w:autoSpaceDN/>
              <w:adjustRightInd/>
              <w:jc w:val="center"/>
              <w:textAlignment w:val="auto"/>
              <w:rPr>
                <w:sz w:val="24"/>
                <w:szCs w:val="24"/>
              </w:rPr>
            </w:pPr>
          </w:p>
        </w:tc>
        <w:tc>
          <w:tcPr>
            <w:tcW w:w="709" w:type="dxa"/>
            <w:noWrap/>
            <w:vAlign w:val="bottom"/>
          </w:tcPr>
          <w:p w:rsidR="003231DB" w:rsidRPr="0068293B" w:rsidRDefault="003231DB" w:rsidP="00147B1E">
            <w:pPr>
              <w:overflowPunct/>
              <w:autoSpaceDE/>
              <w:autoSpaceDN/>
              <w:adjustRightInd/>
              <w:jc w:val="center"/>
              <w:textAlignment w:val="auto"/>
              <w:rPr>
                <w:sz w:val="24"/>
                <w:szCs w:val="24"/>
              </w:rPr>
            </w:pPr>
          </w:p>
        </w:tc>
        <w:tc>
          <w:tcPr>
            <w:tcW w:w="1417" w:type="dxa"/>
            <w:noWrap/>
            <w:vAlign w:val="bottom"/>
          </w:tcPr>
          <w:p w:rsidR="003231DB" w:rsidRPr="0068293B" w:rsidRDefault="003231DB" w:rsidP="00147B1E">
            <w:pPr>
              <w:overflowPunct/>
              <w:autoSpaceDE/>
              <w:autoSpaceDN/>
              <w:adjustRightInd/>
              <w:jc w:val="right"/>
              <w:textAlignment w:val="auto"/>
              <w:rPr>
                <w:sz w:val="24"/>
                <w:szCs w:val="24"/>
              </w:rPr>
            </w:pPr>
          </w:p>
        </w:tc>
        <w:tc>
          <w:tcPr>
            <w:tcW w:w="1418" w:type="dxa"/>
            <w:vAlign w:val="bottom"/>
          </w:tcPr>
          <w:p w:rsidR="003231DB" w:rsidRPr="0068293B" w:rsidRDefault="003231DB" w:rsidP="00147B1E">
            <w:pPr>
              <w:overflowPunct/>
              <w:autoSpaceDE/>
              <w:autoSpaceDN/>
              <w:adjustRightInd/>
              <w:jc w:val="right"/>
              <w:textAlignment w:val="auto"/>
              <w:rPr>
                <w:sz w:val="24"/>
                <w:szCs w:val="24"/>
              </w:rPr>
            </w:pPr>
          </w:p>
        </w:tc>
      </w:tr>
      <w:tr w:rsidR="003231DB" w:rsidRPr="0068293B" w:rsidTr="00AD3007">
        <w:trPr>
          <w:trHeight w:val="255"/>
        </w:trPr>
        <w:tc>
          <w:tcPr>
            <w:tcW w:w="4962" w:type="dxa"/>
            <w:vAlign w:val="bottom"/>
          </w:tcPr>
          <w:p w:rsidR="003231DB" w:rsidRPr="0068293B" w:rsidRDefault="003231DB" w:rsidP="00147B1E">
            <w:pPr>
              <w:overflowPunct/>
              <w:autoSpaceDE/>
              <w:autoSpaceDN/>
              <w:adjustRightInd/>
              <w:jc w:val="both"/>
              <w:textAlignment w:val="auto"/>
              <w:rPr>
                <w:sz w:val="24"/>
                <w:szCs w:val="24"/>
              </w:rPr>
            </w:pPr>
          </w:p>
        </w:tc>
        <w:tc>
          <w:tcPr>
            <w:tcW w:w="1843" w:type="dxa"/>
            <w:noWrap/>
            <w:vAlign w:val="bottom"/>
          </w:tcPr>
          <w:p w:rsidR="003231DB" w:rsidRPr="0068293B" w:rsidRDefault="003231DB" w:rsidP="00147B1E">
            <w:pPr>
              <w:overflowPunct/>
              <w:autoSpaceDE/>
              <w:autoSpaceDN/>
              <w:adjustRightInd/>
              <w:jc w:val="center"/>
              <w:textAlignment w:val="auto"/>
              <w:rPr>
                <w:sz w:val="24"/>
                <w:szCs w:val="24"/>
              </w:rPr>
            </w:pPr>
          </w:p>
        </w:tc>
        <w:tc>
          <w:tcPr>
            <w:tcW w:w="709" w:type="dxa"/>
            <w:noWrap/>
            <w:vAlign w:val="bottom"/>
          </w:tcPr>
          <w:p w:rsidR="003231DB" w:rsidRPr="0068293B" w:rsidRDefault="003231DB" w:rsidP="00147B1E">
            <w:pPr>
              <w:overflowPunct/>
              <w:autoSpaceDE/>
              <w:autoSpaceDN/>
              <w:adjustRightInd/>
              <w:jc w:val="center"/>
              <w:textAlignment w:val="auto"/>
              <w:rPr>
                <w:sz w:val="24"/>
                <w:szCs w:val="24"/>
              </w:rPr>
            </w:pPr>
          </w:p>
        </w:tc>
        <w:tc>
          <w:tcPr>
            <w:tcW w:w="1417" w:type="dxa"/>
            <w:noWrap/>
            <w:vAlign w:val="bottom"/>
          </w:tcPr>
          <w:p w:rsidR="003231DB" w:rsidRPr="0068293B" w:rsidRDefault="003231DB" w:rsidP="00147B1E">
            <w:pPr>
              <w:overflowPunct/>
              <w:autoSpaceDE/>
              <w:autoSpaceDN/>
              <w:adjustRightInd/>
              <w:jc w:val="right"/>
              <w:textAlignment w:val="auto"/>
              <w:rPr>
                <w:sz w:val="24"/>
                <w:szCs w:val="24"/>
              </w:rPr>
            </w:pPr>
          </w:p>
        </w:tc>
        <w:tc>
          <w:tcPr>
            <w:tcW w:w="1418" w:type="dxa"/>
            <w:vAlign w:val="bottom"/>
          </w:tcPr>
          <w:p w:rsidR="003231DB" w:rsidRPr="0068293B" w:rsidRDefault="003231DB" w:rsidP="00147B1E">
            <w:pPr>
              <w:overflowPunct/>
              <w:autoSpaceDE/>
              <w:autoSpaceDN/>
              <w:adjustRightInd/>
              <w:jc w:val="right"/>
              <w:textAlignment w:val="auto"/>
              <w:rPr>
                <w:sz w:val="24"/>
                <w:szCs w:val="24"/>
              </w:rPr>
            </w:pP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lastRenderedPageBreak/>
              <w:t>Ежемесячная доплата к пенсии лицам, зам</w:t>
            </w:r>
            <w:r w:rsidRPr="0068293B">
              <w:rPr>
                <w:sz w:val="24"/>
                <w:szCs w:val="24"/>
              </w:rPr>
              <w:t>е</w:t>
            </w:r>
            <w:r w:rsidRPr="0068293B">
              <w:rPr>
                <w:sz w:val="24"/>
                <w:szCs w:val="24"/>
              </w:rPr>
              <w:t>щавшим государственные должности Сар</w:t>
            </w:r>
            <w:r w:rsidRPr="0068293B">
              <w:rPr>
                <w:sz w:val="24"/>
                <w:szCs w:val="24"/>
              </w:rPr>
              <w:t>а</w:t>
            </w:r>
            <w:r w:rsidRPr="0068293B">
              <w:rPr>
                <w:sz w:val="24"/>
                <w:szCs w:val="24"/>
              </w:rPr>
              <w:t>товской области, в соответствии с Законом Саратовской области от 5 марта 2004 года</w:t>
            </w:r>
            <w:r w:rsidR="003231DB" w:rsidRPr="0068293B">
              <w:rPr>
                <w:sz w:val="24"/>
                <w:szCs w:val="24"/>
              </w:rPr>
              <w:t xml:space="preserve">            </w:t>
            </w:r>
            <w:r w:rsidRPr="0068293B">
              <w:rPr>
                <w:sz w:val="24"/>
                <w:szCs w:val="24"/>
              </w:rPr>
              <w:t xml:space="preserve"> № 12-ЗСО «Об избирательной комиссии С</w:t>
            </w:r>
            <w:r w:rsidRPr="0068293B">
              <w:rPr>
                <w:sz w:val="24"/>
                <w:szCs w:val="24"/>
              </w:rPr>
              <w:t>а</w:t>
            </w:r>
            <w:r w:rsidRPr="0068293B">
              <w:rPr>
                <w:sz w:val="24"/>
                <w:szCs w:val="24"/>
              </w:rPr>
              <w:t>ратовской области»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02 200Д0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2207,0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2207,0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02 200Д0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02 200Д0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02 200Д0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2173,9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2173,9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02 200Д0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2173,9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2173,9</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Ежемесячная доплата к пенсии лицам, зам</w:t>
            </w:r>
            <w:r w:rsidRPr="0068293B">
              <w:rPr>
                <w:sz w:val="24"/>
                <w:szCs w:val="24"/>
              </w:rPr>
              <w:t>е</w:t>
            </w:r>
            <w:r w:rsidRPr="0068293B">
              <w:rPr>
                <w:sz w:val="24"/>
                <w:szCs w:val="24"/>
              </w:rPr>
              <w:t>щавшим государственные должности Сар</w:t>
            </w:r>
            <w:r w:rsidRPr="0068293B">
              <w:rPr>
                <w:sz w:val="24"/>
                <w:szCs w:val="24"/>
              </w:rPr>
              <w:t>а</w:t>
            </w:r>
            <w:r w:rsidRPr="0068293B">
              <w:rPr>
                <w:sz w:val="24"/>
                <w:szCs w:val="24"/>
              </w:rPr>
              <w:t xml:space="preserve">товской области, в соответствии с Законом Саратовской области от 3 марта 2004 года </w:t>
            </w:r>
            <w:r w:rsidR="003231DB" w:rsidRPr="0068293B">
              <w:rPr>
                <w:sz w:val="24"/>
                <w:szCs w:val="24"/>
              </w:rPr>
              <w:t xml:space="preserve">             </w:t>
            </w:r>
            <w:r w:rsidRPr="0068293B">
              <w:rPr>
                <w:sz w:val="24"/>
                <w:szCs w:val="24"/>
              </w:rPr>
              <w:t>№ 10-ЗСО «О статусе депутата Саратовской областной Думы»</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02 200Ж0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25724,2</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25724,2</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02 200Ж0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385,9</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385,9</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02 200Ж0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385,9</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385,9</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02 200Ж0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25338,3</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25338,3</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02 200Ж0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25338,3</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25338,3</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Ежемесячная доплата к пенсии в соотве</w:t>
            </w:r>
            <w:r w:rsidRPr="0068293B">
              <w:rPr>
                <w:sz w:val="24"/>
                <w:szCs w:val="24"/>
              </w:rPr>
              <w:t>т</w:t>
            </w:r>
            <w:r w:rsidRPr="0068293B">
              <w:rPr>
                <w:sz w:val="24"/>
                <w:szCs w:val="24"/>
              </w:rPr>
              <w:t>ствии с Законом Саратовской области от</w:t>
            </w:r>
            <w:r w:rsidR="003231DB" w:rsidRPr="0068293B">
              <w:rPr>
                <w:sz w:val="24"/>
                <w:szCs w:val="24"/>
              </w:rPr>
              <w:t xml:space="preserve">             </w:t>
            </w:r>
            <w:r w:rsidRPr="0068293B">
              <w:rPr>
                <w:sz w:val="24"/>
                <w:szCs w:val="24"/>
              </w:rPr>
              <w:t xml:space="preserve"> 5 мая 2004 года № 22-ЗСО «О территориал</w:t>
            </w:r>
            <w:r w:rsidRPr="0068293B">
              <w:rPr>
                <w:sz w:val="24"/>
                <w:szCs w:val="24"/>
              </w:rPr>
              <w:t>ь</w:t>
            </w:r>
            <w:r w:rsidRPr="0068293B">
              <w:rPr>
                <w:sz w:val="24"/>
                <w:szCs w:val="24"/>
              </w:rPr>
              <w:t>ных избирательных комиссиях в Саратовской области»</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02 200И0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1622,4</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1622,4</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02 200И0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24,3</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24,3</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02 200И0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24,3</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24,3</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02 200И0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1598,1</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1598,1</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02 200И0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1598,1</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1598,1</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Ежемесячная доплата к пенсии спасателям</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02 200Л0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56,0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56,0</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02 200Л0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0,8</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0,8</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02 200Л0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0,8</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0,8</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02 200Л0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55,2</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55,2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lastRenderedPageBreak/>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02 200Л0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55,2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55,2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«Социальные выпл</w:t>
            </w:r>
            <w:r w:rsidRPr="0068293B">
              <w:rPr>
                <w:sz w:val="24"/>
                <w:szCs w:val="24"/>
              </w:rPr>
              <w:t>а</w:t>
            </w:r>
            <w:r w:rsidRPr="0068293B">
              <w:rPr>
                <w:sz w:val="24"/>
                <w:szCs w:val="24"/>
              </w:rPr>
              <w:t>ты отдельным категориям граждан на оплату жилого помещения и коммунальных услуг»</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52 1 03 00000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2232642,1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2232642,1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Выплаты на оплату жилого помещения и коммунальных услуг семьям, имеющим д</w:t>
            </w:r>
            <w:r w:rsidRPr="0068293B">
              <w:rPr>
                <w:sz w:val="24"/>
                <w:szCs w:val="24"/>
              </w:rPr>
              <w:t>е</w:t>
            </w:r>
            <w:r w:rsidRPr="0068293B">
              <w:rPr>
                <w:sz w:val="24"/>
                <w:szCs w:val="24"/>
              </w:rPr>
              <w:t>тей-инвалидов</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52 1 03 20120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7713,2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7713,2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52 1 03 20120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115,7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115,7</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52 1 03 20120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115,7</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115,7</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52 1 03 20120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7597,5</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7597,5</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52 1 03 20120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7597,5</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7597,5</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Компенсация расходов на оплату жилого п</w:t>
            </w:r>
            <w:r w:rsidRPr="0068293B">
              <w:rPr>
                <w:sz w:val="24"/>
                <w:szCs w:val="24"/>
              </w:rPr>
              <w:t>о</w:t>
            </w:r>
            <w:r w:rsidRPr="0068293B">
              <w:rPr>
                <w:sz w:val="24"/>
                <w:szCs w:val="24"/>
              </w:rPr>
              <w:t>мещения, отопления (топлива) и электроэне</w:t>
            </w:r>
            <w:r w:rsidRPr="0068293B">
              <w:rPr>
                <w:sz w:val="24"/>
                <w:szCs w:val="24"/>
              </w:rPr>
              <w:t>р</w:t>
            </w:r>
            <w:r w:rsidRPr="0068293B">
              <w:rPr>
                <w:sz w:val="24"/>
                <w:szCs w:val="24"/>
              </w:rPr>
              <w:t>гии педагогическим работникам образов</w:t>
            </w:r>
            <w:r w:rsidRPr="0068293B">
              <w:rPr>
                <w:sz w:val="24"/>
                <w:szCs w:val="24"/>
              </w:rPr>
              <w:t>а</w:t>
            </w:r>
            <w:r w:rsidRPr="0068293B">
              <w:rPr>
                <w:sz w:val="24"/>
                <w:szCs w:val="24"/>
              </w:rPr>
              <w:t>тельных организаций, проживающим и раб</w:t>
            </w:r>
            <w:r w:rsidRPr="0068293B">
              <w:rPr>
                <w:sz w:val="24"/>
                <w:szCs w:val="24"/>
              </w:rPr>
              <w:t>о</w:t>
            </w:r>
            <w:r w:rsidRPr="0068293B">
              <w:rPr>
                <w:sz w:val="24"/>
                <w:szCs w:val="24"/>
              </w:rPr>
              <w:t>тающим в сельской местности, рабочих п</w:t>
            </w:r>
            <w:r w:rsidRPr="0068293B">
              <w:rPr>
                <w:sz w:val="24"/>
                <w:szCs w:val="24"/>
              </w:rPr>
              <w:t>о</w:t>
            </w:r>
            <w:r w:rsidRPr="0068293B">
              <w:rPr>
                <w:sz w:val="24"/>
                <w:szCs w:val="24"/>
              </w:rPr>
              <w:t>селках (поселках городского типа)</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52 1 03 20130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275100,0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275100,0</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52 1 03 20130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4126,5</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4126,5</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52 1 03 20130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4126,5</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4126,5</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52 1 03 20130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270973,5</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270973,5</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52 1 03 20130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270973,5</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270973,5</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Выплаты на оплату жилого помещения и коммунальных услуг участникам Великой Отечественной войны, инвалидам Великой Отечественной войны и инвалидам боевых действий, а также приравненным к ним гра</w:t>
            </w:r>
            <w:r w:rsidRPr="0068293B">
              <w:rPr>
                <w:sz w:val="24"/>
                <w:szCs w:val="24"/>
              </w:rPr>
              <w:t>ж</w:t>
            </w:r>
            <w:r w:rsidRPr="0068293B">
              <w:rPr>
                <w:sz w:val="24"/>
                <w:szCs w:val="24"/>
              </w:rPr>
              <w:t>данам</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52 1 03 20140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25345,0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25345,0</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52 1 03 20140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380,2</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380,2</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52 1 03 20140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380,2</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380,2</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52 1 03 20140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24964,8</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24964,8</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52 1 03 20140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24964,8</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24964,8</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Ежемесячная денежная выплата на оплату жилого помещения и коммунальных услуг отдельным категориям граждан, прожива</w:t>
            </w:r>
            <w:r w:rsidRPr="0068293B">
              <w:rPr>
                <w:sz w:val="24"/>
                <w:szCs w:val="24"/>
              </w:rPr>
              <w:t>ю</w:t>
            </w:r>
            <w:r w:rsidRPr="0068293B">
              <w:rPr>
                <w:sz w:val="24"/>
                <w:szCs w:val="24"/>
              </w:rPr>
              <w:t>щих и работающих в сельской местности, р</w:t>
            </w:r>
            <w:r w:rsidRPr="0068293B">
              <w:rPr>
                <w:sz w:val="24"/>
                <w:szCs w:val="24"/>
              </w:rPr>
              <w:t>а</w:t>
            </w:r>
            <w:r w:rsidRPr="0068293B">
              <w:rPr>
                <w:sz w:val="24"/>
                <w:szCs w:val="24"/>
              </w:rPr>
              <w:t>бочих поселках (поселках городского типа)</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52 1 03 20150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161330,2</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161330,2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lastRenderedPageBreak/>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52 1 03 20150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2420,0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2420,0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52 1 03 20150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2420,0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2420,0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52 1 03 20150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158910,2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158910,2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52 1 03 20150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158910,2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158910,2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Выплаты на оплату жилого помещения и коммунальных услуг многодетным семьям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52 1 03 20160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64932,6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64932,6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52 1 03 20160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974,0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974,0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52 1 03 20160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974,0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974,0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52 1 03 20160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63958,6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63958,6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52 1 03 20160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63958,6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63958,6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Выплаты на оплату жилого помещения и коммунальных услуг ветеранам труда Сар</w:t>
            </w:r>
            <w:r w:rsidRPr="0068293B">
              <w:rPr>
                <w:sz w:val="24"/>
                <w:szCs w:val="24"/>
              </w:rPr>
              <w:t>а</w:t>
            </w:r>
            <w:r w:rsidRPr="0068293B">
              <w:rPr>
                <w:sz w:val="24"/>
                <w:szCs w:val="24"/>
              </w:rPr>
              <w:t>товской области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52 1 03 20170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611337,0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611337,0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52 1 03 20170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9170,1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9170,1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52 1 03 20170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9170,1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9170,1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52 1 03 20170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602166,9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602166,9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52 1 03 20170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602166,9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602166,9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Выплаты на оплату жилого помещения и коммунальных услуг ветеранам труда, вет</w:t>
            </w:r>
            <w:r w:rsidRPr="0068293B">
              <w:rPr>
                <w:sz w:val="24"/>
                <w:szCs w:val="24"/>
              </w:rPr>
              <w:t>е</w:t>
            </w:r>
            <w:r w:rsidRPr="0068293B">
              <w:rPr>
                <w:sz w:val="24"/>
                <w:szCs w:val="24"/>
              </w:rPr>
              <w:t>ранам военной службы, ветеранам госуда</w:t>
            </w:r>
            <w:r w:rsidRPr="0068293B">
              <w:rPr>
                <w:sz w:val="24"/>
                <w:szCs w:val="24"/>
              </w:rPr>
              <w:t>р</w:t>
            </w:r>
            <w:r w:rsidRPr="0068293B">
              <w:rPr>
                <w:sz w:val="24"/>
                <w:szCs w:val="24"/>
              </w:rPr>
              <w:t>ственной службы</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52 1 03 20180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1046695,4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1046695,4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52 1 03 20180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17502,1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17502,1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52 1 03 20180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17502,1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17502,1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52 1 03 20180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1029193,3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1029193,3</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52 1 03 20180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1029193,3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1029193,3</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Выплаты на оплату жилого помещения и коммунальных услуг реабилитированным лицам и лицам, признанным пострадавшими от политических репрессий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52 1 03 20190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36248,7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36248,7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52 1 03 20190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543,7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543,7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lastRenderedPageBreak/>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52 1 03 20190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543,7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543,7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52 1 03 20190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35705,0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35705,0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52 1 03 20190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35705,0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35705,0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Ежемесячная компенсация расходов на упл</w:t>
            </w:r>
            <w:r w:rsidRPr="0068293B">
              <w:rPr>
                <w:sz w:val="24"/>
                <w:szCs w:val="24"/>
              </w:rPr>
              <w:t>а</w:t>
            </w:r>
            <w:r w:rsidRPr="0068293B">
              <w:rPr>
                <w:sz w:val="24"/>
                <w:szCs w:val="24"/>
              </w:rPr>
              <w:t>ту взноса на капитальный ремонт общего имущества в многоквартирном доме одиноко проживающим неработающим собственн</w:t>
            </w:r>
            <w:r w:rsidRPr="0068293B">
              <w:rPr>
                <w:sz w:val="24"/>
                <w:szCs w:val="24"/>
              </w:rPr>
              <w:t>и</w:t>
            </w:r>
            <w:r w:rsidRPr="0068293B">
              <w:rPr>
                <w:sz w:val="24"/>
                <w:szCs w:val="24"/>
              </w:rPr>
              <w:t>кам жилых помещений, достигшим возраста семидесяти лет</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03 201И0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985,0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985,0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03 201И0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14,8</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03 201И0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14,8</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14,8</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03 201И0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970,2</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970,2</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03 201И0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970,2</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970,2</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Ежемесячная компенсация расходов на упл</w:t>
            </w:r>
            <w:r w:rsidRPr="0068293B">
              <w:rPr>
                <w:sz w:val="24"/>
                <w:szCs w:val="24"/>
              </w:rPr>
              <w:t>а</w:t>
            </w:r>
            <w:r w:rsidRPr="0068293B">
              <w:rPr>
                <w:sz w:val="24"/>
                <w:szCs w:val="24"/>
              </w:rPr>
              <w:t>ту взноса на капитальный ремонт общего имущества в многоквартирном доме одиноко проживающим неработающим собственн</w:t>
            </w:r>
            <w:r w:rsidRPr="0068293B">
              <w:rPr>
                <w:sz w:val="24"/>
                <w:szCs w:val="24"/>
              </w:rPr>
              <w:t>и</w:t>
            </w:r>
            <w:r w:rsidRPr="0068293B">
              <w:rPr>
                <w:sz w:val="24"/>
                <w:szCs w:val="24"/>
              </w:rPr>
              <w:t>кам жилых помещений, достигшим возраста восьмидесяти лет</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03 201К0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985,0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985,0</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03 201К0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14,8</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14,8</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03 201К0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14,8</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14,8</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03 201К0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970,2</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970,2</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03 201К0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970,2</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970,2</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Ежемесячная компенсация расходов на упл</w:t>
            </w:r>
            <w:r w:rsidRPr="0068293B">
              <w:rPr>
                <w:sz w:val="24"/>
                <w:szCs w:val="24"/>
              </w:rPr>
              <w:t>а</w:t>
            </w:r>
            <w:r w:rsidRPr="0068293B">
              <w:rPr>
                <w:sz w:val="24"/>
                <w:szCs w:val="24"/>
              </w:rPr>
              <w:t>ту взноса на капитальный ремонт общего имущества в многоквартирном доме прож</w:t>
            </w:r>
            <w:r w:rsidRPr="0068293B">
              <w:rPr>
                <w:sz w:val="24"/>
                <w:szCs w:val="24"/>
              </w:rPr>
              <w:t>и</w:t>
            </w:r>
            <w:r w:rsidRPr="0068293B">
              <w:rPr>
                <w:sz w:val="24"/>
                <w:szCs w:val="24"/>
              </w:rPr>
              <w:t>вающим в составе семьи, состоящей только из совместно проживающих неработающих граждан пенсионного возраста, собственн</w:t>
            </w:r>
            <w:r w:rsidRPr="0068293B">
              <w:rPr>
                <w:sz w:val="24"/>
                <w:szCs w:val="24"/>
              </w:rPr>
              <w:t>и</w:t>
            </w:r>
            <w:r w:rsidRPr="0068293B">
              <w:rPr>
                <w:sz w:val="24"/>
                <w:szCs w:val="24"/>
              </w:rPr>
              <w:t>кам жилых помещений, достигшим возраста семидесяти лет</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03 201Л0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985,0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985,0</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03 201Л0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14,8</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14,8</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03 201Л0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14,8</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14,8</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03 201Л0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970,2</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970,2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lastRenderedPageBreak/>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03 201Л0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970,2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970,2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Ежемесячная компенсация расходов на упл</w:t>
            </w:r>
            <w:r w:rsidRPr="0068293B">
              <w:rPr>
                <w:sz w:val="24"/>
                <w:szCs w:val="24"/>
              </w:rPr>
              <w:t>а</w:t>
            </w:r>
            <w:r w:rsidRPr="0068293B">
              <w:rPr>
                <w:sz w:val="24"/>
                <w:szCs w:val="24"/>
              </w:rPr>
              <w:t>ту взноса на капитальный ремонт общего имущества в многоквартирном доме прож</w:t>
            </w:r>
            <w:r w:rsidRPr="0068293B">
              <w:rPr>
                <w:sz w:val="24"/>
                <w:szCs w:val="24"/>
              </w:rPr>
              <w:t>и</w:t>
            </w:r>
            <w:r w:rsidRPr="0068293B">
              <w:rPr>
                <w:sz w:val="24"/>
                <w:szCs w:val="24"/>
              </w:rPr>
              <w:t>вающим в составе семьи, состоящей только из совместно проживающих неработающих граждан пенсионного возраста, собственн</w:t>
            </w:r>
            <w:r w:rsidRPr="0068293B">
              <w:rPr>
                <w:sz w:val="24"/>
                <w:szCs w:val="24"/>
              </w:rPr>
              <w:t>и</w:t>
            </w:r>
            <w:r w:rsidRPr="0068293B">
              <w:rPr>
                <w:sz w:val="24"/>
                <w:szCs w:val="24"/>
              </w:rPr>
              <w:t>кам жилых помещений, достигшим возраста восьмидесяти лет</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03 201М0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985,0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985,0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03 201М0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14,8</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03 201М0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14,8</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14,8</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03 201М0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970,2</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970,2</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03 201М0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970,2</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970,2</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Основное мероприятие «Социальная по</w:t>
            </w:r>
            <w:r w:rsidRPr="0068293B">
              <w:rPr>
                <w:sz w:val="24"/>
                <w:szCs w:val="24"/>
              </w:rPr>
              <w:t>д</w:t>
            </w:r>
            <w:r w:rsidRPr="0068293B">
              <w:rPr>
                <w:sz w:val="24"/>
                <w:szCs w:val="24"/>
              </w:rPr>
              <w:t>держка многодетных семей»</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52 1 04 00000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46964,7</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46964,7</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Денежные средства на приобретение ко</w:t>
            </w:r>
            <w:r w:rsidRPr="0068293B">
              <w:rPr>
                <w:sz w:val="24"/>
                <w:szCs w:val="24"/>
              </w:rPr>
              <w:t>м</w:t>
            </w:r>
            <w:r w:rsidRPr="0068293B">
              <w:rPr>
                <w:sz w:val="24"/>
                <w:szCs w:val="24"/>
              </w:rPr>
              <w:t>плекта школьной одежды, спортивной оде</w:t>
            </w:r>
            <w:r w:rsidRPr="0068293B">
              <w:rPr>
                <w:sz w:val="24"/>
                <w:szCs w:val="24"/>
              </w:rPr>
              <w:t>ж</w:t>
            </w:r>
            <w:r w:rsidRPr="0068293B">
              <w:rPr>
                <w:sz w:val="24"/>
                <w:szCs w:val="24"/>
              </w:rPr>
              <w:t>ды и обуви на детей из многодетных семей</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52 1 04 20210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21044,1</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21044,1</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52 1 04 20210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315,7</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315,7</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52 1 04 20210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315,7</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315,7</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52 1 04 20210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20728,4</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20728,4</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52 1 04 20210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20728,4</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20728,4</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Денежные средства на детей из многодетных семей, посещающих занятия  в физкультурно-спортивных сооружениях</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52 1 04 20220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8870,4</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8870,4</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52 1 04 20220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133,1</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133,1</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52 1 04 20220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133,1</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133,1</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52 1 04 20220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8737,3</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8737,3</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52 1 04 20220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8737,3</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8737,3</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Денежные средства на каждого члена мног</w:t>
            </w:r>
            <w:r w:rsidRPr="0068293B">
              <w:rPr>
                <w:sz w:val="24"/>
                <w:szCs w:val="24"/>
              </w:rPr>
              <w:t>о</w:t>
            </w:r>
            <w:r w:rsidRPr="0068293B">
              <w:rPr>
                <w:sz w:val="24"/>
                <w:szCs w:val="24"/>
              </w:rPr>
              <w:t>детной семьи для посещения театров</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52 1 04 20230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8723,5</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8723,5</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52 1 04 20230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130,9</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130,9</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52 1 04 20230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130,9</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130,9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lastRenderedPageBreak/>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52 1 04 20230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8592,6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8592,6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52 1 04 20230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8592,6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8592,6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Дополнительное единовременное пособие при рождении ребенка многодетным семьям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52 1 04 20240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8326,7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8326,7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52 1 04 20240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124,9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124,9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52 1 04 20240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124,9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124,9</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52 1 04 20240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8201,8</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8201,8</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52 1 04 20240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8201,8</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8201,8</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Основное мероприятие «Меры социальной поддержки отдельных категорий граждан в Саратовской области»</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52 1 05 00000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2056848,2</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2056848,2</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Ежемесячная денежная выплата ветеранам труда Саратовской области</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52 1 05 20310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167649,8</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167649,8</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52 1 05 20310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2514,7</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2514,7</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52 1 05 20310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2514,7</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2514,7</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52 1 05 20310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165135,1</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165135,1</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52 1 05 20310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165135,1</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165135,1</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Ежемесячная денежная выплата ветеранам труда, ветеранам военной службы, ветеранам государственной службы</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52 1 05 20320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257415,7</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257415,7</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52 1 05 20320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3861,2</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3861,2</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52 1 05 20320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3861,2</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3861,2</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52 1 05 20320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253554,5</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253554,5</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52 1 05 20320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253554,5</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253554,5</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Ежемесячная денежная выплата труженикам тыла</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52 1 05 20330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83555,0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83555,0</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52 1 05 20330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1253,3</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1253,3</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52 1 05 20330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1253,3</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1253,3</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52 1 05 20330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82301,7</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82301,7</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52 1 05 20330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82301,7</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82301,7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lastRenderedPageBreak/>
              <w:t>Ежемесячная денежная выплата реабилит</w:t>
            </w:r>
            <w:r w:rsidRPr="0068293B">
              <w:rPr>
                <w:sz w:val="24"/>
                <w:szCs w:val="24"/>
              </w:rPr>
              <w:t>и</w:t>
            </w:r>
            <w:r w:rsidRPr="0068293B">
              <w:rPr>
                <w:sz w:val="24"/>
                <w:szCs w:val="24"/>
              </w:rPr>
              <w:t>рованным лицам и лицам, признанным п</w:t>
            </w:r>
            <w:r w:rsidRPr="0068293B">
              <w:rPr>
                <w:sz w:val="24"/>
                <w:szCs w:val="24"/>
              </w:rPr>
              <w:t>о</w:t>
            </w:r>
            <w:r w:rsidRPr="0068293B">
              <w:rPr>
                <w:sz w:val="24"/>
                <w:szCs w:val="24"/>
              </w:rPr>
              <w:t>страдавшими от политических репрессий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52 1 05 20340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13436,5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13436,5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52 1 05 20340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201,5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201,5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52 1 05 20340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201,5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201,5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52 1 05 20340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13235,0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13235,0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52 1 05 20340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13235,0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13235,0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Возмещение расходов на установку телефона реабилитированным лицам и лицам, пр</w:t>
            </w:r>
            <w:r w:rsidRPr="0068293B">
              <w:rPr>
                <w:sz w:val="24"/>
                <w:szCs w:val="24"/>
              </w:rPr>
              <w:t>и</w:t>
            </w:r>
            <w:r w:rsidRPr="0068293B">
              <w:rPr>
                <w:sz w:val="24"/>
                <w:szCs w:val="24"/>
              </w:rPr>
              <w:t>знанным пострадавшими от политических репрессий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52 1 05 20350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25,4</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52 1 05 20350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0,4</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0,4</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52 1 05 20350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0,4</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0,4</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52 1 05 20350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25,0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25,0</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52 1 05 20350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25,0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25,0</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Возмещение расходов на проезд один раз в год  реабилитированным лицам</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52 1 05 20360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3165,7</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3165,7</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52 1 05 20360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46,8</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46,8</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52 1 05 20360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46,8</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46,8</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52 1 05 20360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3118,9</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3118,9</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52 1 05 20360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3118,9</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3118,9</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Возмещение расходов на погребение  реаб</w:t>
            </w:r>
            <w:r w:rsidRPr="0068293B">
              <w:rPr>
                <w:sz w:val="24"/>
                <w:szCs w:val="24"/>
              </w:rPr>
              <w:t>и</w:t>
            </w:r>
            <w:r w:rsidRPr="0068293B">
              <w:rPr>
                <w:sz w:val="24"/>
                <w:szCs w:val="24"/>
              </w:rPr>
              <w:t>литированным лицам</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52 1 05 20370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284,2</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284,2</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52 1 05 20370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4,2</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4,2</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52 1 05 20370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4,2</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4,2</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52 1 05 20370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280,0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280,0</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52 1 05 20370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280,0</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280,0</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Возмещение расходов по оплате услуг тел</w:t>
            </w:r>
            <w:r w:rsidRPr="0068293B">
              <w:rPr>
                <w:sz w:val="24"/>
                <w:szCs w:val="24"/>
              </w:rPr>
              <w:t>е</w:t>
            </w:r>
            <w:r w:rsidRPr="0068293B">
              <w:rPr>
                <w:sz w:val="24"/>
                <w:szCs w:val="24"/>
              </w:rPr>
              <w:t>фонной связи и за пользование радио  ветер</w:t>
            </w:r>
            <w:r w:rsidRPr="0068293B">
              <w:rPr>
                <w:sz w:val="24"/>
                <w:szCs w:val="24"/>
              </w:rPr>
              <w:t>а</w:t>
            </w:r>
            <w:r w:rsidRPr="0068293B">
              <w:rPr>
                <w:sz w:val="24"/>
                <w:szCs w:val="24"/>
              </w:rPr>
              <w:t>нам труда Саратовской области</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52 1 05 20380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101835,6</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101835,6</w:t>
            </w:r>
          </w:p>
        </w:tc>
      </w:tr>
      <w:tr w:rsidR="00071DB1" w:rsidRPr="0068293B" w:rsidTr="00AD3007">
        <w:trPr>
          <w:trHeight w:val="255"/>
        </w:trPr>
        <w:tc>
          <w:tcPr>
            <w:tcW w:w="4962" w:type="dxa"/>
            <w:vAlign w:val="bottom"/>
          </w:tcPr>
          <w:p w:rsidR="00071DB1" w:rsidRPr="0068293B" w:rsidRDefault="00071DB1" w:rsidP="003231DB">
            <w:pPr>
              <w:overflowPunct/>
              <w:autoSpaceDE/>
              <w:autoSpaceDN/>
              <w:adjustRightInd/>
              <w:spacing w:line="235" w:lineRule="auto"/>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52 1 05 20380</w:t>
            </w:r>
          </w:p>
        </w:tc>
        <w:tc>
          <w:tcPr>
            <w:tcW w:w="709" w:type="dxa"/>
            <w:noWrap/>
            <w:vAlign w:val="bottom"/>
          </w:tcPr>
          <w:p w:rsidR="00071DB1" w:rsidRPr="0068293B" w:rsidRDefault="00071DB1" w:rsidP="003231DB">
            <w:pPr>
              <w:overflowPunct/>
              <w:autoSpaceDE/>
              <w:autoSpaceDN/>
              <w:adjustRightInd/>
              <w:spacing w:line="235"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1527,5</w:t>
            </w:r>
          </w:p>
        </w:tc>
        <w:tc>
          <w:tcPr>
            <w:tcW w:w="1418" w:type="dxa"/>
            <w:vAlign w:val="bottom"/>
          </w:tcPr>
          <w:p w:rsidR="00071DB1" w:rsidRPr="0068293B" w:rsidRDefault="00071DB1" w:rsidP="003231DB">
            <w:pPr>
              <w:overflowPunct/>
              <w:autoSpaceDE/>
              <w:autoSpaceDN/>
              <w:adjustRightInd/>
              <w:spacing w:line="235" w:lineRule="auto"/>
              <w:jc w:val="right"/>
              <w:textAlignment w:val="auto"/>
              <w:rPr>
                <w:sz w:val="24"/>
                <w:szCs w:val="24"/>
              </w:rPr>
            </w:pPr>
            <w:r w:rsidRPr="0068293B">
              <w:rPr>
                <w:sz w:val="24"/>
                <w:szCs w:val="24"/>
              </w:rPr>
              <w:t>1527,5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lastRenderedPageBreak/>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52 1 05 20380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1527,5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1527,5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52 1 05 20380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100308,1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100308,1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52 1 05 20380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100308,1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100308,1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Возмещение расходов по оплате услуг тел</w:t>
            </w:r>
            <w:r w:rsidRPr="0068293B">
              <w:rPr>
                <w:sz w:val="24"/>
                <w:szCs w:val="24"/>
              </w:rPr>
              <w:t>е</w:t>
            </w:r>
            <w:r w:rsidRPr="0068293B">
              <w:rPr>
                <w:sz w:val="24"/>
                <w:szCs w:val="24"/>
              </w:rPr>
              <w:t>фонной связи и за пользование радио ветер</w:t>
            </w:r>
            <w:r w:rsidRPr="0068293B">
              <w:rPr>
                <w:sz w:val="24"/>
                <w:szCs w:val="24"/>
              </w:rPr>
              <w:t>а</w:t>
            </w:r>
            <w:r w:rsidRPr="0068293B">
              <w:rPr>
                <w:sz w:val="24"/>
                <w:szCs w:val="24"/>
              </w:rPr>
              <w:t>нам труда, ветеранам военной службы</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52 1 05 20390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198732,9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198732,9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52 1 05 20390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2981,0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2981,0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52 1 05 20390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2981,0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2981,0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52 1 05 20390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195751,9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195751,9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52 1 05 20390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195751,9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195751,9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Обеспечение перевозки отдельных категорий граждан и обучающихся образовательных организаций на железнодорожном транспорте пригородного сообщения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05 203А0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107692,0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107692,0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05 203А0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107692,0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107692,0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Социальные выплаты гражданам, кроме пу</w:t>
            </w:r>
            <w:r w:rsidRPr="0068293B">
              <w:rPr>
                <w:sz w:val="24"/>
                <w:szCs w:val="24"/>
              </w:rPr>
              <w:t>б</w:t>
            </w:r>
            <w:r w:rsidRPr="0068293B">
              <w:rPr>
                <w:sz w:val="24"/>
                <w:szCs w:val="24"/>
              </w:rPr>
              <w:t>личных нормативных социальных выплат</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05 203А0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107692,0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107692,0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Возмещение расходов по оплате услуг тел</w:t>
            </w:r>
            <w:r w:rsidRPr="0068293B">
              <w:rPr>
                <w:sz w:val="24"/>
                <w:szCs w:val="24"/>
              </w:rPr>
              <w:t>е</w:t>
            </w:r>
            <w:r w:rsidRPr="0068293B">
              <w:rPr>
                <w:sz w:val="24"/>
                <w:szCs w:val="24"/>
              </w:rPr>
              <w:t>фонной связи и за пользование радио труж</w:t>
            </w:r>
            <w:r w:rsidRPr="0068293B">
              <w:rPr>
                <w:sz w:val="24"/>
                <w:szCs w:val="24"/>
              </w:rPr>
              <w:t>е</w:t>
            </w:r>
            <w:r w:rsidRPr="0068293B">
              <w:rPr>
                <w:sz w:val="24"/>
                <w:szCs w:val="24"/>
              </w:rPr>
              <w:t>никам тыла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05 203Б0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15594,2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15594,2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05 203Б0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233,9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233,9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05 203Б0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233,9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233,9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05 203Б0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15360,3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15360,3</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05 203Б0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15360,3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15360,3</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Обеспечение перевозки отдельных категорий граждан на внутреннем водном транспорте</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05 203В0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990,0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990,0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05 203В0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990,0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990,0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Социальные выплаты гражданам, кроме пу</w:t>
            </w:r>
            <w:r w:rsidRPr="0068293B">
              <w:rPr>
                <w:sz w:val="24"/>
                <w:szCs w:val="24"/>
              </w:rPr>
              <w:t>б</w:t>
            </w:r>
            <w:r w:rsidRPr="0068293B">
              <w:rPr>
                <w:sz w:val="24"/>
                <w:szCs w:val="24"/>
              </w:rPr>
              <w:t>личных нормативных социальных выплат</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05 203В0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990,0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990,0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Возмещение расходов по оплате услуг тел</w:t>
            </w:r>
            <w:r w:rsidRPr="0068293B">
              <w:rPr>
                <w:sz w:val="24"/>
                <w:szCs w:val="24"/>
              </w:rPr>
              <w:t>е</w:t>
            </w:r>
            <w:r w:rsidRPr="0068293B">
              <w:rPr>
                <w:sz w:val="24"/>
                <w:szCs w:val="24"/>
              </w:rPr>
              <w:t>фонной связи и за пользование радио  реаб</w:t>
            </w:r>
            <w:r w:rsidRPr="0068293B">
              <w:rPr>
                <w:sz w:val="24"/>
                <w:szCs w:val="24"/>
              </w:rPr>
              <w:t>и</w:t>
            </w:r>
            <w:r w:rsidRPr="0068293B">
              <w:rPr>
                <w:sz w:val="24"/>
                <w:szCs w:val="24"/>
              </w:rPr>
              <w:t>литированным лицам и лицам, признанным пострадавшими от политических репрессий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05 203Г0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3389,4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3389,4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05 203Г0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lastRenderedPageBreak/>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05 203Г0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05 203Г0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3338,6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3338,6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05 203Г0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3338,6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3338,6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Меры социальной поддержки по изготовл</w:t>
            </w:r>
            <w:r w:rsidRPr="0068293B">
              <w:rPr>
                <w:sz w:val="24"/>
                <w:szCs w:val="24"/>
              </w:rPr>
              <w:t>е</w:t>
            </w:r>
            <w:r w:rsidRPr="0068293B">
              <w:rPr>
                <w:sz w:val="24"/>
                <w:szCs w:val="24"/>
              </w:rPr>
              <w:t>нию и ремонту зубных протезов ветеранам труда Саратовской области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05 203Д0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102453,5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102453,5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05 203Д0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102453,5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102453,5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Социальные выплаты гражданам, кроме пу</w:t>
            </w:r>
            <w:r w:rsidRPr="0068293B">
              <w:rPr>
                <w:sz w:val="24"/>
                <w:szCs w:val="24"/>
              </w:rPr>
              <w:t>б</w:t>
            </w:r>
            <w:r w:rsidRPr="0068293B">
              <w:rPr>
                <w:sz w:val="24"/>
                <w:szCs w:val="24"/>
              </w:rPr>
              <w:t>личных нормативных социальных выплат</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05 203Д0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102453,5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102453,5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Меры социальной поддержки по изготовл</w:t>
            </w:r>
            <w:r w:rsidRPr="0068293B">
              <w:rPr>
                <w:sz w:val="24"/>
                <w:szCs w:val="24"/>
              </w:rPr>
              <w:t>е</w:t>
            </w:r>
            <w:r w:rsidRPr="0068293B">
              <w:rPr>
                <w:sz w:val="24"/>
                <w:szCs w:val="24"/>
              </w:rPr>
              <w:t>нию и ремонту зубных протезов ветеранам труда, ветеранам военной службы</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05 203Ж0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161352,7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161352,7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05 203Ж0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161352,7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161352,7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Социальные выплаты гражданам, кроме пу</w:t>
            </w:r>
            <w:r w:rsidRPr="0068293B">
              <w:rPr>
                <w:sz w:val="24"/>
                <w:szCs w:val="24"/>
              </w:rPr>
              <w:t>б</w:t>
            </w:r>
            <w:r w:rsidRPr="0068293B">
              <w:rPr>
                <w:sz w:val="24"/>
                <w:szCs w:val="24"/>
              </w:rPr>
              <w:t>личных нормативных социальных выплат</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05 203Ж0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161352,7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161352,7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Меры социальной поддержки по изготовл</w:t>
            </w:r>
            <w:r w:rsidRPr="0068293B">
              <w:rPr>
                <w:sz w:val="24"/>
                <w:szCs w:val="24"/>
              </w:rPr>
              <w:t>е</w:t>
            </w:r>
            <w:r w:rsidRPr="0068293B">
              <w:rPr>
                <w:sz w:val="24"/>
                <w:szCs w:val="24"/>
              </w:rPr>
              <w:t>нию и ремонту зубных протезов труженикам тыла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05 203И0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3676,1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3676,1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05 203И0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3676,1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3676,1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Социальные выплаты гражданам, кроме пу</w:t>
            </w:r>
            <w:r w:rsidRPr="0068293B">
              <w:rPr>
                <w:sz w:val="24"/>
                <w:szCs w:val="24"/>
              </w:rPr>
              <w:t>б</w:t>
            </w:r>
            <w:r w:rsidRPr="0068293B">
              <w:rPr>
                <w:sz w:val="24"/>
                <w:szCs w:val="24"/>
              </w:rPr>
              <w:t>личных нормативных социальных выплат</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05 203И0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3676,1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3676,1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Обеспечение перевозки отдельных категорий граждан и обучающихся образовательных организаций на автобусах городского и пр</w:t>
            </w:r>
            <w:r w:rsidRPr="0068293B">
              <w:rPr>
                <w:sz w:val="24"/>
                <w:szCs w:val="24"/>
              </w:rPr>
              <w:t>и</w:t>
            </w:r>
            <w:r w:rsidRPr="0068293B">
              <w:rPr>
                <w:sz w:val="24"/>
                <w:szCs w:val="24"/>
              </w:rPr>
              <w:t>городного сообщения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05 203К0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568768,7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568768,7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05 203К0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568768,7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568768,7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Социальные выплаты гражданам, кроме пу</w:t>
            </w:r>
            <w:r w:rsidRPr="0068293B">
              <w:rPr>
                <w:sz w:val="24"/>
                <w:szCs w:val="24"/>
              </w:rPr>
              <w:t>б</w:t>
            </w:r>
            <w:r w:rsidRPr="0068293B">
              <w:rPr>
                <w:sz w:val="24"/>
                <w:szCs w:val="24"/>
              </w:rPr>
              <w:t>личных нормативных социальных выплат</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05 203К0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568768,7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568768,7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Меры социальной поддержки по изготовл</w:t>
            </w:r>
            <w:r w:rsidRPr="0068293B">
              <w:rPr>
                <w:sz w:val="24"/>
                <w:szCs w:val="24"/>
              </w:rPr>
              <w:t>е</w:t>
            </w:r>
            <w:r w:rsidRPr="0068293B">
              <w:rPr>
                <w:sz w:val="24"/>
                <w:szCs w:val="24"/>
              </w:rPr>
              <w:t>нию и ремонту зубных протезов реабилит</w:t>
            </w:r>
            <w:r w:rsidRPr="0068293B">
              <w:rPr>
                <w:sz w:val="24"/>
                <w:szCs w:val="24"/>
              </w:rPr>
              <w:t>и</w:t>
            </w:r>
            <w:r w:rsidRPr="0068293B">
              <w:rPr>
                <w:sz w:val="24"/>
                <w:szCs w:val="24"/>
              </w:rPr>
              <w:t>рованным лицам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05 203Л0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2098,6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2098,6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05 203Л0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2098,6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2098,6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Социальные выплаты гражданам, кроме пу</w:t>
            </w:r>
            <w:r w:rsidRPr="0068293B">
              <w:rPr>
                <w:sz w:val="24"/>
                <w:szCs w:val="24"/>
              </w:rPr>
              <w:t>б</w:t>
            </w:r>
            <w:r w:rsidRPr="0068293B">
              <w:rPr>
                <w:sz w:val="24"/>
                <w:szCs w:val="24"/>
              </w:rPr>
              <w:t>личных нормативных социальных выплат</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05 203Л0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2098,6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2098,6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Обеспечение перевозки отдельных категорий граждан и обучающихся образовательных организаций на городском электрическом транспорте</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05 203М0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264732,2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264732,2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05 203М0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264732,2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264732,2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Социальные выплаты гражданам, кроме пу</w:t>
            </w:r>
            <w:r w:rsidRPr="0068293B">
              <w:rPr>
                <w:sz w:val="24"/>
                <w:szCs w:val="24"/>
              </w:rPr>
              <w:t>б</w:t>
            </w:r>
            <w:r w:rsidRPr="0068293B">
              <w:rPr>
                <w:sz w:val="24"/>
                <w:szCs w:val="24"/>
              </w:rPr>
              <w:t>личных нормативных социальных выплат</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05 203М0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264732,2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264732,2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lastRenderedPageBreak/>
              <w:t>Основное мероприятие «Государственная поддержка граждан в случае рождения трет</w:t>
            </w:r>
            <w:r w:rsidRPr="0068293B">
              <w:rPr>
                <w:sz w:val="24"/>
                <w:szCs w:val="24"/>
              </w:rPr>
              <w:t>ь</w:t>
            </w:r>
            <w:r w:rsidRPr="0068293B">
              <w:rPr>
                <w:sz w:val="24"/>
                <w:szCs w:val="24"/>
              </w:rPr>
              <w:t>его ребенка или последующих детей до д</w:t>
            </w:r>
            <w:r w:rsidRPr="0068293B">
              <w:rPr>
                <w:sz w:val="24"/>
                <w:szCs w:val="24"/>
              </w:rPr>
              <w:t>о</w:t>
            </w:r>
            <w:r w:rsidRPr="0068293B">
              <w:rPr>
                <w:sz w:val="24"/>
                <w:szCs w:val="24"/>
              </w:rPr>
              <w:t>стижения ребенком возраста трех лет»</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52 1 06 00000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567228,6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567228,6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Ежемесячная денежная выплата, назначаемая в случае рождения третьего ребенка или п</w:t>
            </w:r>
            <w:r w:rsidRPr="0068293B">
              <w:rPr>
                <w:sz w:val="24"/>
                <w:szCs w:val="24"/>
              </w:rPr>
              <w:t>о</w:t>
            </w:r>
            <w:r w:rsidRPr="0068293B">
              <w:rPr>
                <w:sz w:val="24"/>
                <w:szCs w:val="24"/>
              </w:rPr>
              <w:t>следующих детей до достижения ребенком возраста трех лет, за счет средств областного бюджета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06 R0840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567228,6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567228,6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06 R0840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15193,6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15193,6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06 R0840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15193,6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15193,6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06 R0840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552035,0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552035,0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06 R0840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552035,0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552035,0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«Меры социальной поддержки семей и детей»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52 1 07 00000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1542516,2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1542516,2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Гарантии членам семей погибших (умерших) военнослужащих, сотрудников милиции и полиции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52 1 07 20510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913,5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913,5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52 1 07 20510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52 1 07 20510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52 1 07 20510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52 1 07 20510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Социальная выплата на обустройство пред</w:t>
            </w:r>
            <w:r w:rsidRPr="0068293B">
              <w:rPr>
                <w:sz w:val="24"/>
                <w:szCs w:val="24"/>
              </w:rPr>
              <w:t>о</w:t>
            </w:r>
            <w:r w:rsidRPr="0068293B">
              <w:rPr>
                <w:sz w:val="24"/>
                <w:szCs w:val="24"/>
              </w:rPr>
              <w:t>ставленного жилого помещения детям-сиротам и детям, оставшимся без попечения родителей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52 1 07 20520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11977,0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11977,0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52 1 07 20520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179,7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179,7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52 1 07 20520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179,7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179,7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52 1 07 20520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11797,3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11797,3</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52 1 07 20520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11797,3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11797,3</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Меры социальной поддержки беременных женщин, кормящих матерей и детей в во</w:t>
            </w:r>
            <w:r w:rsidRPr="0068293B">
              <w:rPr>
                <w:sz w:val="24"/>
                <w:szCs w:val="24"/>
              </w:rPr>
              <w:t>з</w:t>
            </w:r>
            <w:r w:rsidRPr="0068293B">
              <w:rPr>
                <w:sz w:val="24"/>
                <w:szCs w:val="24"/>
              </w:rPr>
              <w:t>расте до трех лет</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52 1 07 20530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142900,0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142900,0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52 1 07 20530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142900,0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142900,0</w:t>
            </w:r>
          </w:p>
        </w:tc>
      </w:tr>
      <w:tr w:rsidR="003231DB" w:rsidRPr="0068293B" w:rsidTr="00AD3007">
        <w:trPr>
          <w:trHeight w:val="255"/>
        </w:trPr>
        <w:tc>
          <w:tcPr>
            <w:tcW w:w="4962" w:type="dxa"/>
            <w:vAlign w:val="bottom"/>
          </w:tcPr>
          <w:p w:rsidR="003231DB" w:rsidRPr="0068293B" w:rsidRDefault="003231DB" w:rsidP="00147B1E">
            <w:pPr>
              <w:overflowPunct/>
              <w:autoSpaceDE/>
              <w:autoSpaceDN/>
              <w:adjustRightInd/>
              <w:jc w:val="both"/>
              <w:textAlignment w:val="auto"/>
              <w:rPr>
                <w:sz w:val="24"/>
                <w:szCs w:val="24"/>
              </w:rPr>
            </w:pPr>
          </w:p>
        </w:tc>
        <w:tc>
          <w:tcPr>
            <w:tcW w:w="1843" w:type="dxa"/>
            <w:noWrap/>
            <w:vAlign w:val="bottom"/>
          </w:tcPr>
          <w:p w:rsidR="003231DB" w:rsidRPr="0068293B" w:rsidRDefault="003231DB" w:rsidP="00147B1E">
            <w:pPr>
              <w:overflowPunct/>
              <w:autoSpaceDE/>
              <w:autoSpaceDN/>
              <w:adjustRightInd/>
              <w:jc w:val="center"/>
              <w:textAlignment w:val="auto"/>
              <w:rPr>
                <w:sz w:val="24"/>
                <w:szCs w:val="24"/>
              </w:rPr>
            </w:pPr>
          </w:p>
        </w:tc>
        <w:tc>
          <w:tcPr>
            <w:tcW w:w="709" w:type="dxa"/>
            <w:noWrap/>
            <w:vAlign w:val="bottom"/>
          </w:tcPr>
          <w:p w:rsidR="003231DB" w:rsidRPr="0068293B" w:rsidRDefault="003231DB" w:rsidP="00147B1E">
            <w:pPr>
              <w:overflowPunct/>
              <w:autoSpaceDE/>
              <w:autoSpaceDN/>
              <w:adjustRightInd/>
              <w:jc w:val="center"/>
              <w:textAlignment w:val="auto"/>
              <w:rPr>
                <w:sz w:val="24"/>
                <w:szCs w:val="24"/>
              </w:rPr>
            </w:pPr>
          </w:p>
        </w:tc>
        <w:tc>
          <w:tcPr>
            <w:tcW w:w="1417" w:type="dxa"/>
            <w:noWrap/>
            <w:vAlign w:val="bottom"/>
          </w:tcPr>
          <w:p w:rsidR="003231DB" w:rsidRPr="0068293B" w:rsidRDefault="003231DB" w:rsidP="00147B1E">
            <w:pPr>
              <w:overflowPunct/>
              <w:autoSpaceDE/>
              <w:autoSpaceDN/>
              <w:adjustRightInd/>
              <w:jc w:val="right"/>
              <w:textAlignment w:val="auto"/>
              <w:rPr>
                <w:sz w:val="24"/>
                <w:szCs w:val="24"/>
              </w:rPr>
            </w:pPr>
          </w:p>
        </w:tc>
        <w:tc>
          <w:tcPr>
            <w:tcW w:w="1418" w:type="dxa"/>
            <w:vAlign w:val="bottom"/>
          </w:tcPr>
          <w:p w:rsidR="003231DB" w:rsidRPr="0068293B" w:rsidRDefault="003231DB" w:rsidP="00147B1E">
            <w:pPr>
              <w:overflowPunct/>
              <w:autoSpaceDE/>
              <w:autoSpaceDN/>
              <w:adjustRightInd/>
              <w:jc w:val="right"/>
              <w:textAlignment w:val="auto"/>
              <w:rPr>
                <w:sz w:val="24"/>
                <w:szCs w:val="24"/>
              </w:rPr>
            </w:pP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lastRenderedPageBreak/>
              <w:t>Социальные выплаты гражданам, кроме пу</w:t>
            </w:r>
            <w:r w:rsidRPr="0068293B">
              <w:rPr>
                <w:sz w:val="24"/>
                <w:szCs w:val="24"/>
              </w:rPr>
              <w:t>б</w:t>
            </w:r>
            <w:r w:rsidRPr="0068293B">
              <w:rPr>
                <w:sz w:val="24"/>
                <w:szCs w:val="24"/>
              </w:rPr>
              <w:t>личных нормативных социальных выплат</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52 1 07 20530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142900,0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142900,0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Единовременное пособие лицам, награжде</w:t>
            </w:r>
            <w:r w:rsidRPr="0068293B">
              <w:rPr>
                <w:sz w:val="24"/>
                <w:szCs w:val="24"/>
              </w:rPr>
              <w:t>н</w:t>
            </w:r>
            <w:r w:rsidRPr="0068293B">
              <w:rPr>
                <w:sz w:val="24"/>
                <w:szCs w:val="24"/>
              </w:rPr>
              <w:t>ным орденом «Родительская слава»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52 1 07 20540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52 1 07 20540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0,5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0,5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52 1 07 20540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0,5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0,5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52 1 07 20540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52 1 07 20540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Ежемесячное пособие на ребенка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52 1 07 20550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1282309,0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1282309,0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52 1 07 20550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3083,1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3083,1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52 1 07 20550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3083,1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3083,1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52 1 07 20550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1279225,9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1279225,9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52 1 07 20550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1279225,9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1279225,9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регионального материнского (семейного) капитала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52 1 07 20560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101500,0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101500,0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52 1 07 20560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52 1 07 20560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52 1 07 20560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52 1 07 20560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Единовременное пособие членам семьи умершего лица, замещающего государстве</w:t>
            </w:r>
            <w:r w:rsidRPr="0068293B">
              <w:rPr>
                <w:sz w:val="24"/>
                <w:szCs w:val="24"/>
              </w:rPr>
              <w:t>н</w:t>
            </w:r>
            <w:r w:rsidRPr="0068293B">
              <w:rPr>
                <w:sz w:val="24"/>
                <w:szCs w:val="24"/>
              </w:rPr>
              <w:t>ную должность Саратовской области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07 205А0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1364,0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1364,0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07 205А0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07 205А0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07 205А0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1343,5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1343,5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07 205А0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1343,5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1343,5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Единовременное пособие членам семьи умершего государственного гражданского служащего Саратовской области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07 205Б0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1522,2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1522,2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07 205Б0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22,8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22,8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lastRenderedPageBreak/>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07 205Б0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22,8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22,8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07 205Б0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1499,4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1499,4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07 205Б0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1499,4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1499,4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«Оказание других в</w:t>
            </w:r>
            <w:r w:rsidRPr="0068293B">
              <w:rPr>
                <w:sz w:val="24"/>
                <w:szCs w:val="24"/>
              </w:rPr>
              <w:t>и</w:t>
            </w:r>
            <w:r w:rsidRPr="0068293B">
              <w:rPr>
                <w:sz w:val="24"/>
                <w:szCs w:val="24"/>
              </w:rPr>
              <w:t>дов социальной поддержки»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52 1 08 00000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108520,5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108520,5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Единовременная денежная выплата молодым специалистам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52 1 08 20610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12043,0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12043,0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52 1 08 20610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178,0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178,0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52 1 08 20610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178,0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178,0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52 1 08 20610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11865,0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11865,0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52 1 08 20610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11865,0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11865,0</w:t>
            </w:r>
          </w:p>
        </w:tc>
      </w:tr>
      <w:tr w:rsidR="00071DB1" w:rsidRPr="0068293B" w:rsidTr="00AD3007">
        <w:trPr>
          <w:trHeight w:val="255"/>
        </w:trPr>
        <w:tc>
          <w:tcPr>
            <w:tcW w:w="4962" w:type="dxa"/>
            <w:vAlign w:val="bottom"/>
          </w:tcPr>
          <w:p w:rsidR="00071DB1" w:rsidRPr="0068293B" w:rsidRDefault="00071DB1" w:rsidP="00955F5F">
            <w:pPr>
              <w:overflowPunct/>
              <w:autoSpaceDE/>
              <w:autoSpaceDN/>
              <w:adjustRightInd/>
              <w:jc w:val="both"/>
              <w:textAlignment w:val="auto"/>
              <w:rPr>
                <w:sz w:val="24"/>
                <w:szCs w:val="24"/>
              </w:rPr>
            </w:pPr>
            <w:r w:rsidRPr="0068293B">
              <w:rPr>
                <w:sz w:val="24"/>
                <w:szCs w:val="24"/>
              </w:rPr>
              <w:t>Возмещение расходов на погребение уме</w:t>
            </w:r>
            <w:r w:rsidRPr="0068293B">
              <w:rPr>
                <w:sz w:val="24"/>
                <w:szCs w:val="24"/>
              </w:rPr>
              <w:t>р</w:t>
            </w:r>
            <w:r w:rsidRPr="0068293B">
              <w:rPr>
                <w:sz w:val="24"/>
                <w:szCs w:val="24"/>
              </w:rPr>
              <w:t>ших, в отношении которых гарантии обесп</w:t>
            </w:r>
            <w:r w:rsidRPr="0068293B">
              <w:rPr>
                <w:sz w:val="24"/>
                <w:szCs w:val="24"/>
              </w:rPr>
              <w:t>е</w:t>
            </w:r>
            <w:r w:rsidRPr="0068293B">
              <w:rPr>
                <w:sz w:val="24"/>
                <w:szCs w:val="24"/>
              </w:rPr>
              <w:t>чиваются за счет средств областного бюджета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52 1 08 20620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24673,6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24673,6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52 1 08 20620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364,6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364,6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52 1 08 20620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364,6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364,6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52 1 08 20620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24309,0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24309,0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52 1 08 20620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24309,0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24309,0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Меры социальной поддержки малоимущих семей и малоимущих одиноко проживающих граждан</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52 1 08 20630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55825,0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55825,0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52 1 08 20630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825,0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825,0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52 1 08 20630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825,0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825,0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52 1 08 20630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55000,0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55000,0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52 1 08 20630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55000,0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55000,0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Выплата денежной компенсации отдельных видов расходов в соответствии с Законом С</w:t>
            </w:r>
            <w:r w:rsidRPr="0068293B">
              <w:rPr>
                <w:sz w:val="24"/>
                <w:szCs w:val="24"/>
              </w:rPr>
              <w:t>а</w:t>
            </w:r>
            <w:r w:rsidRPr="0068293B">
              <w:rPr>
                <w:sz w:val="24"/>
                <w:szCs w:val="24"/>
              </w:rPr>
              <w:t xml:space="preserve">ратовской области от 28 июля 1997 года </w:t>
            </w:r>
            <w:r w:rsidR="003231DB" w:rsidRPr="0068293B">
              <w:rPr>
                <w:sz w:val="24"/>
                <w:szCs w:val="24"/>
              </w:rPr>
              <w:t xml:space="preserve">               </w:t>
            </w:r>
            <w:r w:rsidRPr="0068293B">
              <w:rPr>
                <w:sz w:val="24"/>
                <w:szCs w:val="24"/>
              </w:rPr>
              <w:t>№ 51-ЗСО «О Почетном гражданине Сар</w:t>
            </w:r>
            <w:r w:rsidRPr="0068293B">
              <w:rPr>
                <w:sz w:val="24"/>
                <w:szCs w:val="24"/>
              </w:rPr>
              <w:t>а</w:t>
            </w:r>
            <w:r w:rsidRPr="0068293B">
              <w:rPr>
                <w:sz w:val="24"/>
                <w:szCs w:val="24"/>
              </w:rPr>
              <w:t>товской области»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52 1 08 20660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828,2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828,2</w:t>
            </w:r>
          </w:p>
        </w:tc>
      </w:tr>
      <w:tr w:rsidR="003231DB" w:rsidRPr="0068293B" w:rsidTr="00AD3007">
        <w:trPr>
          <w:trHeight w:val="255"/>
        </w:trPr>
        <w:tc>
          <w:tcPr>
            <w:tcW w:w="4962" w:type="dxa"/>
            <w:vAlign w:val="bottom"/>
          </w:tcPr>
          <w:p w:rsidR="003231DB" w:rsidRPr="0068293B" w:rsidRDefault="003231DB" w:rsidP="00147B1E">
            <w:pPr>
              <w:overflowPunct/>
              <w:autoSpaceDE/>
              <w:autoSpaceDN/>
              <w:adjustRightInd/>
              <w:jc w:val="both"/>
              <w:textAlignment w:val="auto"/>
              <w:rPr>
                <w:sz w:val="24"/>
                <w:szCs w:val="24"/>
              </w:rPr>
            </w:pPr>
          </w:p>
        </w:tc>
        <w:tc>
          <w:tcPr>
            <w:tcW w:w="1843" w:type="dxa"/>
            <w:noWrap/>
            <w:vAlign w:val="bottom"/>
          </w:tcPr>
          <w:p w:rsidR="003231DB" w:rsidRPr="0068293B" w:rsidRDefault="003231DB" w:rsidP="00147B1E">
            <w:pPr>
              <w:overflowPunct/>
              <w:autoSpaceDE/>
              <w:autoSpaceDN/>
              <w:adjustRightInd/>
              <w:jc w:val="center"/>
              <w:textAlignment w:val="auto"/>
              <w:rPr>
                <w:sz w:val="24"/>
                <w:szCs w:val="24"/>
              </w:rPr>
            </w:pPr>
          </w:p>
        </w:tc>
        <w:tc>
          <w:tcPr>
            <w:tcW w:w="709" w:type="dxa"/>
            <w:noWrap/>
            <w:vAlign w:val="bottom"/>
          </w:tcPr>
          <w:p w:rsidR="003231DB" w:rsidRPr="0068293B" w:rsidRDefault="003231DB" w:rsidP="00147B1E">
            <w:pPr>
              <w:overflowPunct/>
              <w:autoSpaceDE/>
              <w:autoSpaceDN/>
              <w:adjustRightInd/>
              <w:jc w:val="center"/>
              <w:textAlignment w:val="auto"/>
              <w:rPr>
                <w:sz w:val="24"/>
                <w:szCs w:val="24"/>
              </w:rPr>
            </w:pPr>
          </w:p>
        </w:tc>
        <w:tc>
          <w:tcPr>
            <w:tcW w:w="1417" w:type="dxa"/>
            <w:noWrap/>
            <w:vAlign w:val="bottom"/>
          </w:tcPr>
          <w:p w:rsidR="003231DB" w:rsidRPr="0068293B" w:rsidRDefault="003231DB" w:rsidP="00147B1E">
            <w:pPr>
              <w:overflowPunct/>
              <w:autoSpaceDE/>
              <w:autoSpaceDN/>
              <w:adjustRightInd/>
              <w:jc w:val="right"/>
              <w:textAlignment w:val="auto"/>
              <w:rPr>
                <w:sz w:val="24"/>
                <w:szCs w:val="24"/>
              </w:rPr>
            </w:pPr>
          </w:p>
        </w:tc>
        <w:tc>
          <w:tcPr>
            <w:tcW w:w="1418" w:type="dxa"/>
            <w:vAlign w:val="bottom"/>
          </w:tcPr>
          <w:p w:rsidR="003231DB" w:rsidRPr="0068293B" w:rsidRDefault="003231DB" w:rsidP="00147B1E">
            <w:pPr>
              <w:overflowPunct/>
              <w:autoSpaceDE/>
              <w:autoSpaceDN/>
              <w:adjustRightInd/>
              <w:jc w:val="right"/>
              <w:textAlignment w:val="auto"/>
              <w:rPr>
                <w:sz w:val="24"/>
                <w:szCs w:val="24"/>
              </w:rPr>
            </w:pPr>
          </w:p>
        </w:tc>
      </w:tr>
      <w:tr w:rsidR="00955F5F" w:rsidRPr="0068293B" w:rsidTr="00AD3007">
        <w:trPr>
          <w:trHeight w:val="255"/>
        </w:trPr>
        <w:tc>
          <w:tcPr>
            <w:tcW w:w="4962" w:type="dxa"/>
            <w:vAlign w:val="bottom"/>
          </w:tcPr>
          <w:p w:rsidR="00955F5F" w:rsidRPr="0068293B" w:rsidRDefault="00955F5F" w:rsidP="00147B1E">
            <w:pPr>
              <w:overflowPunct/>
              <w:autoSpaceDE/>
              <w:autoSpaceDN/>
              <w:adjustRightInd/>
              <w:jc w:val="both"/>
              <w:textAlignment w:val="auto"/>
              <w:rPr>
                <w:sz w:val="24"/>
                <w:szCs w:val="24"/>
              </w:rPr>
            </w:pPr>
          </w:p>
        </w:tc>
        <w:tc>
          <w:tcPr>
            <w:tcW w:w="1843" w:type="dxa"/>
            <w:noWrap/>
            <w:vAlign w:val="bottom"/>
          </w:tcPr>
          <w:p w:rsidR="00955F5F" w:rsidRPr="0068293B" w:rsidRDefault="00955F5F" w:rsidP="00147B1E">
            <w:pPr>
              <w:overflowPunct/>
              <w:autoSpaceDE/>
              <w:autoSpaceDN/>
              <w:adjustRightInd/>
              <w:jc w:val="center"/>
              <w:textAlignment w:val="auto"/>
              <w:rPr>
                <w:sz w:val="24"/>
                <w:szCs w:val="24"/>
              </w:rPr>
            </w:pPr>
          </w:p>
        </w:tc>
        <w:tc>
          <w:tcPr>
            <w:tcW w:w="709" w:type="dxa"/>
            <w:noWrap/>
            <w:vAlign w:val="bottom"/>
          </w:tcPr>
          <w:p w:rsidR="00955F5F" w:rsidRPr="0068293B" w:rsidRDefault="00955F5F" w:rsidP="00147B1E">
            <w:pPr>
              <w:overflowPunct/>
              <w:autoSpaceDE/>
              <w:autoSpaceDN/>
              <w:adjustRightInd/>
              <w:jc w:val="center"/>
              <w:textAlignment w:val="auto"/>
              <w:rPr>
                <w:sz w:val="24"/>
                <w:szCs w:val="24"/>
              </w:rPr>
            </w:pPr>
          </w:p>
        </w:tc>
        <w:tc>
          <w:tcPr>
            <w:tcW w:w="1417" w:type="dxa"/>
            <w:noWrap/>
            <w:vAlign w:val="bottom"/>
          </w:tcPr>
          <w:p w:rsidR="00955F5F" w:rsidRPr="0068293B" w:rsidRDefault="00955F5F" w:rsidP="00147B1E">
            <w:pPr>
              <w:overflowPunct/>
              <w:autoSpaceDE/>
              <w:autoSpaceDN/>
              <w:adjustRightInd/>
              <w:jc w:val="right"/>
              <w:textAlignment w:val="auto"/>
              <w:rPr>
                <w:sz w:val="24"/>
                <w:szCs w:val="24"/>
              </w:rPr>
            </w:pPr>
          </w:p>
        </w:tc>
        <w:tc>
          <w:tcPr>
            <w:tcW w:w="1418" w:type="dxa"/>
            <w:vAlign w:val="bottom"/>
          </w:tcPr>
          <w:p w:rsidR="00955F5F" w:rsidRPr="0068293B" w:rsidRDefault="00955F5F" w:rsidP="00147B1E">
            <w:pPr>
              <w:overflowPunct/>
              <w:autoSpaceDE/>
              <w:autoSpaceDN/>
              <w:adjustRightInd/>
              <w:jc w:val="right"/>
              <w:textAlignment w:val="auto"/>
              <w:rPr>
                <w:sz w:val="24"/>
                <w:szCs w:val="24"/>
              </w:rPr>
            </w:pP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lastRenderedPageBreak/>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52 1 08 20660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52 1 08 20660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52 1 08 20660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815,8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815,8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52 1 08 20660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815,8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815,8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Пожизненное ежемесячное денежное соде</w:t>
            </w:r>
            <w:r w:rsidRPr="0068293B">
              <w:rPr>
                <w:sz w:val="24"/>
                <w:szCs w:val="24"/>
              </w:rPr>
              <w:t>р</w:t>
            </w:r>
            <w:r w:rsidRPr="0068293B">
              <w:rPr>
                <w:sz w:val="24"/>
                <w:szCs w:val="24"/>
              </w:rPr>
              <w:t>жание спортсменам-инвалидам, имеющим высокие награды и звания, и их тренерам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52 1 08 20670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1132,7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1132,7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52 1 08 20670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52 1 08 20670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52 1 08 20670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1115,7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1115,7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52 1 08 20670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1115,7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1115,7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Меры социальной поддержки  по обеспеч</w:t>
            </w:r>
            <w:r w:rsidRPr="0068293B">
              <w:rPr>
                <w:sz w:val="24"/>
                <w:szCs w:val="24"/>
              </w:rPr>
              <w:t>е</w:t>
            </w:r>
            <w:r w:rsidRPr="0068293B">
              <w:rPr>
                <w:sz w:val="24"/>
                <w:szCs w:val="24"/>
              </w:rPr>
              <w:t>нию граждан, не имеющих группу инвали</w:t>
            </w:r>
            <w:r w:rsidRPr="0068293B">
              <w:rPr>
                <w:sz w:val="24"/>
                <w:szCs w:val="24"/>
              </w:rPr>
              <w:t>д</w:t>
            </w:r>
            <w:r w:rsidRPr="0068293B">
              <w:rPr>
                <w:sz w:val="24"/>
                <w:szCs w:val="24"/>
              </w:rPr>
              <w:t>ности, протезами, ортопедическими, корр</w:t>
            </w:r>
            <w:r w:rsidRPr="0068293B">
              <w:rPr>
                <w:sz w:val="24"/>
                <w:szCs w:val="24"/>
              </w:rPr>
              <w:t>и</w:t>
            </w:r>
            <w:r w:rsidRPr="0068293B">
              <w:rPr>
                <w:sz w:val="24"/>
                <w:szCs w:val="24"/>
              </w:rPr>
              <w:t>гирующими изделиями и иными специал</w:t>
            </w:r>
            <w:r w:rsidRPr="0068293B">
              <w:rPr>
                <w:sz w:val="24"/>
                <w:szCs w:val="24"/>
              </w:rPr>
              <w:t>ь</w:t>
            </w:r>
            <w:r w:rsidRPr="0068293B">
              <w:rPr>
                <w:sz w:val="24"/>
                <w:szCs w:val="24"/>
              </w:rPr>
              <w:t>ными средствами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52 1 08 20680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3700,0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3700,0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52 1 08 20680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3700,0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3700,0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Социальные выплаты гражданам, кроме пу</w:t>
            </w:r>
            <w:r w:rsidRPr="0068293B">
              <w:rPr>
                <w:sz w:val="24"/>
                <w:szCs w:val="24"/>
              </w:rPr>
              <w:t>б</w:t>
            </w:r>
            <w:r w:rsidRPr="0068293B">
              <w:rPr>
                <w:sz w:val="24"/>
                <w:szCs w:val="24"/>
              </w:rPr>
              <w:t>личных нормативных социальных выплат</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52 1 08 20680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3700,0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3700,0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Меры социальной поддержки по обеспеч</w:t>
            </w:r>
            <w:r w:rsidRPr="0068293B">
              <w:rPr>
                <w:sz w:val="24"/>
                <w:szCs w:val="24"/>
              </w:rPr>
              <w:t>е</w:t>
            </w:r>
            <w:r w:rsidRPr="0068293B">
              <w:rPr>
                <w:sz w:val="24"/>
                <w:szCs w:val="24"/>
              </w:rPr>
              <w:t>нию граждан, не имеющих группу инвали</w:t>
            </w:r>
            <w:r w:rsidRPr="0068293B">
              <w:rPr>
                <w:sz w:val="24"/>
                <w:szCs w:val="24"/>
              </w:rPr>
              <w:t>д</w:t>
            </w:r>
            <w:r w:rsidRPr="0068293B">
              <w:rPr>
                <w:sz w:val="24"/>
                <w:szCs w:val="24"/>
              </w:rPr>
              <w:t>ности, слуховыми аппаратами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52 1 08 20690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52 1 08 20690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Социальные выплаты гражданам, кроме пу</w:t>
            </w:r>
            <w:r w:rsidRPr="0068293B">
              <w:rPr>
                <w:sz w:val="24"/>
                <w:szCs w:val="24"/>
              </w:rPr>
              <w:t>б</w:t>
            </w:r>
            <w:r w:rsidRPr="0068293B">
              <w:rPr>
                <w:sz w:val="24"/>
                <w:szCs w:val="24"/>
              </w:rPr>
              <w:t>личных нормативных социальных выплат</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52 1 08 20690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Ежемесячное пособие вдове погибшего при исполнении служебных обязанностей прок</w:t>
            </w:r>
            <w:r w:rsidRPr="0068293B">
              <w:rPr>
                <w:sz w:val="24"/>
                <w:szCs w:val="24"/>
              </w:rPr>
              <w:t>у</w:t>
            </w:r>
            <w:r w:rsidRPr="0068293B">
              <w:rPr>
                <w:sz w:val="24"/>
                <w:szCs w:val="24"/>
              </w:rPr>
              <w:t>рора Саратовской области Е.Ф.Григорьева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08 206Б0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360,0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360,0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08 206Б0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360,0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360,0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08 206Б0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360,0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360,0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Единовременная социальная выплата на ч</w:t>
            </w:r>
            <w:r w:rsidRPr="0068293B">
              <w:rPr>
                <w:sz w:val="24"/>
                <w:szCs w:val="24"/>
              </w:rPr>
              <w:t>а</w:t>
            </w:r>
            <w:r w:rsidRPr="0068293B">
              <w:rPr>
                <w:sz w:val="24"/>
                <w:szCs w:val="24"/>
              </w:rPr>
              <w:t>стичное возмещение расходов, связанных с газификацией жилых помещений в сельских населенных пунктах Саратовской области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08 206Г0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08 206Г0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7,5</w:t>
            </w:r>
          </w:p>
        </w:tc>
      </w:tr>
      <w:tr w:rsidR="003231DB" w:rsidRPr="0068293B" w:rsidTr="00AD3007">
        <w:trPr>
          <w:trHeight w:val="255"/>
        </w:trPr>
        <w:tc>
          <w:tcPr>
            <w:tcW w:w="4962" w:type="dxa"/>
            <w:vAlign w:val="bottom"/>
          </w:tcPr>
          <w:p w:rsidR="003231DB" w:rsidRPr="0068293B" w:rsidRDefault="003231DB" w:rsidP="00147B1E">
            <w:pPr>
              <w:overflowPunct/>
              <w:autoSpaceDE/>
              <w:autoSpaceDN/>
              <w:adjustRightInd/>
              <w:jc w:val="both"/>
              <w:textAlignment w:val="auto"/>
              <w:rPr>
                <w:sz w:val="24"/>
                <w:szCs w:val="24"/>
              </w:rPr>
            </w:pPr>
          </w:p>
        </w:tc>
        <w:tc>
          <w:tcPr>
            <w:tcW w:w="1843" w:type="dxa"/>
            <w:noWrap/>
            <w:vAlign w:val="bottom"/>
          </w:tcPr>
          <w:p w:rsidR="003231DB" w:rsidRPr="0068293B" w:rsidRDefault="003231DB" w:rsidP="00147B1E">
            <w:pPr>
              <w:overflowPunct/>
              <w:autoSpaceDE/>
              <w:autoSpaceDN/>
              <w:adjustRightInd/>
              <w:jc w:val="center"/>
              <w:textAlignment w:val="auto"/>
              <w:rPr>
                <w:sz w:val="24"/>
                <w:szCs w:val="24"/>
              </w:rPr>
            </w:pPr>
          </w:p>
        </w:tc>
        <w:tc>
          <w:tcPr>
            <w:tcW w:w="709" w:type="dxa"/>
            <w:noWrap/>
            <w:vAlign w:val="bottom"/>
          </w:tcPr>
          <w:p w:rsidR="003231DB" w:rsidRPr="0068293B" w:rsidRDefault="003231DB" w:rsidP="00147B1E">
            <w:pPr>
              <w:overflowPunct/>
              <w:autoSpaceDE/>
              <w:autoSpaceDN/>
              <w:adjustRightInd/>
              <w:jc w:val="center"/>
              <w:textAlignment w:val="auto"/>
              <w:rPr>
                <w:sz w:val="24"/>
                <w:szCs w:val="24"/>
              </w:rPr>
            </w:pPr>
          </w:p>
        </w:tc>
        <w:tc>
          <w:tcPr>
            <w:tcW w:w="1417" w:type="dxa"/>
            <w:noWrap/>
            <w:vAlign w:val="bottom"/>
          </w:tcPr>
          <w:p w:rsidR="003231DB" w:rsidRPr="0068293B" w:rsidRDefault="003231DB" w:rsidP="00147B1E">
            <w:pPr>
              <w:overflowPunct/>
              <w:autoSpaceDE/>
              <w:autoSpaceDN/>
              <w:adjustRightInd/>
              <w:jc w:val="right"/>
              <w:textAlignment w:val="auto"/>
              <w:rPr>
                <w:sz w:val="24"/>
                <w:szCs w:val="24"/>
              </w:rPr>
            </w:pPr>
          </w:p>
        </w:tc>
        <w:tc>
          <w:tcPr>
            <w:tcW w:w="1418" w:type="dxa"/>
            <w:vAlign w:val="bottom"/>
          </w:tcPr>
          <w:p w:rsidR="003231DB" w:rsidRPr="0068293B" w:rsidRDefault="003231DB" w:rsidP="00147B1E">
            <w:pPr>
              <w:overflowPunct/>
              <w:autoSpaceDE/>
              <w:autoSpaceDN/>
              <w:adjustRightInd/>
              <w:jc w:val="right"/>
              <w:textAlignment w:val="auto"/>
              <w:rPr>
                <w:sz w:val="24"/>
                <w:szCs w:val="24"/>
              </w:rPr>
            </w:pP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lastRenderedPageBreak/>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08 206Г0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08 206Г0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492,5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492,5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08 206Г0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492,5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492,5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Оказание государственной социальной п</w:t>
            </w:r>
            <w:r w:rsidRPr="0068293B">
              <w:rPr>
                <w:sz w:val="24"/>
                <w:szCs w:val="24"/>
              </w:rPr>
              <w:t>о</w:t>
            </w:r>
            <w:r w:rsidRPr="0068293B">
              <w:rPr>
                <w:sz w:val="24"/>
                <w:szCs w:val="24"/>
              </w:rPr>
              <w:t>мощи отдельным категориям граждан в части компенсации за проезд на междугородном транспорте к месту лечения и обратно</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08 206Ж0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08 206Ж0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08 206Ж0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08 206Ж0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1970,0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1970,0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08 206Ж0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1970,0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1970,0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Государственная социальная помощь, оказ</w:t>
            </w:r>
            <w:r w:rsidRPr="0068293B">
              <w:rPr>
                <w:sz w:val="24"/>
                <w:szCs w:val="24"/>
              </w:rPr>
              <w:t>ы</w:t>
            </w:r>
            <w:r w:rsidRPr="0068293B">
              <w:rPr>
                <w:sz w:val="24"/>
                <w:szCs w:val="24"/>
              </w:rPr>
              <w:t>ваемая малоимущим семьям и малоимущим одиноко проживающим гражданам на осн</w:t>
            </w:r>
            <w:r w:rsidRPr="0068293B">
              <w:rPr>
                <w:sz w:val="24"/>
                <w:szCs w:val="24"/>
              </w:rPr>
              <w:t>о</w:t>
            </w:r>
            <w:r w:rsidRPr="0068293B">
              <w:rPr>
                <w:sz w:val="24"/>
                <w:szCs w:val="24"/>
              </w:rPr>
              <w:t>вании социального контракта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08 206И0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6108,0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6108,0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08 206И0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92,0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92,0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08 206И0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92,0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92,0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08 206И0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6016,0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6016,0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08 206И0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6016,0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6016,0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«Компенсация расх</w:t>
            </w:r>
            <w:r w:rsidRPr="0068293B">
              <w:rPr>
                <w:sz w:val="24"/>
                <w:szCs w:val="24"/>
              </w:rPr>
              <w:t>о</w:t>
            </w:r>
            <w:r w:rsidRPr="0068293B">
              <w:rPr>
                <w:sz w:val="24"/>
                <w:szCs w:val="24"/>
              </w:rPr>
              <w:t>дов, связанных с оказанием бесплатной юр</w:t>
            </w:r>
            <w:r w:rsidRPr="0068293B">
              <w:rPr>
                <w:sz w:val="24"/>
                <w:szCs w:val="24"/>
              </w:rPr>
              <w:t>и</w:t>
            </w:r>
            <w:r w:rsidRPr="0068293B">
              <w:rPr>
                <w:sz w:val="24"/>
                <w:szCs w:val="24"/>
              </w:rPr>
              <w:t>дической помощи»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52 1 09 00000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09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w:t>
            </w:r>
            <w:r w:rsidRPr="0068293B">
              <w:rPr>
                <w:sz w:val="24"/>
                <w:szCs w:val="24"/>
              </w:rPr>
              <w:t>о</w:t>
            </w:r>
            <w:r w:rsidRPr="0068293B">
              <w:rPr>
                <w:sz w:val="24"/>
                <w:szCs w:val="24"/>
              </w:rPr>
              <w:t>номным учреждениям и иным некоммерч</w:t>
            </w:r>
            <w:r w:rsidRPr="0068293B">
              <w:rPr>
                <w:sz w:val="24"/>
                <w:szCs w:val="24"/>
              </w:rPr>
              <w:t>е</w:t>
            </w:r>
            <w:r w:rsidRPr="0068293B">
              <w:rPr>
                <w:sz w:val="24"/>
                <w:szCs w:val="24"/>
              </w:rPr>
              <w:t>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09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некоммерческим организациям (за исключением государственных (муниципал</w:t>
            </w:r>
            <w:r w:rsidRPr="0068293B">
              <w:rPr>
                <w:sz w:val="24"/>
                <w:szCs w:val="24"/>
              </w:rPr>
              <w:t>ь</w:t>
            </w:r>
            <w:r w:rsidRPr="0068293B">
              <w:rPr>
                <w:sz w:val="24"/>
                <w:szCs w:val="24"/>
              </w:rPr>
              <w:t>ных) учреждений)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09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630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«Обеспечение работы автоматизированной системы обслуживания операций, связанных с предоставлением гражданам субсидий на оплату жилого п</w:t>
            </w:r>
            <w:r w:rsidRPr="0068293B">
              <w:rPr>
                <w:sz w:val="24"/>
                <w:szCs w:val="24"/>
              </w:rPr>
              <w:t>о</w:t>
            </w:r>
            <w:r w:rsidRPr="0068293B">
              <w:rPr>
                <w:sz w:val="24"/>
                <w:szCs w:val="24"/>
              </w:rPr>
              <w:t>мещения и коммунальных услуг»</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52 1 10 00000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10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10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lastRenderedPageBreak/>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10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«Осуществление п</w:t>
            </w:r>
            <w:r w:rsidRPr="0068293B">
              <w:rPr>
                <w:sz w:val="24"/>
                <w:szCs w:val="24"/>
              </w:rPr>
              <w:t>е</w:t>
            </w:r>
            <w:r w:rsidRPr="0068293B">
              <w:rPr>
                <w:sz w:val="24"/>
                <w:szCs w:val="24"/>
              </w:rPr>
              <w:t>реданных полномочий Российской Федер</w:t>
            </w:r>
            <w:r w:rsidRPr="0068293B">
              <w:rPr>
                <w:sz w:val="24"/>
                <w:szCs w:val="24"/>
              </w:rPr>
              <w:t>а</w:t>
            </w:r>
            <w:r w:rsidRPr="0068293B">
              <w:rPr>
                <w:sz w:val="24"/>
                <w:szCs w:val="24"/>
              </w:rPr>
              <w:t>ции по предоставлению отдельных мер соц</w:t>
            </w:r>
            <w:r w:rsidRPr="0068293B">
              <w:rPr>
                <w:sz w:val="24"/>
                <w:szCs w:val="24"/>
              </w:rPr>
              <w:t>и</w:t>
            </w:r>
            <w:r w:rsidRPr="0068293B">
              <w:rPr>
                <w:sz w:val="24"/>
                <w:szCs w:val="24"/>
              </w:rPr>
              <w:t>альной поддержки граждан, подвергшихся воздействию радиации»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52 1 12 00000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34353,7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34353,7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Осуществление переданных полномочий Российской Федерации по предоставлению отдельных мер социальной поддержки гра</w:t>
            </w:r>
            <w:r w:rsidRPr="0068293B">
              <w:rPr>
                <w:sz w:val="24"/>
                <w:szCs w:val="24"/>
              </w:rPr>
              <w:t>ж</w:t>
            </w:r>
            <w:r w:rsidRPr="0068293B">
              <w:rPr>
                <w:sz w:val="24"/>
                <w:szCs w:val="24"/>
              </w:rPr>
              <w:t>дан, подвергшихся воздействию радиации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52 1 12 51370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34353,7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34353,7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52 1 12 51370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502,0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502,0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52 1 12 51370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502,0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502,0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52 1 12 51370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33851,7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33851,7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52 1 12 51370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33851,7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33851,7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«Осуществление п</w:t>
            </w:r>
            <w:r w:rsidRPr="0068293B">
              <w:rPr>
                <w:sz w:val="24"/>
                <w:szCs w:val="24"/>
              </w:rPr>
              <w:t>е</w:t>
            </w:r>
            <w:r w:rsidRPr="0068293B">
              <w:rPr>
                <w:sz w:val="24"/>
                <w:szCs w:val="24"/>
              </w:rPr>
              <w:t>реданного полномочия Российской Федер</w:t>
            </w:r>
            <w:r w:rsidRPr="0068293B">
              <w:rPr>
                <w:sz w:val="24"/>
                <w:szCs w:val="24"/>
              </w:rPr>
              <w:t>а</w:t>
            </w:r>
            <w:r w:rsidRPr="0068293B">
              <w:rPr>
                <w:sz w:val="24"/>
                <w:szCs w:val="24"/>
              </w:rPr>
              <w:t>ции по осуществлению ежегодной денежной выплаты лицам, награжденным нагрудным знаком «Почетный донор России»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52 1 13 00000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100415,0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100415,0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52 1 13 52200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100415,0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100415,0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w:t>
            </w:r>
            <w:r w:rsidRPr="0068293B">
              <w:rPr>
                <w:sz w:val="24"/>
                <w:szCs w:val="24"/>
              </w:rPr>
              <w:t>е</w:t>
            </w:r>
            <w:r w:rsidRPr="0068293B">
              <w:rPr>
                <w:sz w:val="24"/>
                <w:szCs w:val="24"/>
              </w:rPr>
              <w:t>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52 1 13 52200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w:t>
            </w:r>
            <w:r w:rsidRPr="0068293B">
              <w:rPr>
                <w:sz w:val="24"/>
                <w:szCs w:val="24"/>
              </w:rPr>
              <w:t>ь</w:t>
            </w:r>
            <w:r w:rsidRPr="0068293B">
              <w:rPr>
                <w:sz w:val="24"/>
                <w:szCs w:val="24"/>
              </w:rPr>
              <w:t>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52 1 13 52200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52 1 13 52200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100405,0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100405,0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Публичные нормативные социальные выпл</w:t>
            </w:r>
            <w:r w:rsidRPr="0068293B">
              <w:rPr>
                <w:sz w:val="24"/>
                <w:szCs w:val="24"/>
              </w:rPr>
              <w:t>а</w:t>
            </w:r>
            <w:r w:rsidRPr="0068293B">
              <w:rPr>
                <w:sz w:val="24"/>
                <w:szCs w:val="24"/>
              </w:rPr>
              <w:t>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52 1 13 52200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100405,0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100405,0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«Выплата госуда</w:t>
            </w:r>
            <w:r w:rsidRPr="0068293B">
              <w:rPr>
                <w:sz w:val="24"/>
                <w:szCs w:val="24"/>
              </w:rPr>
              <w:t>р</w:t>
            </w:r>
            <w:r w:rsidRPr="0068293B">
              <w:rPr>
                <w:sz w:val="24"/>
                <w:szCs w:val="24"/>
              </w:rPr>
              <w:t>ственного единовременного пособия и еж</w:t>
            </w:r>
            <w:r w:rsidRPr="0068293B">
              <w:rPr>
                <w:sz w:val="24"/>
                <w:szCs w:val="24"/>
              </w:rPr>
              <w:t>е</w:t>
            </w:r>
            <w:r w:rsidRPr="0068293B">
              <w:rPr>
                <w:sz w:val="24"/>
                <w:szCs w:val="24"/>
              </w:rPr>
              <w:t>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52 1 14 00000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Выплата государственного единовременного пособия и ежемесячной денежной компенс</w:t>
            </w:r>
            <w:r w:rsidRPr="0068293B">
              <w:rPr>
                <w:sz w:val="24"/>
                <w:szCs w:val="24"/>
              </w:rPr>
              <w:t>а</w:t>
            </w:r>
            <w:r w:rsidRPr="0068293B">
              <w:rPr>
                <w:sz w:val="24"/>
                <w:szCs w:val="24"/>
              </w:rPr>
              <w:t>ции гражданам при возникновении поства</w:t>
            </w:r>
            <w:r w:rsidRPr="0068293B">
              <w:rPr>
                <w:sz w:val="24"/>
                <w:szCs w:val="24"/>
              </w:rPr>
              <w:t>к</w:t>
            </w:r>
            <w:r w:rsidRPr="0068293B">
              <w:rPr>
                <w:sz w:val="24"/>
                <w:szCs w:val="24"/>
              </w:rPr>
              <w:lastRenderedPageBreak/>
              <w:t>цинальных осложнений в соответствии с Ф</w:t>
            </w:r>
            <w:r w:rsidRPr="0068293B">
              <w:rPr>
                <w:sz w:val="24"/>
                <w:szCs w:val="24"/>
              </w:rPr>
              <w:t>е</w:t>
            </w:r>
            <w:r w:rsidRPr="0068293B">
              <w:rPr>
                <w:sz w:val="24"/>
                <w:szCs w:val="24"/>
              </w:rPr>
              <w:t>деральным законом от 17 сентября 1998 года № 157-ФЗ «Об иммунопрофилактике инфекционных болезней»</w:t>
            </w:r>
          </w:p>
        </w:tc>
        <w:tc>
          <w:tcPr>
            <w:tcW w:w="1843" w:type="dxa"/>
            <w:noWrap/>
            <w:vAlign w:val="bottom"/>
          </w:tcPr>
          <w:p w:rsidR="00FA33B1" w:rsidRPr="0068293B" w:rsidRDefault="00FA33B1" w:rsidP="00147B1E">
            <w:pPr>
              <w:overflowPunct/>
              <w:autoSpaceDE/>
              <w:autoSpaceDN/>
              <w:adjustRightInd/>
              <w:jc w:val="center"/>
              <w:textAlignment w:val="auto"/>
              <w:rPr>
                <w:sz w:val="24"/>
                <w:szCs w:val="24"/>
              </w:rPr>
            </w:pPr>
          </w:p>
          <w:p w:rsidR="00FA33B1" w:rsidRPr="0068293B" w:rsidRDefault="00FA33B1" w:rsidP="00147B1E">
            <w:pPr>
              <w:overflowPunct/>
              <w:autoSpaceDE/>
              <w:autoSpaceDN/>
              <w:adjustRightInd/>
              <w:jc w:val="center"/>
              <w:textAlignment w:val="auto"/>
              <w:rPr>
                <w:sz w:val="24"/>
                <w:szCs w:val="24"/>
              </w:rPr>
            </w:pPr>
          </w:p>
          <w:p w:rsidR="00FA33B1" w:rsidRPr="0068293B" w:rsidRDefault="00FA33B1" w:rsidP="00147B1E">
            <w:pPr>
              <w:overflowPunct/>
              <w:autoSpaceDE/>
              <w:autoSpaceDN/>
              <w:adjustRightInd/>
              <w:jc w:val="center"/>
              <w:textAlignment w:val="auto"/>
              <w:rPr>
                <w:sz w:val="24"/>
                <w:szCs w:val="24"/>
              </w:rPr>
            </w:pPr>
          </w:p>
          <w:p w:rsidR="00FA33B1" w:rsidRPr="0068293B" w:rsidRDefault="00FA33B1" w:rsidP="00147B1E">
            <w:pPr>
              <w:overflowPunct/>
              <w:autoSpaceDE/>
              <w:autoSpaceDN/>
              <w:adjustRightInd/>
              <w:jc w:val="center"/>
              <w:textAlignment w:val="auto"/>
              <w:rPr>
                <w:sz w:val="24"/>
                <w:szCs w:val="24"/>
              </w:rPr>
            </w:pPr>
          </w:p>
          <w:p w:rsidR="00FA33B1" w:rsidRPr="0068293B" w:rsidRDefault="00FA33B1" w:rsidP="00147B1E">
            <w:pPr>
              <w:overflowPunct/>
              <w:autoSpaceDE/>
              <w:autoSpaceDN/>
              <w:adjustRightInd/>
              <w:jc w:val="center"/>
              <w:textAlignment w:val="auto"/>
              <w:rPr>
                <w:sz w:val="24"/>
                <w:szCs w:val="24"/>
              </w:rPr>
            </w:pPr>
          </w:p>
          <w:p w:rsidR="00FA33B1" w:rsidRPr="0068293B" w:rsidRDefault="00FA33B1" w:rsidP="00147B1E">
            <w:pPr>
              <w:overflowPunct/>
              <w:autoSpaceDE/>
              <w:autoSpaceDN/>
              <w:adjustRightInd/>
              <w:jc w:val="center"/>
              <w:textAlignment w:val="auto"/>
              <w:rPr>
                <w:sz w:val="24"/>
                <w:szCs w:val="24"/>
              </w:rPr>
            </w:pPr>
          </w:p>
          <w:p w:rsidR="00071DB1" w:rsidRPr="0068293B" w:rsidRDefault="00071DB1" w:rsidP="00147B1E">
            <w:pPr>
              <w:overflowPunct/>
              <w:autoSpaceDE/>
              <w:autoSpaceDN/>
              <w:adjustRightInd/>
              <w:jc w:val="center"/>
              <w:textAlignment w:val="auto"/>
              <w:rPr>
                <w:sz w:val="24"/>
                <w:szCs w:val="24"/>
              </w:rPr>
            </w:pPr>
            <w:r w:rsidRPr="0068293B">
              <w:rPr>
                <w:sz w:val="24"/>
                <w:szCs w:val="24"/>
              </w:rPr>
              <w:t>52 1 14 52400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FA33B1" w:rsidRPr="0068293B" w:rsidRDefault="00FA33B1" w:rsidP="00147B1E">
            <w:pPr>
              <w:overflowPunct/>
              <w:autoSpaceDE/>
              <w:autoSpaceDN/>
              <w:adjustRightInd/>
              <w:jc w:val="right"/>
              <w:textAlignment w:val="auto"/>
              <w:rPr>
                <w:sz w:val="24"/>
                <w:szCs w:val="24"/>
              </w:rPr>
            </w:pPr>
          </w:p>
          <w:p w:rsidR="00FA33B1" w:rsidRPr="0068293B" w:rsidRDefault="00FA33B1" w:rsidP="00147B1E">
            <w:pPr>
              <w:overflowPunct/>
              <w:autoSpaceDE/>
              <w:autoSpaceDN/>
              <w:adjustRightInd/>
              <w:jc w:val="right"/>
              <w:textAlignment w:val="auto"/>
              <w:rPr>
                <w:sz w:val="24"/>
                <w:szCs w:val="24"/>
              </w:rPr>
            </w:pPr>
          </w:p>
          <w:p w:rsidR="00FA33B1" w:rsidRPr="0068293B" w:rsidRDefault="00FA33B1" w:rsidP="00147B1E">
            <w:pPr>
              <w:overflowPunct/>
              <w:autoSpaceDE/>
              <w:autoSpaceDN/>
              <w:adjustRightInd/>
              <w:jc w:val="right"/>
              <w:textAlignment w:val="auto"/>
              <w:rPr>
                <w:sz w:val="24"/>
                <w:szCs w:val="24"/>
              </w:rPr>
            </w:pPr>
          </w:p>
          <w:p w:rsidR="00FA33B1" w:rsidRPr="0068293B" w:rsidRDefault="00FA33B1" w:rsidP="00147B1E">
            <w:pPr>
              <w:overflowPunct/>
              <w:autoSpaceDE/>
              <w:autoSpaceDN/>
              <w:adjustRightInd/>
              <w:jc w:val="right"/>
              <w:textAlignment w:val="auto"/>
              <w:rPr>
                <w:sz w:val="24"/>
                <w:szCs w:val="24"/>
              </w:rPr>
            </w:pPr>
          </w:p>
          <w:p w:rsidR="00FA33B1" w:rsidRPr="0068293B" w:rsidRDefault="00FA33B1" w:rsidP="00147B1E">
            <w:pPr>
              <w:overflowPunct/>
              <w:autoSpaceDE/>
              <w:autoSpaceDN/>
              <w:adjustRightInd/>
              <w:jc w:val="right"/>
              <w:textAlignment w:val="auto"/>
              <w:rPr>
                <w:sz w:val="24"/>
                <w:szCs w:val="24"/>
              </w:rPr>
            </w:pPr>
          </w:p>
          <w:p w:rsidR="00FA33B1" w:rsidRPr="0068293B" w:rsidRDefault="00FA33B1" w:rsidP="00147B1E">
            <w:pPr>
              <w:overflowPunct/>
              <w:autoSpaceDE/>
              <w:autoSpaceDN/>
              <w:adjustRightInd/>
              <w:jc w:val="right"/>
              <w:textAlignment w:val="auto"/>
              <w:rPr>
                <w:sz w:val="24"/>
                <w:szCs w:val="24"/>
              </w:rPr>
            </w:pPr>
          </w:p>
          <w:p w:rsidR="00071DB1" w:rsidRPr="0068293B" w:rsidRDefault="00071DB1" w:rsidP="00147B1E">
            <w:pPr>
              <w:overflowPunct/>
              <w:autoSpaceDE/>
              <w:autoSpaceDN/>
              <w:adjustRightInd/>
              <w:jc w:val="right"/>
              <w:textAlignment w:val="auto"/>
              <w:rPr>
                <w:sz w:val="24"/>
                <w:szCs w:val="24"/>
              </w:rPr>
            </w:pPr>
            <w:r w:rsidRPr="0068293B">
              <w:rPr>
                <w:sz w:val="24"/>
                <w:szCs w:val="24"/>
              </w:rPr>
              <w:t>14,9</w:t>
            </w:r>
          </w:p>
        </w:tc>
        <w:tc>
          <w:tcPr>
            <w:tcW w:w="1418" w:type="dxa"/>
            <w:vAlign w:val="bottom"/>
          </w:tcPr>
          <w:p w:rsidR="00FA33B1" w:rsidRPr="0068293B" w:rsidRDefault="00FA33B1" w:rsidP="00147B1E">
            <w:pPr>
              <w:overflowPunct/>
              <w:autoSpaceDE/>
              <w:autoSpaceDN/>
              <w:adjustRightInd/>
              <w:jc w:val="right"/>
              <w:textAlignment w:val="auto"/>
              <w:rPr>
                <w:sz w:val="24"/>
                <w:szCs w:val="24"/>
              </w:rPr>
            </w:pPr>
          </w:p>
          <w:p w:rsidR="00FA33B1" w:rsidRPr="0068293B" w:rsidRDefault="00FA33B1" w:rsidP="00147B1E">
            <w:pPr>
              <w:overflowPunct/>
              <w:autoSpaceDE/>
              <w:autoSpaceDN/>
              <w:adjustRightInd/>
              <w:jc w:val="right"/>
              <w:textAlignment w:val="auto"/>
              <w:rPr>
                <w:sz w:val="24"/>
                <w:szCs w:val="24"/>
              </w:rPr>
            </w:pPr>
          </w:p>
          <w:p w:rsidR="00FA33B1" w:rsidRPr="0068293B" w:rsidRDefault="00FA33B1" w:rsidP="00147B1E">
            <w:pPr>
              <w:overflowPunct/>
              <w:autoSpaceDE/>
              <w:autoSpaceDN/>
              <w:adjustRightInd/>
              <w:jc w:val="right"/>
              <w:textAlignment w:val="auto"/>
              <w:rPr>
                <w:sz w:val="24"/>
                <w:szCs w:val="24"/>
              </w:rPr>
            </w:pPr>
          </w:p>
          <w:p w:rsidR="00FA33B1" w:rsidRPr="0068293B" w:rsidRDefault="00FA33B1" w:rsidP="00147B1E">
            <w:pPr>
              <w:overflowPunct/>
              <w:autoSpaceDE/>
              <w:autoSpaceDN/>
              <w:adjustRightInd/>
              <w:jc w:val="right"/>
              <w:textAlignment w:val="auto"/>
              <w:rPr>
                <w:sz w:val="24"/>
                <w:szCs w:val="24"/>
              </w:rPr>
            </w:pPr>
          </w:p>
          <w:p w:rsidR="00FA33B1" w:rsidRPr="0068293B" w:rsidRDefault="00FA33B1" w:rsidP="00147B1E">
            <w:pPr>
              <w:overflowPunct/>
              <w:autoSpaceDE/>
              <w:autoSpaceDN/>
              <w:adjustRightInd/>
              <w:jc w:val="right"/>
              <w:textAlignment w:val="auto"/>
              <w:rPr>
                <w:sz w:val="24"/>
                <w:szCs w:val="24"/>
              </w:rPr>
            </w:pPr>
          </w:p>
          <w:p w:rsidR="00FA33B1" w:rsidRPr="0068293B" w:rsidRDefault="00FA33B1" w:rsidP="00147B1E">
            <w:pPr>
              <w:overflowPunct/>
              <w:autoSpaceDE/>
              <w:autoSpaceDN/>
              <w:adjustRightInd/>
              <w:jc w:val="right"/>
              <w:textAlignment w:val="auto"/>
              <w:rPr>
                <w:sz w:val="24"/>
                <w:szCs w:val="24"/>
              </w:rPr>
            </w:pPr>
          </w:p>
          <w:p w:rsidR="00071DB1" w:rsidRPr="0068293B" w:rsidRDefault="00071DB1" w:rsidP="00147B1E">
            <w:pPr>
              <w:overflowPunct/>
              <w:autoSpaceDE/>
              <w:autoSpaceDN/>
              <w:adjustRightInd/>
              <w:jc w:val="right"/>
              <w:textAlignment w:val="auto"/>
              <w:rPr>
                <w:sz w:val="24"/>
                <w:szCs w:val="24"/>
              </w:rPr>
            </w:pPr>
            <w:r w:rsidRPr="0068293B">
              <w:rPr>
                <w:sz w:val="24"/>
                <w:szCs w:val="24"/>
              </w:rPr>
              <w:t>14,9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lastRenderedPageBreak/>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52 1 14 52400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Публичные нормативные социальные выплаты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52 1 14 52400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«Оплата жилищно-коммунальных услуг отдельным категориям граждан»</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52 1 15 00000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909458,1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909349,7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Оплата жилищно-коммунальных услуг отдельным категориям граждан</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52 1 15 52500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909458,1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909349,7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52 1 15 52500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13440,3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13438,7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52 1 15 52500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13440,3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13438,7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52 1 15 52500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896017,8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895911,0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Публичные нормативные социальные выплаты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52 1 15 52500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896017,8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895911,0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«Осуществление переданных полномочий Российской Федерации по выплате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52 1 16 00000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15680,2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16313,2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52 1 16 52700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15680,2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16313,2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52 1 16 52700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52 1 16 52700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52 1 16 52700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15670,2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16303,2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Публичные нормативные социальные выплаты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52 1 16 52700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15670,2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16303,2</w:t>
            </w:r>
          </w:p>
        </w:tc>
      </w:tr>
      <w:tr w:rsidR="00FA33B1" w:rsidRPr="0068293B" w:rsidTr="00AD3007">
        <w:trPr>
          <w:trHeight w:val="255"/>
        </w:trPr>
        <w:tc>
          <w:tcPr>
            <w:tcW w:w="4962" w:type="dxa"/>
            <w:vAlign w:val="bottom"/>
          </w:tcPr>
          <w:p w:rsidR="00FA33B1" w:rsidRPr="0068293B" w:rsidRDefault="00FA33B1" w:rsidP="00147B1E">
            <w:pPr>
              <w:overflowPunct/>
              <w:autoSpaceDE/>
              <w:autoSpaceDN/>
              <w:adjustRightInd/>
              <w:jc w:val="both"/>
              <w:textAlignment w:val="auto"/>
              <w:rPr>
                <w:sz w:val="24"/>
                <w:szCs w:val="24"/>
              </w:rPr>
            </w:pPr>
          </w:p>
        </w:tc>
        <w:tc>
          <w:tcPr>
            <w:tcW w:w="1843" w:type="dxa"/>
            <w:noWrap/>
            <w:vAlign w:val="bottom"/>
          </w:tcPr>
          <w:p w:rsidR="00FA33B1" w:rsidRPr="0068293B" w:rsidRDefault="00FA33B1" w:rsidP="00147B1E">
            <w:pPr>
              <w:overflowPunct/>
              <w:autoSpaceDE/>
              <w:autoSpaceDN/>
              <w:adjustRightInd/>
              <w:jc w:val="center"/>
              <w:textAlignment w:val="auto"/>
              <w:rPr>
                <w:sz w:val="24"/>
                <w:szCs w:val="24"/>
              </w:rPr>
            </w:pPr>
          </w:p>
        </w:tc>
        <w:tc>
          <w:tcPr>
            <w:tcW w:w="709" w:type="dxa"/>
            <w:noWrap/>
            <w:vAlign w:val="bottom"/>
          </w:tcPr>
          <w:p w:rsidR="00FA33B1" w:rsidRPr="0068293B" w:rsidRDefault="00FA33B1" w:rsidP="00147B1E">
            <w:pPr>
              <w:overflowPunct/>
              <w:autoSpaceDE/>
              <w:autoSpaceDN/>
              <w:adjustRightInd/>
              <w:jc w:val="center"/>
              <w:textAlignment w:val="auto"/>
              <w:rPr>
                <w:sz w:val="24"/>
                <w:szCs w:val="24"/>
              </w:rPr>
            </w:pPr>
          </w:p>
        </w:tc>
        <w:tc>
          <w:tcPr>
            <w:tcW w:w="1417" w:type="dxa"/>
            <w:noWrap/>
            <w:vAlign w:val="bottom"/>
          </w:tcPr>
          <w:p w:rsidR="00FA33B1" w:rsidRPr="0068293B" w:rsidRDefault="00FA33B1" w:rsidP="00147B1E">
            <w:pPr>
              <w:overflowPunct/>
              <w:autoSpaceDE/>
              <w:autoSpaceDN/>
              <w:adjustRightInd/>
              <w:jc w:val="right"/>
              <w:textAlignment w:val="auto"/>
              <w:rPr>
                <w:sz w:val="24"/>
                <w:szCs w:val="24"/>
              </w:rPr>
            </w:pPr>
          </w:p>
        </w:tc>
        <w:tc>
          <w:tcPr>
            <w:tcW w:w="1418" w:type="dxa"/>
            <w:vAlign w:val="bottom"/>
          </w:tcPr>
          <w:p w:rsidR="00FA33B1" w:rsidRPr="0068293B" w:rsidRDefault="00FA33B1" w:rsidP="00147B1E">
            <w:pPr>
              <w:overflowPunct/>
              <w:autoSpaceDE/>
              <w:autoSpaceDN/>
              <w:adjustRightInd/>
              <w:jc w:val="right"/>
              <w:textAlignment w:val="auto"/>
              <w:rPr>
                <w:sz w:val="24"/>
                <w:szCs w:val="24"/>
              </w:rPr>
            </w:pP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52 1 17 00000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848,3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848,3</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52 1 17 52800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848,3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848,3</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52 1 17 52800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0,8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0,8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52 1 17 52800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0,8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0,8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52 1 17 52800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847,5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847,5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Публичные нормативные социальные выплаты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52 1 17 52800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847,5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847,5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«Осуществление переданных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52 1 19 00000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976747,7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974030,2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52 1 19 53810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976747,7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974030,2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52 1 19 53810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52 1 19 53810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52 1 19 53810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976547,7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973830,2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Публичные нормативные социальные выплаты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52 1 19 53810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976547,7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973830,2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«Осуществление переданных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52 1 20 00000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120040,0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120040,0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52 1 20 53830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120040,0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120040,0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52 1 20 53830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52 1 20 53830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52 1 20 53830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120000,0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120000,0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Публичные нормативные социальные выплаты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52 1 20 53830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120000,0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120000,0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«Осуществление переданных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52 1 21 00000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52 1 21 53840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52 1 21 53840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Публичные нормативные социальные выплаты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52 1 21 53840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«Осуществление переданных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1843" w:type="dxa"/>
            <w:noWrap/>
            <w:vAlign w:val="bottom"/>
          </w:tcPr>
          <w:p w:rsidR="00FA33B1" w:rsidRPr="0068293B" w:rsidRDefault="00FA33B1" w:rsidP="00147B1E">
            <w:pPr>
              <w:overflowPunct/>
              <w:autoSpaceDE/>
              <w:autoSpaceDN/>
              <w:adjustRightInd/>
              <w:jc w:val="center"/>
              <w:textAlignment w:val="auto"/>
              <w:rPr>
                <w:sz w:val="24"/>
                <w:szCs w:val="24"/>
              </w:rPr>
            </w:pPr>
          </w:p>
          <w:p w:rsidR="00FA33B1" w:rsidRPr="0068293B" w:rsidRDefault="00FA33B1" w:rsidP="00147B1E">
            <w:pPr>
              <w:overflowPunct/>
              <w:autoSpaceDE/>
              <w:autoSpaceDN/>
              <w:adjustRightInd/>
              <w:jc w:val="center"/>
              <w:textAlignment w:val="auto"/>
              <w:rPr>
                <w:sz w:val="24"/>
                <w:szCs w:val="24"/>
              </w:rPr>
            </w:pPr>
          </w:p>
          <w:p w:rsidR="00FA33B1" w:rsidRPr="0068293B" w:rsidRDefault="00FA33B1" w:rsidP="00147B1E">
            <w:pPr>
              <w:overflowPunct/>
              <w:autoSpaceDE/>
              <w:autoSpaceDN/>
              <w:adjustRightInd/>
              <w:jc w:val="center"/>
              <w:textAlignment w:val="auto"/>
              <w:rPr>
                <w:sz w:val="24"/>
                <w:szCs w:val="24"/>
              </w:rPr>
            </w:pPr>
          </w:p>
          <w:p w:rsidR="00FA33B1" w:rsidRPr="0068293B" w:rsidRDefault="00FA33B1" w:rsidP="00147B1E">
            <w:pPr>
              <w:overflowPunct/>
              <w:autoSpaceDE/>
              <w:autoSpaceDN/>
              <w:adjustRightInd/>
              <w:jc w:val="center"/>
              <w:textAlignment w:val="auto"/>
              <w:rPr>
                <w:sz w:val="24"/>
                <w:szCs w:val="24"/>
              </w:rPr>
            </w:pPr>
          </w:p>
          <w:p w:rsidR="00FA33B1" w:rsidRPr="0068293B" w:rsidRDefault="00FA33B1" w:rsidP="00147B1E">
            <w:pPr>
              <w:overflowPunct/>
              <w:autoSpaceDE/>
              <w:autoSpaceDN/>
              <w:adjustRightInd/>
              <w:jc w:val="center"/>
              <w:textAlignment w:val="auto"/>
              <w:rPr>
                <w:sz w:val="24"/>
                <w:szCs w:val="24"/>
              </w:rPr>
            </w:pPr>
          </w:p>
          <w:p w:rsidR="00FA33B1" w:rsidRPr="0068293B" w:rsidRDefault="00FA33B1" w:rsidP="00147B1E">
            <w:pPr>
              <w:overflowPunct/>
              <w:autoSpaceDE/>
              <w:autoSpaceDN/>
              <w:adjustRightInd/>
              <w:jc w:val="center"/>
              <w:textAlignment w:val="auto"/>
              <w:rPr>
                <w:sz w:val="24"/>
                <w:szCs w:val="24"/>
              </w:rPr>
            </w:pPr>
          </w:p>
          <w:p w:rsidR="00071DB1" w:rsidRPr="0068293B" w:rsidRDefault="00071DB1" w:rsidP="00147B1E">
            <w:pPr>
              <w:overflowPunct/>
              <w:autoSpaceDE/>
              <w:autoSpaceDN/>
              <w:adjustRightInd/>
              <w:jc w:val="center"/>
              <w:textAlignment w:val="auto"/>
              <w:rPr>
                <w:sz w:val="24"/>
                <w:szCs w:val="24"/>
              </w:rPr>
            </w:pPr>
            <w:r w:rsidRPr="0068293B">
              <w:rPr>
                <w:sz w:val="24"/>
                <w:szCs w:val="24"/>
              </w:rPr>
              <w:t>52 1 22 00000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FA33B1" w:rsidRPr="0068293B" w:rsidRDefault="00FA33B1" w:rsidP="00147B1E">
            <w:pPr>
              <w:overflowPunct/>
              <w:autoSpaceDE/>
              <w:autoSpaceDN/>
              <w:adjustRightInd/>
              <w:jc w:val="right"/>
              <w:textAlignment w:val="auto"/>
              <w:rPr>
                <w:sz w:val="24"/>
                <w:szCs w:val="24"/>
              </w:rPr>
            </w:pPr>
          </w:p>
          <w:p w:rsidR="00FA33B1" w:rsidRPr="0068293B" w:rsidRDefault="00FA33B1" w:rsidP="00147B1E">
            <w:pPr>
              <w:overflowPunct/>
              <w:autoSpaceDE/>
              <w:autoSpaceDN/>
              <w:adjustRightInd/>
              <w:jc w:val="right"/>
              <w:textAlignment w:val="auto"/>
              <w:rPr>
                <w:sz w:val="24"/>
                <w:szCs w:val="24"/>
              </w:rPr>
            </w:pPr>
          </w:p>
          <w:p w:rsidR="00FA33B1" w:rsidRPr="0068293B" w:rsidRDefault="00FA33B1" w:rsidP="00147B1E">
            <w:pPr>
              <w:overflowPunct/>
              <w:autoSpaceDE/>
              <w:autoSpaceDN/>
              <w:adjustRightInd/>
              <w:jc w:val="right"/>
              <w:textAlignment w:val="auto"/>
              <w:rPr>
                <w:sz w:val="24"/>
                <w:szCs w:val="24"/>
              </w:rPr>
            </w:pPr>
          </w:p>
          <w:p w:rsidR="00FA33B1" w:rsidRPr="0068293B" w:rsidRDefault="00FA33B1" w:rsidP="00147B1E">
            <w:pPr>
              <w:overflowPunct/>
              <w:autoSpaceDE/>
              <w:autoSpaceDN/>
              <w:adjustRightInd/>
              <w:jc w:val="right"/>
              <w:textAlignment w:val="auto"/>
              <w:rPr>
                <w:sz w:val="24"/>
                <w:szCs w:val="24"/>
              </w:rPr>
            </w:pPr>
          </w:p>
          <w:p w:rsidR="00FA33B1" w:rsidRPr="0068293B" w:rsidRDefault="00FA33B1" w:rsidP="00147B1E">
            <w:pPr>
              <w:overflowPunct/>
              <w:autoSpaceDE/>
              <w:autoSpaceDN/>
              <w:adjustRightInd/>
              <w:jc w:val="right"/>
              <w:textAlignment w:val="auto"/>
              <w:rPr>
                <w:sz w:val="24"/>
                <w:szCs w:val="24"/>
              </w:rPr>
            </w:pPr>
          </w:p>
          <w:p w:rsidR="00FA33B1" w:rsidRPr="0068293B" w:rsidRDefault="00FA33B1" w:rsidP="00147B1E">
            <w:pPr>
              <w:overflowPunct/>
              <w:autoSpaceDE/>
              <w:autoSpaceDN/>
              <w:adjustRightInd/>
              <w:jc w:val="right"/>
              <w:textAlignment w:val="auto"/>
              <w:rPr>
                <w:sz w:val="24"/>
                <w:szCs w:val="24"/>
              </w:rPr>
            </w:pPr>
          </w:p>
          <w:p w:rsidR="00071DB1" w:rsidRPr="0068293B" w:rsidRDefault="00071DB1" w:rsidP="00147B1E">
            <w:pPr>
              <w:overflowPunct/>
              <w:autoSpaceDE/>
              <w:autoSpaceDN/>
              <w:adjustRightInd/>
              <w:jc w:val="right"/>
              <w:textAlignment w:val="auto"/>
              <w:rPr>
                <w:sz w:val="24"/>
                <w:szCs w:val="24"/>
              </w:rPr>
            </w:pPr>
            <w:r w:rsidRPr="0068293B">
              <w:rPr>
                <w:sz w:val="24"/>
                <w:szCs w:val="24"/>
              </w:rPr>
              <w:t>9,1</w:t>
            </w:r>
          </w:p>
        </w:tc>
        <w:tc>
          <w:tcPr>
            <w:tcW w:w="1418" w:type="dxa"/>
            <w:vAlign w:val="bottom"/>
          </w:tcPr>
          <w:p w:rsidR="00FA33B1" w:rsidRPr="0068293B" w:rsidRDefault="00FA33B1" w:rsidP="00147B1E">
            <w:pPr>
              <w:overflowPunct/>
              <w:autoSpaceDE/>
              <w:autoSpaceDN/>
              <w:adjustRightInd/>
              <w:jc w:val="right"/>
              <w:textAlignment w:val="auto"/>
              <w:rPr>
                <w:sz w:val="24"/>
                <w:szCs w:val="24"/>
              </w:rPr>
            </w:pPr>
          </w:p>
          <w:p w:rsidR="00FA33B1" w:rsidRPr="0068293B" w:rsidRDefault="00FA33B1" w:rsidP="00147B1E">
            <w:pPr>
              <w:overflowPunct/>
              <w:autoSpaceDE/>
              <w:autoSpaceDN/>
              <w:adjustRightInd/>
              <w:jc w:val="right"/>
              <w:textAlignment w:val="auto"/>
              <w:rPr>
                <w:sz w:val="24"/>
                <w:szCs w:val="24"/>
              </w:rPr>
            </w:pPr>
          </w:p>
          <w:p w:rsidR="00FA33B1" w:rsidRPr="0068293B" w:rsidRDefault="00FA33B1" w:rsidP="00147B1E">
            <w:pPr>
              <w:overflowPunct/>
              <w:autoSpaceDE/>
              <w:autoSpaceDN/>
              <w:adjustRightInd/>
              <w:jc w:val="right"/>
              <w:textAlignment w:val="auto"/>
              <w:rPr>
                <w:sz w:val="24"/>
                <w:szCs w:val="24"/>
              </w:rPr>
            </w:pPr>
          </w:p>
          <w:p w:rsidR="00FA33B1" w:rsidRPr="0068293B" w:rsidRDefault="00FA33B1" w:rsidP="00147B1E">
            <w:pPr>
              <w:overflowPunct/>
              <w:autoSpaceDE/>
              <w:autoSpaceDN/>
              <w:adjustRightInd/>
              <w:jc w:val="right"/>
              <w:textAlignment w:val="auto"/>
              <w:rPr>
                <w:sz w:val="24"/>
                <w:szCs w:val="24"/>
              </w:rPr>
            </w:pPr>
          </w:p>
          <w:p w:rsidR="00FA33B1" w:rsidRPr="0068293B" w:rsidRDefault="00FA33B1" w:rsidP="00147B1E">
            <w:pPr>
              <w:overflowPunct/>
              <w:autoSpaceDE/>
              <w:autoSpaceDN/>
              <w:adjustRightInd/>
              <w:jc w:val="right"/>
              <w:textAlignment w:val="auto"/>
              <w:rPr>
                <w:sz w:val="24"/>
                <w:szCs w:val="24"/>
              </w:rPr>
            </w:pPr>
          </w:p>
          <w:p w:rsidR="00FA33B1" w:rsidRPr="0068293B" w:rsidRDefault="00FA33B1" w:rsidP="00147B1E">
            <w:pPr>
              <w:overflowPunct/>
              <w:autoSpaceDE/>
              <w:autoSpaceDN/>
              <w:adjustRightInd/>
              <w:jc w:val="right"/>
              <w:textAlignment w:val="auto"/>
              <w:rPr>
                <w:sz w:val="24"/>
                <w:szCs w:val="24"/>
              </w:rPr>
            </w:pPr>
          </w:p>
          <w:p w:rsidR="00071DB1" w:rsidRPr="0068293B" w:rsidRDefault="00071DB1" w:rsidP="00147B1E">
            <w:pPr>
              <w:overflowPunct/>
              <w:autoSpaceDE/>
              <w:autoSpaceDN/>
              <w:adjustRightInd/>
              <w:jc w:val="right"/>
              <w:textAlignment w:val="auto"/>
              <w:rPr>
                <w:sz w:val="24"/>
                <w:szCs w:val="24"/>
              </w:rPr>
            </w:pPr>
            <w:r w:rsidRPr="0068293B">
              <w:rPr>
                <w:sz w:val="24"/>
                <w:szCs w:val="24"/>
              </w:rPr>
              <w:t>9,1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52 1 22 53850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52 1 22 53850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Публичные нормативные социальные выплаты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52 1 22 53850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«Организация предоставления гражданам субсидий на оплату жилого помещения и коммунальных услуг»</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52 1 23 00000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39006,0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39006,0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Субвенция на 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23 77Б00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39006,0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39006,0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Межбюджетные трансферты</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23 77Б00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39006,0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39006,0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Субвенции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23 77Б00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39006,0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39006,0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«Предоставление гражданам субсидий на оплату жилого помещения и коммунальных услуг»</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52 1 24 00000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772378,1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804045,6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 xml:space="preserve">Субвенция на 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 </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24 77В00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772378,1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804045,6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Межбюджетные трансферты</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24 77В00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772378,1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804045,6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Субвенции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24 77В00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772378,1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804045,6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«Организация предоставления мер социальной поддержки отдельным категориям граждан»</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52 1 26 00000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531829,2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531829,2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26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531829,2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531829,2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26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531829,2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531829,2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1 26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531829,2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531829,2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«Социальное обслуживание граждан»</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52 2 00 00000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3604845,1</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3604845,1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«Оказание государственных услуг населению учреждениями социальной защиты»</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52 2 01 00000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3457845,1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3457845,1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выполнение государственных заданий областными бюджетными и автономными учреждениями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52 2 01 04100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3457845,1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3457845,1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52 2 01 04100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3457845,1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3457845,1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52 2 01 04100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831124,3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831124,3</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52 2 01 04100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2626720,8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2626720,8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«Оказание государственных услуг населению отдельными общественными и иными некоммерческими организациями, предоставляющими социальные услуги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52 2 02 00000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147000,0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147000,0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возмещение затрат отдельных общественных и иных некоммерческих организаций, предоставляющих гражданам социальные услуги, предусмотренные индивидуальной программой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52 2 02 21100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147000,0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147000,0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52 2 02 21100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147000,0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147000,0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некоммерческим организациям (за исключением государственных (муниципальных) учреждений)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52 2 02 21100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630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147000,0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147000,0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«Развитие системы социальной защиты граждан»</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52 3 00 00000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314453,5</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314564,7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«Методическое и кадровое обеспечение областных государственных учреждений социальной защиты населения и министерства социального развития Саратовской области»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52 3 01 00000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1225,9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1225,9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3 01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1225,9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1225,9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3 01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1225,9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1225,9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3 01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1225,9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1225,9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«Проведение социально значимых мероприятий»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52 3 02 00000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31741,7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31741,7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Организация и проведение социально значимых мероприятий, направленных на улучшение социально-экономического положения семей и детей, а также посвященных официальным праздникам, мероприятиям, памятным датам и событиям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3 02 21Г00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26480,4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26480,4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3 02 21Г00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26480,4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26480,4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3 02 21Г00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26480,4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26480,4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Единовременное поощрение лиц, награжденных Почетным знаком Губернатора Саратовской области «За достойное воспитание детей»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3 02 21Е00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761,3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761,3</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3 02 21Е00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761,3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761,3</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3 02 21Е00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360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761,3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761,3</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3 02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4500,0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4500,0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3 02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4500,0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4500,0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3 02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4500,0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4500,0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«Организация и обеспечение отдыха и оздоровления детей»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52 3 03 00000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227769,1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227880,3</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выполнение государственных заданий областными бюджетными и автономными учреждениями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52 3 03 04100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89686,1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89767,3</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52 3 03 04100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89686,1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89767,3</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52 3 03 04100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14201,2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14201,2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52 3 03 04100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75484,9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75566,1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Укрепление материально-технической базы оздоровительных учреждений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52 3 03 21510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15518,3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15518,3</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52 3 03 21510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52 3 03 21510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52 3 03 21510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2518,3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2518,3</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52 3 03 21510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2518,3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2518,3</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Организация отдыха и оздоровления детей и подростков</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52 3 03 21520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122564,7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122594,7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52 3 03 21520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25756,2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25756,2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52 3 03 21520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25756,2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25756,2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52 3 03 21520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63249,0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63249,0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Социальные выплаты гражданам, кроме публичных нормативных социальных выплат</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52 3 03 21520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63249,0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63249,0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52 3 03 21520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33559,5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33589,5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52 3 03 21520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10359,6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10374,6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52 3 03 21520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23199,9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23214,9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52 3 05 00000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3716,8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3716,8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3 05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3716,8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3716,8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3 05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3716,8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3716,8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3 05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1197,2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1197,2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3 05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2519,6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2519,6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«Укрепление материально-технической базы и благоустройство территорий государственных учреждений социальной защиты населения»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52 3 09 00000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3 09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3 09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3 09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3 09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«Старшее поколение»</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52 4 00 00000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3353,0</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3353,0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«Укрепление здоровья пожилых людей»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52 4 03 00000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63,0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63,0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4 03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63,0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63,0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4 03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63,0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63,0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4 03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63,0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63,0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«Организация свободного времени и культурного досуга пожилых людей»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52 4 06 00000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3290,0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3290,0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4 06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3290,0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3290,0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4 06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3290,0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3290,0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4 06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3290,0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3290,0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«Развитие институтов гражданского общества и поддержка социально ориентированных некоммерческих организаций в Саратовской области»</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52 5 00 00000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350,6</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350,6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«Мероприятия по поддержке социально ориентированных некоммерческих организаций, связанных с реализацией общественно полезных (социальных) проектов»</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52 5 01 00000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350,6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350,6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Мероприятия по поддержке социально ориентированных некоммерческих организаций, связанных с реализацией общественно полезных (социальных) проектов</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5 01 R0850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350,6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350,6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5 01 R0850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5 01 R0850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5 01 R0850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некоммерческим организациям (за исключением государственных (муниципальных) учреждений)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 5 01 R0850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630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«Социальная программа Саратовской области, связанная с укреплением материально-технической базы учреждений социального обслуживания населения, оказанием адресной социальной помощи неработающим пенсионерам, являющимся получателями страховых пенсий по старости и по инвалидности, и обучением компьютерной грамотности неработающих пенсионеров»</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52 6 00 00000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3000,0</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3000,0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Основное мероприятие «Проведение капитального ремонта учреждений социального обслуживания населения области»</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52 6 02 00000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3000,0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3000,0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Проведение капитального ремонта учреждений социального обслуживания населения области</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52 6 02 R2092</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3000,0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3000,0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52 6 02 R2092</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3000,0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3000,0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52 6 02 R2092</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3000,0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3000,0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b/>
                <w:bCs/>
                <w:sz w:val="24"/>
                <w:szCs w:val="24"/>
              </w:rPr>
            </w:pPr>
            <w:r w:rsidRPr="0068293B">
              <w:rPr>
                <w:b/>
                <w:bCs/>
                <w:sz w:val="24"/>
                <w:szCs w:val="24"/>
              </w:rPr>
              <w:t xml:space="preserve">Государственная программа Саратовской области «Обеспечение населения доступным жильем и развитие жилищно-коммунальной инфраструктуры до </w:t>
            </w:r>
            <w:r w:rsidR="00FA33B1" w:rsidRPr="0068293B">
              <w:rPr>
                <w:b/>
                <w:bCs/>
                <w:sz w:val="24"/>
                <w:szCs w:val="24"/>
              </w:rPr>
              <w:t xml:space="preserve">            </w:t>
            </w:r>
            <w:r w:rsidRPr="0068293B">
              <w:rPr>
                <w:b/>
                <w:bCs/>
                <w:sz w:val="24"/>
                <w:szCs w:val="24"/>
              </w:rPr>
              <w:t>2020 года»</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b/>
                <w:bCs/>
                <w:sz w:val="24"/>
                <w:szCs w:val="24"/>
              </w:rPr>
            </w:pPr>
            <w:r w:rsidRPr="0068293B">
              <w:rPr>
                <w:b/>
                <w:bCs/>
                <w:sz w:val="24"/>
                <w:szCs w:val="24"/>
              </w:rPr>
              <w:t>53 0 00 00000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b/>
                <w:bCs/>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b/>
                <w:bCs/>
                <w:sz w:val="24"/>
                <w:szCs w:val="24"/>
              </w:rPr>
            </w:pPr>
            <w:r w:rsidRPr="0068293B">
              <w:rPr>
                <w:b/>
                <w:bCs/>
                <w:sz w:val="24"/>
                <w:szCs w:val="24"/>
              </w:rPr>
              <w:t>697721,5</w:t>
            </w:r>
          </w:p>
        </w:tc>
        <w:tc>
          <w:tcPr>
            <w:tcW w:w="1418" w:type="dxa"/>
            <w:vAlign w:val="bottom"/>
          </w:tcPr>
          <w:p w:rsidR="00071DB1" w:rsidRPr="0068293B" w:rsidRDefault="00071DB1" w:rsidP="00FA33B1">
            <w:pPr>
              <w:overflowPunct/>
              <w:autoSpaceDE/>
              <w:autoSpaceDN/>
              <w:adjustRightInd/>
              <w:spacing w:line="235" w:lineRule="auto"/>
              <w:jc w:val="right"/>
              <w:textAlignment w:val="auto"/>
              <w:rPr>
                <w:b/>
                <w:bCs/>
                <w:sz w:val="24"/>
                <w:szCs w:val="24"/>
              </w:rPr>
            </w:pPr>
            <w:r w:rsidRPr="0068293B">
              <w:rPr>
                <w:b/>
                <w:bCs/>
                <w:sz w:val="24"/>
                <w:szCs w:val="24"/>
              </w:rPr>
              <w:t>697608,1</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b/>
                <w:bCs/>
                <w:sz w:val="24"/>
                <w:szCs w:val="24"/>
              </w:rPr>
            </w:pPr>
            <w:r w:rsidRPr="0068293B">
              <w:rPr>
                <w:b/>
                <w:bCs/>
                <w:sz w:val="24"/>
                <w:szCs w:val="24"/>
              </w:rPr>
              <w:t>Подпрограмма «Обеспечение жилыми помещениями молодых семей»</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b/>
                <w:bCs/>
                <w:sz w:val="24"/>
                <w:szCs w:val="24"/>
              </w:rPr>
            </w:pPr>
            <w:r w:rsidRPr="0068293B">
              <w:rPr>
                <w:b/>
                <w:bCs/>
                <w:sz w:val="24"/>
                <w:szCs w:val="24"/>
              </w:rPr>
              <w:t>53 3 00 00000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b/>
                <w:bCs/>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b/>
                <w:bCs/>
                <w:sz w:val="24"/>
                <w:szCs w:val="24"/>
              </w:rPr>
            </w:pPr>
            <w:r w:rsidRPr="0068293B">
              <w:rPr>
                <w:b/>
                <w:bCs/>
                <w:sz w:val="24"/>
                <w:szCs w:val="24"/>
              </w:rPr>
              <w:t>40592,3</w:t>
            </w:r>
          </w:p>
        </w:tc>
        <w:tc>
          <w:tcPr>
            <w:tcW w:w="1418" w:type="dxa"/>
            <w:vAlign w:val="bottom"/>
          </w:tcPr>
          <w:p w:rsidR="00071DB1" w:rsidRPr="0068293B" w:rsidRDefault="00071DB1" w:rsidP="00FA33B1">
            <w:pPr>
              <w:overflowPunct/>
              <w:autoSpaceDE/>
              <w:autoSpaceDN/>
              <w:adjustRightInd/>
              <w:spacing w:line="235" w:lineRule="auto"/>
              <w:jc w:val="right"/>
              <w:textAlignment w:val="auto"/>
              <w:rPr>
                <w:b/>
                <w:bCs/>
                <w:sz w:val="24"/>
                <w:szCs w:val="24"/>
              </w:rPr>
            </w:pPr>
            <w:r w:rsidRPr="0068293B">
              <w:rPr>
                <w:b/>
                <w:bCs/>
                <w:sz w:val="24"/>
                <w:szCs w:val="24"/>
              </w:rPr>
              <w:t>40618,3</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Основное мероприятие «Государственная поддержка при рождении (усыновлении) детей»</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53 3 01 00000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592,3</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618,3</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Предоставление дополнительной социальной выплаты при рождении (усыновлении) детей</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53 3 01 40Б00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592,3</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618,3</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53 3 01 40Б00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592,3</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618,3</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Социальные выплаты гражданам, кроме публичных нормативных социальных выплат</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53 3 01 40Б00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320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592,3</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618,3</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Основное мероприятие «Обеспечение жильем молодых семей»</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53 3 02 00000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40000,0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40000,0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Обеспечение жильем молодых семей</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53 3 02 40А00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40000,0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40000,0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53 3 02 40А00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40000,0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40000,0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Социальные выплаты гражданам, кроме публичных нормативных социальных выплат</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53 3 02 40А00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320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40000,0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40000,0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b/>
                <w:bCs/>
                <w:sz w:val="24"/>
                <w:szCs w:val="24"/>
              </w:rPr>
            </w:pPr>
            <w:r w:rsidRPr="0068293B">
              <w:rPr>
                <w:b/>
                <w:bCs/>
                <w:sz w:val="24"/>
                <w:szCs w:val="24"/>
              </w:rPr>
              <w:t>Подпрограмма «Обеспечение жилыми помещениями детей-сирот и детей, оставшихся без попечения родителей»</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b/>
                <w:bCs/>
                <w:sz w:val="24"/>
                <w:szCs w:val="24"/>
              </w:rPr>
            </w:pPr>
            <w:r w:rsidRPr="0068293B">
              <w:rPr>
                <w:b/>
                <w:bCs/>
                <w:sz w:val="24"/>
                <w:szCs w:val="24"/>
              </w:rPr>
              <w:t>53 4 00 00000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b/>
                <w:bCs/>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b/>
                <w:bCs/>
                <w:sz w:val="24"/>
                <w:szCs w:val="24"/>
              </w:rPr>
            </w:pPr>
            <w:r w:rsidRPr="0068293B">
              <w:rPr>
                <w:b/>
                <w:bCs/>
                <w:sz w:val="24"/>
                <w:szCs w:val="24"/>
              </w:rPr>
              <w:t>179297,8</w:t>
            </w:r>
          </w:p>
        </w:tc>
        <w:tc>
          <w:tcPr>
            <w:tcW w:w="1418" w:type="dxa"/>
            <w:vAlign w:val="bottom"/>
          </w:tcPr>
          <w:p w:rsidR="00071DB1" w:rsidRPr="0068293B" w:rsidRDefault="00071DB1" w:rsidP="00FA33B1">
            <w:pPr>
              <w:overflowPunct/>
              <w:autoSpaceDE/>
              <w:autoSpaceDN/>
              <w:adjustRightInd/>
              <w:spacing w:line="235" w:lineRule="auto"/>
              <w:jc w:val="right"/>
              <w:textAlignment w:val="auto"/>
              <w:rPr>
                <w:b/>
                <w:bCs/>
                <w:sz w:val="24"/>
                <w:szCs w:val="24"/>
              </w:rPr>
            </w:pPr>
            <w:r w:rsidRPr="0068293B">
              <w:rPr>
                <w:b/>
                <w:bCs/>
                <w:sz w:val="24"/>
                <w:szCs w:val="24"/>
              </w:rPr>
              <w:t>174753,5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из специализированного государственного жилищного фонда по договорам найма специализированных жилых помещений»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53 4 01 00000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179297,8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174753,5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из специализированного государственного жилищного фонда по договорам найма специализированных жилых помещений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 4 01 R0820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179297,8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174753,5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Капитальные вложения в объекты государственной (муниципальной) собственности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 4 01 R0820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400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179297,8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174753,5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Бюджетные инвестиции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 4 01 R0820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410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179297,8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174753,5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«Обеспечение жилыми помещениями отдельных категорий граждан, установленных законодательством Саратовской области»</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53 5 00 00000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30554,4</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32028,5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«Государственная поддержка работников бюджетной сферы при строительстве (приобретении) жилого помещения»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53 5 01 00000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2450,0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2450,0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социальной выплаты на строительство (приобретение) жилого помещения работникам бюджетной сферы</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53 5 01 40300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2450,0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2450,0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53 5 01 40300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2450,0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2450,0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Социальные выплаты гражданам, кроме публичных нормативных социальных выплат</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53 5 01 40300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2450,0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2450,0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«Государственная поддержка многодетных семей при строительстве (приобретении) жилого помещения»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53 5 02 00000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5500,0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5500,0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Социальные выплаты на строительство (приобретение) жилого помещения многодетным семьям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53 5 02 40400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5500,0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5500,0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53 5 02 40400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5500,0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5500,0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Социальные выплаты гражданам, кроме публичных нормативных социальных выплат</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53 5 02 40400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5500,0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5500,0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«Предоставление жилых помещений по договорам социального найма гражданам, страдающим тяжелой формой хронических заболеваний»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53 5 04 00000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жилых помещений по договорам социального найма гражданам, страдающим тяжелой формой хронических заболеваний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53 5 04 40600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Капитальные вложения в объекты государственной (муниципальной) собственности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53 5 04 40600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400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Бюджетные инвестиции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53 5 04 40600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410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«Предоставление жилых помещений по договорам социального найма реабилитированным лицам»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53 5 05 00000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2604,4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4078,5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жилых помещений по договорам социального найма реабилитированным лицам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53 5 05 40800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2604,4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4078,5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Капитальные вложения в объекты государственной (муниципальной) собственности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53 5 05 40800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400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2604,4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4078,5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Бюджетные инвестиции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53 5 05 40800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410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2604,4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4078,5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«Развитие ипотечного жилищного кредитования»</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53 6 00 00000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316821,4</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317050,9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«Возмещение гражданам части расходов по оплате процентов ипотечного займа (кредита) на приобретение (строительство) жилых помещений»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53 6 01 00000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307554,4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307554,4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Социальные выплаты гражданам на возмещение части расходов по оплате процентов ипотечного займа (кредита) на приобретение (строительство) жилых помещений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53 6 01 41600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307554,4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307554,4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53 6 01 41600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919,9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919,9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53 6 01 41600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919,9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919,9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53 6 01 41600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306634,5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306634,5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Социальные выплаты гражданам, кроме публичных нормативных социальных выплат</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53 6 01 41600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306634,5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306634,5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«Частичное возмещение расходов на оплату процентов по ипотечному займу (кредиту) на приобретение (строительство) жилых помещений отдельным категориям педагогических работников»</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53 6 03 00000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2594,8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2594,8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Социальные выплаты педагогическим работникам, проживающим и работающим в Саратовской области, на частичное возмещение расходов на оплату процентов по ипотечному займу (кредиту) на приобретение (строительство) жилых помещений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53 6 03 41200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2594,8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2594,8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53 6 03 41200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53 6 03 41200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53 6 03 41200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2587,0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2587,0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Социальные выплаты гражданам, кроме публичных нормативных социальных выплат</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53 6 03 41200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2587,0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2587,0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«Частичное возмещение расходов на оплату процентов по ипотечному займу (кредиту) на приобретение (строительство) жилых помещений  работникам бюджетной сферы»</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53 6 04 00000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6441,6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6901,7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Социальные выплаты работникам бюджетной сферы на возмещение расходов на оплату процентов по ипотечному займу (кредиту) на приобретение (строительство) жилых помещений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53 6 04 41300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6441,6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6901,7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53 6 04 41300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19,3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53 6 04 41300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19,3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53 6 04 41300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6422,3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6881,0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Социальные выплаты гражданам, кроме публичных нормативных социальных выплат</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53 6 04 41300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6422,3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6881,0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«Возмещение части расходов на оплату процентов по займам на строительство жилых помещений гражданам, участвующим в строительстве жилых помещений с привлечением заемных средств»</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53 6 05 00000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230,6</w:t>
            </w:r>
          </w:p>
        </w:tc>
        <w:tc>
          <w:tcPr>
            <w:tcW w:w="1418" w:type="dxa"/>
            <w:vAlign w:val="bottom"/>
          </w:tcPr>
          <w:p w:rsidR="00071DB1" w:rsidRPr="0068293B" w:rsidRDefault="00071DB1" w:rsidP="00147B1E">
            <w:pPr>
              <w:overflowPunct/>
              <w:autoSpaceDE/>
              <w:autoSpaceDN/>
              <w:adjustRightInd/>
              <w:textAlignment w:val="auto"/>
              <w:rPr>
                <w:sz w:val="24"/>
                <w:szCs w:val="24"/>
              </w:rPr>
            </w:pP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Социальные выплаты гражданам, участвующим в строительстве жилых помещений с привлечением заемных средств, на возмещение части расходов на оплату процентов по займам на строительство жилых помещений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53 6 05 41400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230,6</w:t>
            </w:r>
          </w:p>
        </w:tc>
        <w:tc>
          <w:tcPr>
            <w:tcW w:w="1418" w:type="dxa"/>
            <w:vAlign w:val="bottom"/>
          </w:tcPr>
          <w:p w:rsidR="00071DB1" w:rsidRPr="0068293B" w:rsidRDefault="00071DB1" w:rsidP="00147B1E">
            <w:pPr>
              <w:overflowPunct/>
              <w:autoSpaceDE/>
              <w:autoSpaceDN/>
              <w:adjustRightInd/>
              <w:textAlignment w:val="auto"/>
              <w:rPr>
                <w:sz w:val="24"/>
                <w:szCs w:val="24"/>
              </w:rPr>
            </w:pP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53 6 05 41400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0,7</w:t>
            </w:r>
          </w:p>
        </w:tc>
        <w:tc>
          <w:tcPr>
            <w:tcW w:w="1418" w:type="dxa"/>
            <w:vAlign w:val="bottom"/>
          </w:tcPr>
          <w:p w:rsidR="00071DB1" w:rsidRPr="0068293B" w:rsidRDefault="00071DB1" w:rsidP="00147B1E">
            <w:pPr>
              <w:overflowPunct/>
              <w:autoSpaceDE/>
              <w:autoSpaceDN/>
              <w:adjustRightInd/>
              <w:textAlignment w:val="auto"/>
              <w:rPr>
                <w:sz w:val="24"/>
                <w:szCs w:val="24"/>
              </w:rPr>
            </w:pP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53 6 05 41400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0,7</w:t>
            </w:r>
          </w:p>
        </w:tc>
        <w:tc>
          <w:tcPr>
            <w:tcW w:w="1418" w:type="dxa"/>
            <w:vAlign w:val="bottom"/>
          </w:tcPr>
          <w:p w:rsidR="00071DB1" w:rsidRPr="0068293B" w:rsidRDefault="00071DB1" w:rsidP="00147B1E">
            <w:pPr>
              <w:overflowPunct/>
              <w:autoSpaceDE/>
              <w:autoSpaceDN/>
              <w:adjustRightInd/>
              <w:textAlignment w:val="auto"/>
              <w:rPr>
                <w:sz w:val="24"/>
                <w:szCs w:val="24"/>
              </w:rPr>
            </w:pP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53 6 05 41400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229,9</w:t>
            </w:r>
          </w:p>
        </w:tc>
        <w:tc>
          <w:tcPr>
            <w:tcW w:w="1418" w:type="dxa"/>
            <w:vAlign w:val="bottom"/>
          </w:tcPr>
          <w:p w:rsidR="00071DB1" w:rsidRPr="0068293B" w:rsidRDefault="00071DB1" w:rsidP="00147B1E">
            <w:pPr>
              <w:overflowPunct/>
              <w:autoSpaceDE/>
              <w:autoSpaceDN/>
              <w:adjustRightInd/>
              <w:textAlignment w:val="auto"/>
              <w:rPr>
                <w:sz w:val="24"/>
                <w:szCs w:val="24"/>
              </w:rPr>
            </w:pP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Социальные выплаты гражданам, кроме публичных нормативных социальных выплат</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53 6 05 41400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229,9</w:t>
            </w:r>
          </w:p>
        </w:tc>
        <w:tc>
          <w:tcPr>
            <w:tcW w:w="1418" w:type="dxa"/>
            <w:vAlign w:val="bottom"/>
          </w:tcPr>
          <w:p w:rsidR="00071DB1" w:rsidRPr="0068293B" w:rsidRDefault="00071DB1" w:rsidP="00147B1E">
            <w:pPr>
              <w:overflowPunct/>
              <w:autoSpaceDE/>
              <w:autoSpaceDN/>
              <w:adjustRightInd/>
              <w:textAlignment w:val="auto"/>
              <w:rPr>
                <w:sz w:val="24"/>
                <w:szCs w:val="24"/>
              </w:rPr>
            </w:pP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«Обеспечение жильем отдельных категорий граждан в соответствии с федеральным законодательством»</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53 7 00 00000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36310,5</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36310,5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 xml:space="preserve">Основное мероприятие «Осуществление полномочий по обеспечению жильем отдельных категорий граждан, установленных Федеральными законами от 12 января 1995 года </w:t>
            </w:r>
            <w:r w:rsidR="00FA33B1" w:rsidRPr="0068293B">
              <w:rPr>
                <w:sz w:val="24"/>
                <w:szCs w:val="24"/>
              </w:rPr>
              <w:t xml:space="preserve">          </w:t>
            </w:r>
            <w:r w:rsidRPr="0068293B">
              <w:rPr>
                <w:sz w:val="24"/>
                <w:szCs w:val="24"/>
              </w:rPr>
              <w:t>№ 5-ФЗ «О ветеранах» и от 24 ноября</w:t>
            </w:r>
            <w:r w:rsidR="00FA33B1" w:rsidRPr="0068293B">
              <w:rPr>
                <w:sz w:val="24"/>
                <w:szCs w:val="24"/>
              </w:rPr>
              <w:t xml:space="preserve">             </w:t>
            </w:r>
            <w:r w:rsidRPr="0068293B">
              <w:rPr>
                <w:sz w:val="24"/>
                <w:szCs w:val="24"/>
              </w:rPr>
              <w:t xml:space="preserve"> 1995 года № 181-ФЗ «О социальной защите инвалидов в Российской Федерации»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53 7 02 00000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36310,5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36310,5</w:t>
            </w:r>
          </w:p>
        </w:tc>
      </w:tr>
      <w:tr w:rsidR="00071DB1" w:rsidRPr="0068293B" w:rsidTr="00AD3007">
        <w:trPr>
          <w:trHeight w:val="255"/>
        </w:trPr>
        <w:tc>
          <w:tcPr>
            <w:tcW w:w="4962" w:type="dxa"/>
            <w:vAlign w:val="bottom"/>
          </w:tcPr>
          <w:p w:rsidR="00071DB1" w:rsidRPr="0068293B" w:rsidRDefault="00071DB1" w:rsidP="00955F5F">
            <w:pPr>
              <w:overflowPunct/>
              <w:autoSpaceDE/>
              <w:autoSpaceDN/>
              <w:adjustRightInd/>
              <w:jc w:val="both"/>
              <w:textAlignment w:val="auto"/>
              <w:rPr>
                <w:sz w:val="24"/>
                <w:szCs w:val="24"/>
              </w:rPr>
            </w:pPr>
            <w:r w:rsidRPr="0068293B">
              <w:rPr>
                <w:sz w:val="24"/>
                <w:szCs w:val="24"/>
              </w:rPr>
              <w:t xml:space="preserve">Осуществление полномочий по обеспечению жильем отдельных категорий граждан, установленных </w:t>
            </w:r>
            <w:r w:rsidR="00955F5F" w:rsidRPr="0068293B">
              <w:rPr>
                <w:sz w:val="24"/>
                <w:szCs w:val="24"/>
              </w:rPr>
              <w:t xml:space="preserve">Федеральными </w:t>
            </w:r>
            <w:r w:rsidRPr="0068293B">
              <w:rPr>
                <w:sz w:val="24"/>
                <w:szCs w:val="24"/>
              </w:rPr>
              <w:t xml:space="preserve">законами от </w:t>
            </w:r>
            <w:r w:rsidR="00955F5F" w:rsidRPr="0068293B">
              <w:rPr>
                <w:sz w:val="24"/>
                <w:szCs w:val="24"/>
              </w:rPr>
              <w:t xml:space="preserve">                   </w:t>
            </w:r>
            <w:r w:rsidRPr="0068293B">
              <w:rPr>
                <w:sz w:val="24"/>
                <w:szCs w:val="24"/>
              </w:rPr>
              <w:t>12 января 1995 года № 5-ФЗ «О ветеранах» и от</w:t>
            </w:r>
            <w:r w:rsidR="00955F5F" w:rsidRPr="0068293B">
              <w:rPr>
                <w:sz w:val="24"/>
                <w:szCs w:val="24"/>
              </w:rPr>
              <w:t xml:space="preserve"> </w:t>
            </w:r>
            <w:r w:rsidRPr="0068293B">
              <w:rPr>
                <w:sz w:val="24"/>
                <w:szCs w:val="24"/>
              </w:rPr>
              <w:t>24 ноября 1995 года № 181-ФЗ «О социальной защите инвалидов в Российской Федерации»</w:t>
            </w:r>
          </w:p>
        </w:tc>
        <w:tc>
          <w:tcPr>
            <w:tcW w:w="1843" w:type="dxa"/>
            <w:noWrap/>
            <w:vAlign w:val="bottom"/>
          </w:tcPr>
          <w:p w:rsidR="00FA33B1" w:rsidRPr="0068293B" w:rsidRDefault="00FA33B1" w:rsidP="00147B1E">
            <w:pPr>
              <w:overflowPunct/>
              <w:autoSpaceDE/>
              <w:autoSpaceDN/>
              <w:adjustRightInd/>
              <w:jc w:val="center"/>
              <w:textAlignment w:val="auto"/>
              <w:rPr>
                <w:sz w:val="24"/>
                <w:szCs w:val="24"/>
              </w:rPr>
            </w:pPr>
          </w:p>
          <w:p w:rsidR="00FA33B1" w:rsidRPr="0068293B" w:rsidRDefault="00FA33B1" w:rsidP="00147B1E">
            <w:pPr>
              <w:overflowPunct/>
              <w:autoSpaceDE/>
              <w:autoSpaceDN/>
              <w:adjustRightInd/>
              <w:jc w:val="center"/>
              <w:textAlignment w:val="auto"/>
              <w:rPr>
                <w:sz w:val="24"/>
                <w:szCs w:val="24"/>
              </w:rPr>
            </w:pPr>
          </w:p>
          <w:p w:rsidR="00FA33B1" w:rsidRPr="0068293B" w:rsidRDefault="00FA33B1" w:rsidP="00147B1E">
            <w:pPr>
              <w:overflowPunct/>
              <w:autoSpaceDE/>
              <w:autoSpaceDN/>
              <w:adjustRightInd/>
              <w:jc w:val="center"/>
              <w:textAlignment w:val="auto"/>
              <w:rPr>
                <w:sz w:val="24"/>
                <w:szCs w:val="24"/>
              </w:rPr>
            </w:pPr>
          </w:p>
          <w:p w:rsidR="00FA33B1" w:rsidRPr="0068293B" w:rsidRDefault="00FA33B1" w:rsidP="00147B1E">
            <w:pPr>
              <w:overflowPunct/>
              <w:autoSpaceDE/>
              <w:autoSpaceDN/>
              <w:adjustRightInd/>
              <w:jc w:val="center"/>
              <w:textAlignment w:val="auto"/>
              <w:rPr>
                <w:sz w:val="24"/>
                <w:szCs w:val="24"/>
              </w:rPr>
            </w:pPr>
          </w:p>
          <w:p w:rsidR="00FA33B1" w:rsidRPr="0068293B" w:rsidRDefault="00FA33B1" w:rsidP="00147B1E">
            <w:pPr>
              <w:overflowPunct/>
              <w:autoSpaceDE/>
              <w:autoSpaceDN/>
              <w:adjustRightInd/>
              <w:jc w:val="center"/>
              <w:textAlignment w:val="auto"/>
              <w:rPr>
                <w:sz w:val="24"/>
                <w:szCs w:val="24"/>
              </w:rPr>
            </w:pPr>
          </w:p>
          <w:p w:rsidR="00FA33B1" w:rsidRPr="0068293B" w:rsidRDefault="00FA33B1" w:rsidP="00147B1E">
            <w:pPr>
              <w:overflowPunct/>
              <w:autoSpaceDE/>
              <w:autoSpaceDN/>
              <w:adjustRightInd/>
              <w:jc w:val="center"/>
              <w:textAlignment w:val="auto"/>
              <w:rPr>
                <w:sz w:val="24"/>
                <w:szCs w:val="24"/>
              </w:rPr>
            </w:pPr>
          </w:p>
          <w:p w:rsidR="00071DB1" w:rsidRPr="0068293B" w:rsidRDefault="00071DB1" w:rsidP="00147B1E">
            <w:pPr>
              <w:overflowPunct/>
              <w:autoSpaceDE/>
              <w:autoSpaceDN/>
              <w:adjustRightInd/>
              <w:jc w:val="center"/>
              <w:textAlignment w:val="auto"/>
              <w:rPr>
                <w:sz w:val="24"/>
                <w:szCs w:val="24"/>
              </w:rPr>
            </w:pPr>
            <w:r w:rsidRPr="0068293B">
              <w:rPr>
                <w:sz w:val="24"/>
                <w:szCs w:val="24"/>
              </w:rPr>
              <w:t>53 7 02 51350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FA33B1" w:rsidRPr="0068293B" w:rsidRDefault="00FA33B1" w:rsidP="00147B1E">
            <w:pPr>
              <w:overflowPunct/>
              <w:autoSpaceDE/>
              <w:autoSpaceDN/>
              <w:adjustRightInd/>
              <w:jc w:val="right"/>
              <w:textAlignment w:val="auto"/>
              <w:rPr>
                <w:sz w:val="24"/>
                <w:szCs w:val="24"/>
              </w:rPr>
            </w:pPr>
          </w:p>
          <w:p w:rsidR="00FA33B1" w:rsidRPr="0068293B" w:rsidRDefault="00FA33B1" w:rsidP="00147B1E">
            <w:pPr>
              <w:overflowPunct/>
              <w:autoSpaceDE/>
              <w:autoSpaceDN/>
              <w:adjustRightInd/>
              <w:jc w:val="right"/>
              <w:textAlignment w:val="auto"/>
              <w:rPr>
                <w:sz w:val="24"/>
                <w:szCs w:val="24"/>
              </w:rPr>
            </w:pPr>
          </w:p>
          <w:p w:rsidR="00FA33B1" w:rsidRPr="0068293B" w:rsidRDefault="00FA33B1" w:rsidP="00147B1E">
            <w:pPr>
              <w:overflowPunct/>
              <w:autoSpaceDE/>
              <w:autoSpaceDN/>
              <w:adjustRightInd/>
              <w:jc w:val="right"/>
              <w:textAlignment w:val="auto"/>
              <w:rPr>
                <w:sz w:val="24"/>
                <w:szCs w:val="24"/>
              </w:rPr>
            </w:pPr>
          </w:p>
          <w:p w:rsidR="00FA33B1" w:rsidRPr="0068293B" w:rsidRDefault="00FA33B1" w:rsidP="00147B1E">
            <w:pPr>
              <w:overflowPunct/>
              <w:autoSpaceDE/>
              <w:autoSpaceDN/>
              <w:adjustRightInd/>
              <w:jc w:val="right"/>
              <w:textAlignment w:val="auto"/>
              <w:rPr>
                <w:sz w:val="24"/>
                <w:szCs w:val="24"/>
              </w:rPr>
            </w:pPr>
          </w:p>
          <w:p w:rsidR="00FA33B1" w:rsidRPr="0068293B" w:rsidRDefault="00FA33B1" w:rsidP="00147B1E">
            <w:pPr>
              <w:overflowPunct/>
              <w:autoSpaceDE/>
              <w:autoSpaceDN/>
              <w:adjustRightInd/>
              <w:jc w:val="right"/>
              <w:textAlignment w:val="auto"/>
              <w:rPr>
                <w:sz w:val="24"/>
                <w:szCs w:val="24"/>
              </w:rPr>
            </w:pPr>
          </w:p>
          <w:p w:rsidR="00FA33B1" w:rsidRPr="0068293B" w:rsidRDefault="00FA33B1" w:rsidP="00147B1E">
            <w:pPr>
              <w:overflowPunct/>
              <w:autoSpaceDE/>
              <w:autoSpaceDN/>
              <w:adjustRightInd/>
              <w:jc w:val="right"/>
              <w:textAlignment w:val="auto"/>
              <w:rPr>
                <w:sz w:val="24"/>
                <w:szCs w:val="24"/>
              </w:rPr>
            </w:pPr>
          </w:p>
          <w:p w:rsidR="00071DB1" w:rsidRPr="0068293B" w:rsidRDefault="00071DB1" w:rsidP="00147B1E">
            <w:pPr>
              <w:overflowPunct/>
              <w:autoSpaceDE/>
              <w:autoSpaceDN/>
              <w:adjustRightInd/>
              <w:jc w:val="right"/>
              <w:textAlignment w:val="auto"/>
              <w:rPr>
                <w:sz w:val="24"/>
                <w:szCs w:val="24"/>
              </w:rPr>
            </w:pPr>
            <w:r w:rsidRPr="0068293B">
              <w:rPr>
                <w:sz w:val="24"/>
                <w:szCs w:val="24"/>
              </w:rPr>
              <w:t>36310,5</w:t>
            </w:r>
          </w:p>
        </w:tc>
        <w:tc>
          <w:tcPr>
            <w:tcW w:w="1418" w:type="dxa"/>
            <w:vAlign w:val="bottom"/>
          </w:tcPr>
          <w:p w:rsidR="00FA33B1" w:rsidRPr="0068293B" w:rsidRDefault="00FA33B1" w:rsidP="00147B1E">
            <w:pPr>
              <w:overflowPunct/>
              <w:autoSpaceDE/>
              <w:autoSpaceDN/>
              <w:adjustRightInd/>
              <w:jc w:val="right"/>
              <w:textAlignment w:val="auto"/>
              <w:rPr>
                <w:sz w:val="24"/>
                <w:szCs w:val="24"/>
              </w:rPr>
            </w:pPr>
          </w:p>
          <w:p w:rsidR="00FA33B1" w:rsidRPr="0068293B" w:rsidRDefault="00FA33B1" w:rsidP="00147B1E">
            <w:pPr>
              <w:overflowPunct/>
              <w:autoSpaceDE/>
              <w:autoSpaceDN/>
              <w:adjustRightInd/>
              <w:jc w:val="right"/>
              <w:textAlignment w:val="auto"/>
              <w:rPr>
                <w:sz w:val="24"/>
                <w:szCs w:val="24"/>
              </w:rPr>
            </w:pPr>
          </w:p>
          <w:p w:rsidR="00FA33B1" w:rsidRPr="0068293B" w:rsidRDefault="00FA33B1" w:rsidP="00147B1E">
            <w:pPr>
              <w:overflowPunct/>
              <w:autoSpaceDE/>
              <w:autoSpaceDN/>
              <w:adjustRightInd/>
              <w:jc w:val="right"/>
              <w:textAlignment w:val="auto"/>
              <w:rPr>
                <w:sz w:val="24"/>
                <w:szCs w:val="24"/>
              </w:rPr>
            </w:pPr>
          </w:p>
          <w:p w:rsidR="00FA33B1" w:rsidRPr="0068293B" w:rsidRDefault="00FA33B1" w:rsidP="00147B1E">
            <w:pPr>
              <w:overflowPunct/>
              <w:autoSpaceDE/>
              <w:autoSpaceDN/>
              <w:adjustRightInd/>
              <w:jc w:val="right"/>
              <w:textAlignment w:val="auto"/>
              <w:rPr>
                <w:sz w:val="24"/>
                <w:szCs w:val="24"/>
              </w:rPr>
            </w:pPr>
          </w:p>
          <w:p w:rsidR="00FA33B1" w:rsidRPr="0068293B" w:rsidRDefault="00FA33B1" w:rsidP="00147B1E">
            <w:pPr>
              <w:overflowPunct/>
              <w:autoSpaceDE/>
              <w:autoSpaceDN/>
              <w:adjustRightInd/>
              <w:jc w:val="right"/>
              <w:textAlignment w:val="auto"/>
              <w:rPr>
                <w:sz w:val="24"/>
                <w:szCs w:val="24"/>
              </w:rPr>
            </w:pPr>
          </w:p>
          <w:p w:rsidR="00FA33B1" w:rsidRPr="0068293B" w:rsidRDefault="00FA33B1" w:rsidP="00147B1E">
            <w:pPr>
              <w:overflowPunct/>
              <w:autoSpaceDE/>
              <w:autoSpaceDN/>
              <w:adjustRightInd/>
              <w:jc w:val="right"/>
              <w:textAlignment w:val="auto"/>
              <w:rPr>
                <w:sz w:val="24"/>
                <w:szCs w:val="24"/>
              </w:rPr>
            </w:pPr>
          </w:p>
          <w:p w:rsidR="00071DB1" w:rsidRPr="0068293B" w:rsidRDefault="00071DB1" w:rsidP="00147B1E">
            <w:pPr>
              <w:overflowPunct/>
              <w:autoSpaceDE/>
              <w:autoSpaceDN/>
              <w:adjustRightInd/>
              <w:jc w:val="right"/>
              <w:textAlignment w:val="auto"/>
              <w:rPr>
                <w:sz w:val="24"/>
                <w:szCs w:val="24"/>
              </w:rPr>
            </w:pPr>
            <w:r w:rsidRPr="0068293B">
              <w:rPr>
                <w:sz w:val="24"/>
                <w:szCs w:val="24"/>
              </w:rPr>
              <w:t>36310,5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53 7 02 51350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36310,5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36310,5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Социальные выплаты гражданам, кроме публичных нормативных социальных выплат</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53 7 02 51350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36310,5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36310,5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«Реализация мероприятий по капитальному ремонту общего имущества в многоквартирных домах Саратовской области»</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53 Б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94145,1</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96846,4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«Осуществление деятельности, направленной на обеспечение проведения капитального ремонта общего имущества в многоквартирных домах Саратовской области»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 Б 01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94145,1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96846,4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Субсидия специализированной некоммерческой организации «Фонд капитального ремонта общего имущества в многоквартирных домах в Саратовской области»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 Б 01 41800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94145,1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96846,4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 Б 01 41800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94145,1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96846,4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некоммерческим организациям (за исключением государственных (муниципальных) учреждений)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 Б 01 41800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630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94145,1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96846,4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54 0 00 00000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691150,0</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693256,4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«Содействие занятости населения и социальная поддержка безработных граждан»</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54 1 00 00000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686629,9</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688727,7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«Реализация мероприятий активной политики занятости населения»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54 1 01 00000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50107,3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49768,7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Финансовая поддержка безработных граждан в рамках реализации мероприятий активной политики занятости населения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54 1 01 49100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16670,3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16449,0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54 1 01 49100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82,9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81,8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54 1 01 49100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82,9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81,8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54 1 01 49100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16587,4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16367,2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Социальные выплаты гражданам, кроме публичных нормативных социальных выплат</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54 1 01 49100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16587,4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16367,2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мероприятий активной политики занятости населения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54 1 01 49200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33437,0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33319,7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54 1 01 49200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33437,0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33319,7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54 1 01 49200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33437,0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33319,7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«Создание условий для интеграции в трудовую деятельность граждан, испытывающих трудности в поиске работы»</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54 1 02 00000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3656,8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3656,8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Создание условий для интеграции в трудовую деятельность граждан, испытывающих трудности в поиске работы (за исключением оборудования (оснащения) рабочих мест для незанятых инвалидов)</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54 1 02 47110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1656,8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1656,8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бюджетные ассигнования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54 1 02 47110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1656,8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1656,8</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jc w:val="both"/>
              <w:textAlignment w:val="auto"/>
              <w:rPr>
                <w:sz w:val="24"/>
                <w:szCs w:val="24"/>
              </w:rPr>
            </w:pPr>
            <w:r w:rsidRPr="0068293B">
              <w:rPr>
                <w:sz w:val="24"/>
                <w:szCs w:val="24"/>
              </w:rPr>
              <w:t xml:space="preserve">Субсидии юридическим лицам (кроме некоммерческих организаций), индивидуальным предпринимателям, физическим лицам </w:t>
            </w:r>
            <w:r w:rsidR="00FA33B1" w:rsidRPr="0068293B">
              <w:rPr>
                <w:sz w:val="24"/>
                <w:szCs w:val="24"/>
              </w:rPr>
              <w:t>–</w:t>
            </w:r>
            <w:r w:rsidRPr="0068293B">
              <w:rPr>
                <w:sz w:val="24"/>
                <w:szCs w:val="24"/>
              </w:rPr>
              <w:t xml:space="preserve"> производителям товаров, работ, услуг</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54 1 02 47110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1656,8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1656,8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Содействие в трудоустройстве незанятых инвалидов на оборудованные (оснащенные) для них рабочие места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54 1 02 47120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бюджетные ассигнования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54 1 02 47120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 xml:space="preserve">Субсидии юридическим лицам (кроме некоммерческих организаций), индивидуальным предпринимателям, физическим лицам </w:t>
            </w:r>
            <w:r w:rsidR="00AD4A83" w:rsidRPr="0068293B">
              <w:rPr>
                <w:sz w:val="24"/>
                <w:szCs w:val="24"/>
              </w:rPr>
              <w:t xml:space="preserve">– </w:t>
            </w:r>
            <w:r w:rsidRPr="0068293B">
              <w:rPr>
                <w:sz w:val="24"/>
                <w:szCs w:val="24"/>
              </w:rPr>
              <w:t>производителям товаров, работ, услуг</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54 1 02 47120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«Социальные выплаты безработным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54 1 04 00000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632865,8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635302,2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Социальные выплаты безработным гражданам в соответствии с Законом Российской Федерации от 19 апреля 1991 года № 1032-I «О занятости населения в Российской Федерации»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54 1 04 52900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632865,8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635302,2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54 1 04 52900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3010,0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54 1 04 52900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3010,0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54 1 04 52900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599765,8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602092,2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Социальные выплаты гражданам, кроме публичных нормативных социальных выплат</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54 1 04 52900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581975,8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584232,2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Стипендии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54 1 04 52900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17790,0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17860,0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Межбюджетные трансферты</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54 1 04 52900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30100,0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30200,0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Межбюджетные трансферты бюджету Пенсионного фонда Российской Федерации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54 1 04 52900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570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30100,0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30200,0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«Регулирование трудовой миграции»</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54 3 00 00000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969,0</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969,0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«Стимулирование внутренней трудовой миграции, в том числе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54 3 01 00000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969,0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969,0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связанные с перечислением финансовой поддержки безработным гражданам при переезде и переселении в другую местность для трудоустройства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54 3 01 49300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969,0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969,0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54 3 01 49300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54 3 01 49300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54 3 01 49300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964,2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964,2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Социальные выплаты гражданам, кроме публичных нормативных социальных выплат</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54 3 01 49300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964,2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964,2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«Оказание содействия добровольному переселению в Саратовскую область соотечественников, проживающих за рубежом»</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54 4 00 00000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520,0</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520,0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«Организация занятости, повышения квалификации и переподготовки участников подпрограммы, в том числе оказание финансовой поддержки»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54 4 01 00000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Организация занятости, повышения квалификации и переподготовки участников подпрограммы, в том числе оказание финансовой поддержки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4 01 R0861</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4 01 R0861</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107,5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107,5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4 01 R0861</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107,5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107,5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4 01 R0861</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Социальные выплаты гражданам, кроме публичных нормативных социальных выплат</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4 01 R0861</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«Обеспечение участников подпрограммы жильем»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54 4 02 00000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325,0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325,0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 xml:space="preserve">Обеспечение участников подпрограммы жильем </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4 02 R0862</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325,0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325,0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4 02 R0862</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101,1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101,1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4 02 R0862</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101,1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101,1</w:t>
            </w:r>
          </w:p>
        </w:tc>
      </w:tr>
      <w:tr w:rsidR="00FA33B1" w:rsidRPr="0068293B" w:rsidTr="00AD3007">
        <w:trPr>
          <w:trHeight w:val="255"/>
        </w:trPr>
        <w:tc>
          <w:tcPr>
            <w:tcW w:w="4962" w:type="dxa"/>
            <w:vAlign w:val="bottom"/>
          </w:tcPr>
          <w:p w:rsidR="00FA33B1" w:rsidRPr="0068293B" w:rsidRDefault="00FA33B1" w:rsidP="00147B1E">
            <w:pPr>
              <w:overflowPunct/>
              <w:autoSpaceDE/>
              <w:autoSpaceDN/>
              <w:adjustRightInd/>
              <w:jc w:val="both"/>
              <w:textAlignment w:val="auto"/>
              <w:rPr>
                <w:sz w:val="24"/>
                <w:szCs w:val="24"/>
              </w:rPr>
            </w:pPr>
          </w:p>
        </w:tc>
        <w:tc>
          <w:tcPr>
            <w:tcW w:w="1843" w:type="dxa"/>
            <w:noWrap/>
            <w:vAlign w:val="bottom"/>
          </w:tcPr>
          <w:p w:rsidR="00FA33B1" w:rsidRPr="0068293B" w:rsidRDefault="00FA33B1" w:rsidP="00147B1E">
            <w:pPr>
              <w:overflowPunct/>
              <w:autoSpaceDE/>
              <w:autoSpaceDN/>
              <w:adjustRightInd/>
              <w:jc w:val="center"/>
              <w:textAlignment w:val="auto"/>
              <w:rPr>
                <w:sz w:val="24"/>
                <w:szCs w:val="24"/>
              </w:rPr>
            </w:pPr>
          </w:p>
        </w:tc>
        <w:tc>
          <w:tcPr>
            <w:tcW w:w="709" w:type="dxa"/>
            <w:noWrap/>
            <w:vAlign w:val="bottom"/>
          </w:tcPr>
          <w:p w:rsidR="00FA33B1" w:rsidRPr="0068293B" w:rsidRDefault="00FA33B1" w:rsidP="00147B1E">
            <w:pPr>
              <w:overflowPunct/>
              <w:autoSpaceDE/>
              <w:autoSpaceDN/>
              <w:adjustRightInd/>
              <w:jc w:val="center"/>
              <w:textAlignment w:val="auto"/>
              <w:rPr>
                <w:sz w:val="24"/>
                <w:szCs w:val="24"/>
              </w:rPr>
            </w:pPr>
          </w:p>
        </w:tc>
        <w:tc>
          <w:tcPr>
            <w:tcW w:w="1417" w:type="dxa"/>
            <w:noWrap/>
            <w:vAlign w:val="bottom"/>
          </w:tcPr>
          <w:p w:rsidR="00FA33B1" w:rsidRPr="0068293B" w:rsidRDefault="00FA33B1" w:rsidP="00147B1E">
            <w:pPr>
              <w:overflowPunct/>
              <w:autoSpaceDE/>
              <w:autoSpaceDN/>
              <w:adjustRightInd/>
              <w:jc w:val="right"/>
              <w:textAlignment w:val="auto"/>
              <w:rPr>
                <w:sz w:val="24"/>
                <w:szCs w:val="24"/>
              </w:rPr>
            </w:pPr>
          </w:p>
        </w:tc>
        <w:tc>
          <w:tcPr>
            <w:tcW w:w="1418" w:type="dxa"/>
            <w:vAlign w:val="bottom"/>
          </w:tcPr>
          <w:p w:rsidR="00FA33B1" w:rsidRPr="0068293B" w:rsidRDefault="00FA33B1" w:rsidP="00147B1E">
            <w:pPr>
              <w:overflowPunct/>
              <w:autoSpaceDE/>
              <w:autoSpaceDN/>
              <w:adjustRightInd/>
              <w:jc w:val="right"/>
              <w:textAlignment w:val="auto"/>
              <w:rPr>
                <w:sz w:val="24"/>
                <w:szCs w:val="24"/>
              </w:rPr>
            </w:pP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4 02 R0862</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223,9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223,9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Социальные выплаты гражданам, кроме публичных нормативных социальных выплат</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4 02 R0862</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223,9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223,9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«Информационная поддержка процесса добровольного переселения»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54 4 03 00000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Информационная поддержка процесса добровольного переселения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4 03 R0863</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4 03 R0863</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4 03 R0863</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«Совершенствование социального партнерства»</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54 6 00 00000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35,0</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35,0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«Совершенствование социального партнерства и коллективно-договорных отношений»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54 6 01 00000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26,0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26,0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54 6 01 V0000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26,0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26,0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54 6 01 V0000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26,0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26,0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54 6 01 V0000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26,0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26,0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Основное мероприятие «Мониторинг состояния и разработка прогнозных оценок в сфере социального партнерства»</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54 6 02 00000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9,0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9,0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54 6 02 V0000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9,0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9,0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54 6 02 V0000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9,0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9,0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54 6 02 V0000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9,0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9,0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b/>
                <w:bCs/>
                <w:sz w:val="24"/>
                <w:szCs w:val="24"/>
              </w:rPr>
            </w:pPr>
            <w:r w:rsidRPr="0068293B">
              <w:rPr>
                <w:b/>
                <w:bCs/>
                <w:sz w:val="24"/>
                <w:szCs w:val="24"/>
              </w:rPr>
              <w:t>Подпрограмма «Улучшение условий и охраны труда»</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b/>
                <w:bCs/>
                <w:sz w:val="24"/>
                <w:szCs w:val="24"/>
              </w:rPr>
            </w:pPr>
            <w:r w:rsidRPr="0068293B">
              <w:rPr>
                <w:b/>
                <w:bCs/>
                <w:sz w:val="24"/>
                <w:szCs w:val="24"/>
              </w:rPr>
              <w:t>54 7 00 00000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b/>
                <w:bCs/>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b/>
                <w:bCs/>
                <w:sz w:val="24"/>
                <w:szCs w:val="24"/>
              </w:rPr>
            </w:pPr>
            <w:r w:rsidRPr="0068293B">
              <w:rPr>
                <w:b/>
                <w:bCs/>
                <w:sz w:val="24"/>
                <w:szCs w:val="24"/>
              </w:rPr>
              <w:t>2996,1</w:t>
            </w:r>
          </w:p>
        </w:tc>
        <w:tc>
          <w:tcPr>
            <w:tcW w:w="1418" w:type="dxa"/>
            <w:vAlign w:val="bottom"/>
          </w:tcPr>
          <w:p w:rsidR="00071DB1" w:rsidRPr="0068293B" w:rsidRDefault="00071DB1" w:rsidP="00FA33B1">
            <w:pPr>
              <w:overflowPunct/>
              <w:autoSpaceDE/>
              <w:autoSpaceDN/>
              <w:adjustRightInd/>
              <w:spacing w:line="235" w:lineRule="auto"/>
              <w:jc w:val="right"/>
              <w:textAlignment w:val="auto"/>
              <w:rPr>
                <w:b/>
                <w:bCs/>
                <w:sz w:val="24"/>
                <w:szCs w:val="24"/>
              </w:rPr>
            </w:pPr>
            <w:r w:rsidRPr="0068293B">
              <w:rPr>
                <w:b/>
                <w:bCs/>
                <w:sz w:val="24"/>
                <w:szCs w:val="24"/>
              </w:rPr>
              <w:t>3004,7</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Основное мероприятие «Организация работы по проведению предупредительных мер по сокращению производственного травматизма и профессиональной заболеваемости»</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54 7 02 00000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5,0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5,0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54 7 02 V0000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5,0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5,0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54 7 02 V0000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5,0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5,0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54 7 02 V0000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5,0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5,0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Основное мероприятие «Непрерывная подготовка работников по охране труда на основе современных технологий»</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54 7 03 00000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420,1</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420,1</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54 7 03 V0000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420,1</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420,1</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54 7 03 V0000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24,3</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24,3</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7 03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24,3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24,3</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7 03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395,8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395,8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7 03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389,5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389,5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7 03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6,3</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«Информационное обеспечение и пропаганда охраны труда»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54 7 04 00000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195,7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195,7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7 04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195,7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195,7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7 04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195,7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195,7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7 04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195,7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195,7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«Подготовка нормативных правовых актов, направленных на осуществление государственной политики в области охраны труда»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54 7 05 00000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7 05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7 05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7 05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«Организация и проведение специальной оценки условий труда в государственных учреждениях области»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54 7 06 00000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2365,3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2373,9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7 06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2365,3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2373,9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7 06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2365,3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2373,9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7 06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480,1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352,6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54 7 06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1885,2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2021,3</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Государственная программа Саратовской области «Культура Саратовской области до 2020 года»</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55 0 00 00000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1165273,1</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1165058,7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«Музеи»</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55 1 00 00000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91574,3</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91511,2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«Оказание государственных услуг населению музеями»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55 1 01 00000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87574,3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87511,2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выполнение государственных заданий областными бюджетными и автономными учреждениями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55 1 01 04100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87574,3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87511,2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55 1 01 04100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87574,3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87511,2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55 1 01 04100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65001,1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64951,8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55 1 01 04100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22573,2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22559,4</w:t>
            </w:r>
          </w:p>
        </w:tc>
      </w:tr>
      <w:tr w:rsidR="00FA33B1" w:rsidRPr="0068293B" w:rsidTr="00AD3007">
        <w:trPr>
          <w:trHeight w:val="255"/>
        </w:trPr>
        <w:tc>
          <w:tcPr>
            <w:tcW w:w="4962" w:type="dxa"/>
            <w:vAlign w:val="bottom"/>
          </w:tcPr>
          <w:p w:rsidR="00FA33B1" w:rsidRPr="0068293B" w:rsidRDefault="00FA33B1" w:rsidP="00147B1E">
            <w:pPr>
              <w:overflowPunct/>
              <w:autoSpaceDE/>
              <w:autoSpaceDN/>
              <w:adjustRightInd/>
              <w:jc w:val="both"/>
              <w:textAlignment w:val="auto"/>
              <w:rPr>
                <w:sz w:val="24"/>
                <w:szCs w:val="24"/>
              </w:rPr>
            </w:pPr>
          </w:p>
        </w:tc>
        <w:tc>
          <w:tcPr>
            <w:tcW w:w="1843" w:type="dxa"/>
            <w:noWrap/>
            <w:vAlign w:val="bottom"/>
          </w:tcPr>
          <w:p w:rsidR="00FA33B1" w:rsidRPr="0068293B" w:rsidRDefault="00FA33B1" w:rsidP="00147B1E">
            <w:pPr>
              <w:overflowPunct/>
              <w:autoSpaceDE/>
              <w:autoSpaceDN/>
              <w:adjustRightInd/>
              <w:jc w:val="center"/>
              <w:textAlignment w:val="auto"/>
              <w:rPr>
                <w:sz w:val="24"/>
                <w:szCs w:val="24"/>
              </w:rPr>
            </w:pPr>
          </w:p>
        </w:tc>
        <w:tc>
          <w:tcPr>
            <w:tcW w:w="709" w:type="dxa"/>
            <w:noWrap/>
            <w:vAlign w:val="bottom"/>
          </w:tcPr>
          <w:p w:rsidR="00FA33B1" w:rsidRPr="0068293B" w:rsidRDefault="00FA33B1" w:rsidP="00147B1E">
            <w:pPr>
              <w:overflowPunct/>
              <w:autoSpaceDE/>
              <w:autoSpaceDN/>
              <w:adjustRightInd/>
              <w:jc w:val="center"/>
              <w:textAlignment w:val="auto"/>
              <w:rPr>
                <w:sz w:val="24"/>
                <w:szCs w:val="24"/>
              </w:rPr>
            </w:pPr>
          </w:p>
        </w:tc>
        <w:tc>
          <w:tcPr>
            <w:tcW w:w="1417" w:type="dxa"/>
            <w:noWrap/>
            <w:vAlign w:val="bottom"/>
          </w:tcPr>
          <w:p w:rsidR="00FA33B1" w:rsidRPr="0068293B" w:rsidRDefault="00FA33B1" w:rsidP="00147B1E">
            <w:pPr>
              <w:overflowPunct/>
              <w:autoSpaceDE/>
              <w:autoSpaceDN/>
              <w:adjustRightInd/>
              <w:jc w:val="right"/>
              <w:textAlignment w:val="auto"/>
              <w:rPr>
                <w:sz w:val="24"/>
                <w:szCs w:val="24"/>
              </w:rPr>
            </w:pPr>
          </w:p>
        </w:tc>
        <w:tc>
          <w:tcPr>
            <w:tcW w:w="1418" w:type="dxa"/>
            <w:vAlign w:val="bottom"/>
          </w:tcPr>
          <w:p w:rsidR="00FA33B1" w:rsidRPr="0068293B" w:rsidRDefault="00FA33B1" w:rsidP="00147B1E">
            <w:pPr>
              <w:overflowPunct/>
              <w:autoSpaceDE/>
              <w:autoSpaceDN/>
              <w:adjustRightInd/>
              <w:jc w:val="right"/>
              <w:textAlignment w:val="auto"/>
              <w:rPr>
                <w:sz w:val="24"/>
                <w:szCs w:val="24"/>
              </w:rPr>
            </w:pPr>
          </w:p>
        </w:tc>
      </w:tr>
      <w:tr w:rsidR="00FA33B1" w:rsidRPr="0068293B" w:rsidTr="00AD3007">
        <w:trPr>
          <w:trHeight w:val="255"/>
        </w:trPr>
        <w:tc>
          <w:tcPr>
            <w:tcW w:w="4962" w:type="dxa"/>
            <w:vAlign w:val="bottom"/>
          </w:tcPr>
          <w:p w:rsidR="00FA33B1" w:rsidRPr="0068293B" w:rsidRDefault="00FA33B1" w:rsidP="00147B1E">
            <w:pPr>
              <w:overflowPunct/>
              <w:autoSpaceDE/>
              <w:autoSpaceDN/>
              <w:adjustRightInd/>
              <w:jc w:val="both"/>
              <w:textAlignment w:val="auto"/>
              <w:rPr>
                <w:sz w:val="24"/>
                <w:szCs w:val="24"/>
              </w:rPr>
            </w:pPr>
          </w:p>
        </w:tc>
        <w:tc>
          <w:tcPr>
            <w:tcW w:w="1843" w:type="dxa"/>
            <w:noWrap/>
            <w:vAlign w:val="bottom"/>
          </w:tcPr>
          <w:p w:rsidR="00FA33B1" w:rsidRPr="0068293B" w:rsidRDefault="00FA33B1" w:rsidP="00147B1E">
            <w:pPr>
              <w:overflowPunct/>
              <w:autoSpaceDE/>
              <w:autoSpaceDN/>
              <w:adjustRightInd/>
              <w:jc w:val="center"/>
              <w:textAlignment w:val="auto"/>
              <w:rPr>
                <w:sz w:val="24"/>
                <w:szCs w:val="24"/>
              </w:rPr>
            </w:pPr>
          </w:p>
        </w:tc>
        <w:tc>
          <w:tcPr>
            <w:tcW w:w="709" w:type="dxa"/>
            <w:noWrap/>
            <w:vAlign w:val="bottom"/>
          </w:tcPr>
          <w:p w:rsidR="00FA33B1" w:rsidRPr="0068293B" w:rsidRDefault="00FA33B1" w:rsidP="00147B1E">
            <w:pPr>
              <w:overflowPunct/>
              <w:autoSpaceDE/>
              <w:autoSpaceDN/>
              <w:adjustRightInd/>
              <w:jc w:val="center"/>
              <w:textAlignment w:val="auto"/>
              <w:rPr>
                <w:sz w:val="24"/>
                <w:szCs w:val="24"/>
              </w:rPr>
            </w:pPr>
          </w:p>
        </w:tc>
        <w:tc>
          <w:tcPr>
            <w:tcW w:w="1417" w:type="dxa"/>
            <w:noWrap/>
            <w:vAlign w:val="bottom"/>
          </w:tcPr>
          <w:p w:rsidR="00FA33B1" w:rsidRPr="0068293B" w:rsidRDefault="00FA33B1" w:rsidP="00147B1E">
            <w:pPr>
              <w:overflowPunct/>
              <w:autoSpaceDE/>
              <w:autoSpaceDN/>
              <w:adjustRightInd/>
              <w:jc w:val="right"/>
              <w:textAlignment w:val="auto"/>
              <w:rPr>
                <w:sz w:val="24"/>
                <w:szCs w:val="24"/>
              </w:rPr>
            </w:pPr>
          </w:p>
        </w:tc>
        <w:tc>
          <w:tcPr>
            <w:tcW w:w="1418" w:type="dxa"/>
            <w:vAlign w:val="bottom"/>
          </w:tcPr>
          <w:p w:rsidR="00FA33B1" w:rsidRPr="0068293B" w:rsidRDefault="00FA33B1" w:rsidP="00147B1E">
            <w:pPr>
              <w:overflowPunct/>
              <w:autoSpaceDE/>
              <w:autoSpaceDN/>
              <w:adjustRightInd/>
              <w:jc w:val="right"/>
              <w:textAlignment w:val="auto"/>
              <w:rPr>
                <w:sz w:val="24"/>
                <w:szCs w:val="24"/>
              </w:rPr>
            </w:pP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«Обеспечение сохранности музейных предметов и музейных коллекций, находящихся в государственной собственности области»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55 1 02 00000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230,0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230,0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выполнение государственных заданий областными бюджетными и автономными учреждениями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55 1 02 04100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230,0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230,0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55 1 02 04100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230,0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230,0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55 1 02 04100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230,0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230,0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«Обеспечение пополнения и комплектования фондов областных музеев новыми уникальными экспонатами»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55 1 03 00000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450,0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Расходы на выполнение государственных заданий областными бюджетными и автономными учреждениями</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55 1 03 04100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450,0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450,0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55 1 03 04100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450,0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450,0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55 1 03 04100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350,0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350,0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55 1 03 04100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100,0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100,0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Основное мероприятие «Организация и проведение выставочной деятельности музеев на территории Саратовской области, в субъектах Российской Федерации и в зарубежных странах»</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55 1 04 00000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2200,0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2200,0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Расходы на выполнение государственных заданий областными бюджетными и автономными учреждениями</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55 1 04 04100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2200,0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2200,0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55 1 04 04100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2200,0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2200,0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55 1 04 04100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1500,0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1500,0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55 1 04 04100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700,0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700,0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Основное мероприятие «Организация и проведение мероприятий по популяризации музейного дела»</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55 1 05 00000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1120,0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1120,0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Расходы на выполнение государственных заданий областными бюджетными и автономными учреждениями</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55 1 05 04100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1070,0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1070,0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55 1 05 04100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1070,0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1070,0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55 1 05 04100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920,0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920,0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55 1 05 04100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150,0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150,0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Оказание государственной поддержки социально ориентированным некоммерческим организациям в области культуры</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55 1 05 68300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50,0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50,0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55 1 05 68300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50,0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некоммерческим организациям (за исключением государственных (муниципальных) учреждений)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55 1 05 68300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630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«Театры»</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55 2 00 00000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363507,0</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363473,2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«Оказание государственных услуг населению театрами»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55 2 01 00000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347307,0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347473,2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выполнение государственных заданий областными бюджетными и автономными учреждениями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55 2 01 04100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347307,0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347473,2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55 2 01 04100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347307,0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347473,2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55 2 01 04100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347307,0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347473,2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«Создание новых спектаклей в областных театрах»</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55 2 02 00000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6700,0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6700,0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выполнение государственных заданий областными бюджетными и автономными учреждениями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55 2 02 04100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6700,0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6700,0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55 2 02 04100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6700,0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6700,0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55 2 02 04100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6700,0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6700,0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«Осуществление областными театрами фестивальной деятельности»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55 2 03 00000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8600,0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выполнение государственных заданий областными бюджетными и автономными учреждениями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55 2 03 04100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8600,0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55 2 03 04100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8600,0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55 2 03 04100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8600,0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«Осуществление гастрольной деятельности областных театров на территории Саратовской области, в субъектах Российской Федерации и в зарубежных странах»</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55 2 04 00000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5800,0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выполнение государственных заданий областными бюджетными и автономными учреждениями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55 2 04 04100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5800,0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55 2 04 04100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5800,0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55 2 04 04100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5800,0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«Организация и проведение мероприятий по популяризации театрального дела»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55 2 05 00000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выполнение государственных заданий областными бюджетными и автономными учреждениями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55 2 05 04100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150,0</w:t>
            </w:r>
          </w:p>
        </w:tc>
      </w:tr>
      <w:tr w:rsidR="00FA33B1" w:rsidRPr="0068293B" w:rsidTr="00AD3007">
        <w:trPr>
          <w:trHeight w:val="255"/>
        </w:trPr>
        <w:tc>
          <w:tcPr>
            <w:tcW w:w="4962" w:type="dxa"/>
            <w:vAlign w:val="bottom"/>
          </w:tcPr>
          <w:p w:rsidR="00FA33B1" w:rsidRPr="0068293B" w:rsidRDefault="00FA33B1" w:rsidP="00147B1E">
            <w:pPr>
              <w:overflowPunct/>
              <w:autoSpaceDE/>
              <w:autoSpaceDN/>
              <w:adjustRightInd/>
              <w:jc w:val="both"/>
              <w:textAlignment w:val="auto"/>
              <w:rPr>
                <w:sz w:val="24"/>
                <w:szCs w:val="24"/>
              </w:rPr>
            </w:pPr>
          </w:p>
        </w:tc>
        <w:tc>
          <w:tcPr>
            <w:tcW w:w="1843" w:type="dxa"/>
            <w:noWrap/>
            <w:vAlign w:val="bottom"/>
          </w:tcPr>
          <w:p w:rsidR="00FA33B1" w:rsidRPr="0068293B" w:rsidRDefault="00FA33B1" w:rsidP="00147B1E">
            <w:pPr>
              <w:overflowPunct/>
              <w:autoSpaceDE/>
              <w:autoSpaceDN/>
              <w:adjustRightInd/>
              <w:jc w:val="center"/>
              <w:textAlignment w:val="auto"/>
              <w:rPr>
                <w:sz w:val="24"/>
                <w:szCs w:val="24"/>
              </w:rPr>
            </w:pPr>
          </w:p>
        </w:tc>
        <w:tc>
          <w:tcPr>
            <w:tcW w:w="709" w:type="dxa"/>
            <w:noWrap/>
            <w:vAlign w:val="bottom"/>
          </w:tcPr>
          <w:p w:rsidR="00FA33B1" w:rsidRPr="0068293B" w:rsidRDefault="00FA33B1" w:rsidP="00147B1E">
            <w:pPr>
              <w:overflowPunct/>
              <w:autoSpaceDE/>
              <w:autoSpaceDN/>
              <w:adjustRightInd/>
              <w:jc w:val="center"/>
              <w:textAlignment w:val="auto"/>
              <w:rPr>
                <w:sz w:val="24"/>
                <w:szCs w:val="24"/>
              </w:rPr>
            </w:pPr>
          </w:p>
        </w:tc>
        <w:tc>
          <w:tcPr>
            <w:tcW w:w="1417" w:type="dxa"/>
            <w:noWrap/>
            <w:vAlign w:val="bottom"/>
          </w:tcPr>
          <w:p w:rsidR="00FA33B1" w:rsidRPr="0068293B" w:rsidRDefault="00FA33B1" w:rsidP="00147B1E">
            <w:pPr>
              <w:overflowPunct/>
              <w:autoSpaceDE/>
              <w:autoSpaceDN/>
              <w:adjustRightInd/>
              <w:jc w:val="right"/>
              <w:textAlignment w:val="auto"/>
              <w:rPr>
                <w:sz w:val="24"/>
                <w:szCs w:val="24"/>
              </w:rPr>
            </w:pPr>
          </w:p>
        </w:tc>
        <w:tc>
          <w:tcPr>
            <w:tcW w:w="1418" w:type="dxa"/>
            <w:vAlign w:val="bottom"/>
          </w:tcPr>
          <w:p w:rsidR="00FA33B1" w:rsidRPr="0068293B" w:rsidRDefault="00FA33B1" w:rsidP="00147B1E">
            <w:pPr>
              <w:overflowPunct/>
              <w:autoSpaceDE/>
              <w:autoSpaceDN/>
              <w:adjustRightInd/>
              <w:jc w:val="right"/>
              <w:textAlignment w:val="auto"/>
              <w:rPr>
                <w:sz w:val="24"/>
                <w:szCs w:val="24"/>
              </w:rPr>
            </w:pP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55 2 05 04100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55 2 05 04100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Оказание государственной поддержки социально ориентированным некоммерческим организациям в области культуры</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55 2 05 68300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55 2 05 68300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некоммерческим организациям (за исключением государственных (муниципальных) учреждений)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55 2 05 68300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630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«Концертные организации и коллективы»</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55 3 00 00000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121869,2</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122076,2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«Оказание государственных услуг населению концертными организациями и коллективами»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55 3 01 00000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119069,2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119276,2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выполнение государственных заданий областными бюджетными и автономными учреждениями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55 3 01 04100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119069,2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119276,2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55 3 01 04100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119069,2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119276,2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55 3 01 04100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119069,2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119276,2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«Создание новых концертных программ, спектаклей и иных зрелищных программ и мероприятий областными концертными организациями»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55 3 02 00000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выполнение государственных заданий областными бюджетными и автономными учреждениями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55 3 02 04100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55 3 02 04100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55 3 02 04100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«Осуществление фестивальной деятельности областными концертными организациями»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55 3 03 00000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выполнение государственных заданий областными бюджетными и автономными учреждениями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55 3 03 04100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55 3 03 04100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55 3 03 04100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«Осуществление гастрольной деятельности областных концертных организаций на территории Саратовской области, в субъектах Российской Федерации и в зарубежных странах»</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55 3 04 00000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выполнение государственных заданий областными бюджетными и автономными учреждениями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55 3 04 04100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55 3 04 04100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55 3 04 04100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«Организация и проведение мероприятий по популяризации концертной деятельности»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55 3 05 00000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выполнение государственных заданий областными бюджетными и автономными учреждениями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55 3 05 04100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55 3 05 04100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55 3 05 04100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Оказание государственной поддержки социально ориентированным некоммерческим организациям в области культуры</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55 3 05 68300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55 3 05 68300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некоммерческим организациям (за исключением государственных (муниципальных) учреждений)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55 3 05 68300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630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«Библиотеки»</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55 4 00 00000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90221,8</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89992,9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«Оказание государственных услуг населению библиотеками»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55 4 01 00000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87521,8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87292,9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выполнение государственных заданий областными бюджетными и автономными учреждениями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55 4 01 04100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87521,8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87292,9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55 4 01 04100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87521,8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87292,9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55 4 01 04100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87521,8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87292,9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«Комплектование фондов библиотек области»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55 4 02 00000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выполнение государственных заданий областными бюджетными и автономными учреждениями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55 4 02 04100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55 4 02 04100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55 4 02 04100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«Организация и проведение мероприятий, направленных на популяризацию чтения и библиотечного дела»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55 4 03 00000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1515,0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1515,0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выполнение государственных заданий областными бюджетными и автономными учреждениями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55 4 03 04100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1465,0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1465,0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55 4 03 04100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1465,0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1465,0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55 4 03 04100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1465,0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1465,0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Оказание государственной поддержки социально ориентированным некоммерческим организациям в области культуры</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55 4 03 68300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55 4 03 68300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некоммерческим организациям (за исключением государственных (муниципальных) учреждений)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55 4 03 68300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630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Основное мероприятие «Организация и проведение мероприятий по сохранности библиотечных фондов государственных библиотек области»</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55 4 04 00000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185,0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185,0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Расходы на выполнение государственных заданий областными бюджетными и автономными учреждениями</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55 4 04 04100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185,0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185,0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55 4 04 04100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185,0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185,0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55 4 04 04100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185,0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185,0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b/>
                <w:bCs/>
                <w:sz w:val="24"/>
                <w:szCs w:val="24"/>
              </w:rPr>
            </w:pPr>
            <w:r w:rsidRPr="0068293B">
              <w:rPr>
                <w:b/>
                <w:bCs/>
                <w:sz w:val="24"/>
                <w:szCs w:val="24"/>
              </w:rPr>
              <w:t>Подпрограмма «Система образования в сфере культуры»</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b/>
                <w:bCs/>
                <w:sz w:val="24"/>
                <w:szCs w:val="24"/>
              </w:rPr>
            </w:pPr>
            <w:r w:rsidRPr="0068293B">
              <w:rPr>
                <w:b/>
                <w:bCs/>
                <w:sz w:val="24"/>
                <w:szCs w:val="24"/>
              </w:rPr>
              <w:t>55 5 00 00000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b/>
                <w:bCs/>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b/>
                <w:bCs/>
                <w:sz w:val="24"/>
                <w:szCs w:val="24"/>
              </w:rPr>
            </w:pPr>
            <w:r w:rsidRPr="0068293B">
              <w:rPr>
                <w:b/>
                <w:bCs/>
                <w:sz w:val="24"/>
                <w:szCs w:val="24"/>
              </w:rPr>
              <w:t>291170,2</w:t>
            </w:r>
          </w:p>
        </w:tc>
        <w:tc>
          <w:tcPr>
            <w:tcW w:w="1418" w:type="dxa"/>
            <w:vAlign w:val="bottom"/>
          </w:tcPr>
          <w:p w:rsidR="00071DB1" w:rsidRPr="0068293B" w:rsidRDefault="00071DB1" w:rsidP="00FA33B1">
            <w:pPr>
              <w:overflowPunct/>
              <w:autoSpaceDE/>
              <w:autoSpaceDN/>
              <w:adjustRightInd/>
              <w:spacing w:line="235" w:lineRule="auto"/>
              <w:jc w:val="right"/>
              <w:textAlignment w:val="auto"/>
              <w:rPr>
                <w:b/>
                <w:bCs/>
                <w:sz w:val="24"/>
                <w:szCs w:val="24"/>
              </w:rPr>
            </w:pPr>
            <w:r w:rsidRPr="0068293B">
              <w:rPr>
                <w:b/>
                <w:bCs/>
                <w:sz w:val="24"/>
                <w:szCs w:val="24"/>
              </w:rPr>
              <w:t>291170,2</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Основное мероприятие «Оказание государственных услуг населению областными образовательными организациями в сфере культуры»</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55 5 01 00000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275950,2</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276283,6</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Расходы на выполнение государственных заданий областными бюджетными и автономными учреждениями</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55 5 01 04100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275950,2</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276283,6</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55 5 01 04100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275950,2</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276283,6</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55 5 01 04100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263509,9</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263843,3</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55 5 01 04100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12440,3</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12440,3</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Основное мероприятие «Обеспечение социальных гарантий участников образовательного процесса областных образовательных организаций»</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55 5 05 00000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15220,0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14886,6</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Социальная поддержка детей-сирот и детей, оставшихся без попечения родителей</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55 5 05 91800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4245,6</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3913,2</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55 5 05 91800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4245,6</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3913,2</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55 5 05 91800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4245,6</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3913,2</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55 5 05 91900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10974,4</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10973,4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55 5 05 91900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10974,4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10973,4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55 5 05 91900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10974,4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10973,4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«Культурно-досуговые учреждения»</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55 6 00 00000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112341,7</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112449,1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«Оказание государственных услуг населению культурно-досуговыми учреждениями»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55 6 01 00000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107341,7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107449,1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выполнение государственных заданий областными бюджетными и автономными учреждениями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55 6 01 04100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107341,7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107449,1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55 6 01 04100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107341,7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107449,1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55 6 01 04100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107341,7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107449,1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«Организация, проведение и участие областных государственных учреждений культуры в областных, межрегиональных, всероссийских и международных фестивалях, праздниках, выставках»</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55 6 02 00000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выполнение государственных заданий областными бюджетными и автономными учреждениями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55 6 02 04100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55 6 02 04100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55 6 02 04100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«Организация участия специалистов областных творческих коллективов и их исполнителей в областных, межрегиональных, всероссийских и международных мероприятиях»</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55 6 03 00000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выполнение государственных заданий областными бюджетными и автономными учреждениями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55 6 03 04100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55 6 03 04100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55 6 03 04100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«Организация и пополнение фильмофонда ГАУК «Саратовский областной методический киновидеоцентр»</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55 6 04 00000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выполнение государственных заданий областными бюджетными и автономными учреждениями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55 6 04 04100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55 6 04 04100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55 6 04 04100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r>
      <w:tr w:rsidR="00FA33B1" w:rsidRPr="0068293B" w:rsidTr="00AD3007">
        <w:trPr>
          <w:trHeight w:val="255"/>
        </w:trPr>
        <w:tc>
          <w:tcPr>
            <w:tcW w:w="4962" w:type="dxa"/>
            <w:vAlign w:val="bottom"/>
          </w:tcPr>
          <w:p w:rsidR="00FA33B1" w:rsidRPr="0068293B" w:rsidRDefault="00FA33B1" w:rsidP="00147B1E">
            <w:pPr>
              <w:overflowPunct/>
              <w:autoSpaceDE/>
              <w:autoSpaceDN/>
              <w:adjustRightInd/>
              <w:jc w:val="both"/>
              <w:textAlignment w:val="auto"/>
              <w:rPr>
                <w:sz w:val="24"/>
                <w:szCs w:val="24"/>
              </w:rPr>
            </w:pPr>
          </w:p>
        </w:tc>
        <w:tc>
          <w:tcPr>
            <w:tcW w:w="1843" w:type="dxa"/>
            <w:noWrap/>
            <w:vAlign w:val="bottom"/>
          </w:tcPr>
          <w:p w:rsidR="00FA33B1" w:rsidRPr="0068293B" w:rsidRDefault="00FA33B1" w:rsidP="00147B1E">
            <w:pPr>
              <w:overflowPunct/>
              <w:autoSpaceDE/>
              <w:autoSpaceDN/>
              <w:adjustRightInd/>
              <w:jc w:val="center"/>
              <w:textAlignment w:val="auto"/>
              <w:rPr>
                <w:sz w:val="24"/>
                <w:szCs w:val="24"/>
              </w:rPr>
            </w:pPr>
          </w:p>
        </w:tc>
        <w:tc>
          <w:tcPr>
            <w:tcW w:w="709" w:type="dxa"/>
            <w:noWrap/>
            <w:vAlign w:val="bottom"/>
          </w:tcPr>
          <w:p w:rsidR="00FA33B1" w:rsidRPr="0068293B" w:rsidRDefault="00FA33B1" w:rsidP="00147B1E">
            <w:pPr>
              <w:overflowPunct/>
              <w:autoSpaceDE/>
              <w:autoSpaceDN/>
              <w:adjustRightInd/>
              <w:jc w:val="center"/>
              <w:textAlignment w:val="auto"/>
              <w:rPr>
                <w:sz w:val="24"/>
                <w:szCs w:val="24"/>
              </w:rPr>
            </w:pPr>
          </w:p>
        </w:tc>
        <w:tc>
          <w:tcPr>
            <w:tcW w:w="1417" w:type="dxa"/>
            <w:noWrap/>
            <w:vAlign w:val="bottom"/>
          </w:tcPr>
          <w:p w:rsidR="00FA33B1" w:rsidRPr="0068293B" w:rsidRDefault="00FA33B1" w:rsidP="00147B1E">
            <w:pPr>
              <w:overflowPunct/>
              <w:autoSpaceDE/>
              <w:autoSpaceDN/>
              <w:adjustRightInd/>
              <w:jc w:val="right"/>
              <w:textAlignment w:val="auto"/>
              <w:rPr>
                <w:sz w:val="24"/>
                <w:szCs w:val="24"/>
              </w:rPr>
            </w:pPr>
          </w:p>
        </w:tc>
        <w:tc>
          <w:tcPr>
            <w:tcW w:w="1418" w:type="dxa"/>
            <w:vAlign w:val="bottom"/>
          </w:tcPr>
          <w:p w:rsidR="00FA33B1" w:rsidRPr="0068293B" w:rsidRDefault="00FA33B1" w:rsidP="00147B1E">
            <w:pPr>
              <w:overflowPunct/>
              <w:autoSpaceDE/>
              <w:autoSpaceDN/>
              <w:adjustRightInd/>
              <w:jc w:val="right"/>
              <w:textAlignment w:val="auto"/>
              <w:rPr>
                <w:sz w:val="24"/>
                <w:szCs w:val="24"/>
              </w:rPr>
            </w:pP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«Организация, проведение и участие государственных учреждений культурно-досугового типа в областных, межрегиональных, всероссийских и международных киномероприятиях»</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55 6 05 00000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выполнение государственных заданий областными бюджетными и автономными учреждениями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55 6 05 04100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55 6 05 04100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55 6 05 04100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600,0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Оказание государственной поддержки социально ориентированным некоммерческим организациям в области культуры</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55 6 05 68300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600,0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600,0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55 6 05 68300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600,0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600,0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Субсидии некоммерческим организациям (за исключением государственных (муниципальных) учреждений)</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55 6 05 68300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630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600,0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600,0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Основное мероприятие «Организация и проведение мероприятий по популяризации народного творчества и культурно-досуговой деятельности»</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55 6 06 00000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1000,0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1000,0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Расходы на выполнение государственных заданий областными бюджетными и автономными учреждениями</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55 6 06 04100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1000,0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1000,0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55 6 06 04100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1000,0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1000,0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55 6 06 04100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1000,0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1000,0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b/>
                <w:bCs/>
                <w:sz w:val="24"/>
                <w:szCs w:val="24"/>
              </w:rPr>
            </w:pPr>
            <w:r w:rsidRPr="0068293B">
              <w:rPr>
                <w:b/>
                <w:bCs/>
                <w:sz w:val="24"/>
                <w:szCs w:val="24"/>
              </w:rPr>
              <w:t>Подпрограмма «Государственная охрана, сохранение и популяризация объектов культурного наследия»</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b/>
                <w:bCs/>
                <w:sz w:val="24"/>
                <w:szCs w:val="24"/>
              </w:rPr>
            </w:pPr>
            <w:r w:rsidRPr="0068293B">
              <w:rPr>
                <w:b/>
                <w:bCs/>
                <w:sz w:val="24"/>
                <w:szCs w:val="24"/>
              </w:rPr>
              <w:t>55 7 00 00000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b/>
                <w:bCs/>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b/>
                <w:bCs/>
                <w:sz w:val="24"/>
                <w:szCs w:val="24"/>
              </w:rPr>
            </w:pPr>
            <w:r w:rsidRPr="0068293B">
              <w:rPr>
                <w:b/>
                <w:bCs/>
                <w:sz w:val="24"/>
                <w:szCs w:val="24"/>
              </w:rPr>
              <w:t>7525,7</w:t>
            </w:r>
          </w:p>
        </w:tc>
        <w:tc>
          <w:tcPr>
            <w:tcW w:w="1418" w:type="dxa"/>
            <w:vAlign w:val="bottom"/>
          </w:tcPr>
          <w:p w:rsidR="00071DB1" w:rsidRPr="0068293B" w:rsidRDefault="00071DB1" w:rsidP="00FA33B1">
            <w:pPr>
              <w:overflowPunct/>
              <w:autoSpaceDE/>
              <w:autoSpaceDN/>
              <w:adjustRightInd/>
              <w:spacing w:line="235" w:lineRule="auto"/>
              <w:jc w:val="right"/>
              <w:textAlignment w:val="auto"/>
              <w:rPr>
                <w:b/>
                <w:bCs/>
                <w:sz w:val="24"/>
                <w:szCs w:val="24"/>
              </w:rPr>
            </w:pPr>
            <w:r w:rsidRPr="0068293B">
              <w:rPr>
                <w:b/>
                <w:bCs/>
                <w:sz w:val="24"/>
                <w:szCs w:val="24"/>
              </w:rPr>
              <w:t>7525,7</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Основное мероприятие «Выполнение государственных работ в области охраны объектов культурного наследия области»</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55 7 01 00000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7525,7</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7525,7</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Расходы на выполнение государственных заданий областными бюджетными и автономными учреждениями</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55 7 01 04100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7525,7</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7525,7</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55 7 01 04100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7525,7</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7525,7</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55 7 01 04100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7525,7</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7525,7</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b/>
                <w:bCs/>
                <w:sz w:val="24"/>
                <w:szCs w:val="24"/>
              </w:rPr>
            </w:pPr>
            <w:r w:rsidRPr="0068293B">
              <w:rPr>
                <w:b/>
                <w:bCs/>
                <w:sz w:val="24"/>
                <w:szCs w:val="24"/>
              </w:rPr>
              <w:t>Подпрограмма «Архивы»</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b/>
                <w:bCs/>
                <w:sz w:val="24"/>
                <w:szCs w:val="24"/>
              </w:rPr>
            </w:pPr>
            <w:r w:rsidRPr="0068293B">
              <w:rPr>
                <w:b/>
                <w:bCs/>
                <w:sz w:val="24"/>
                <w:szCs w:val="24"/>
              </w:rPr>
              <w:t>55 8 00 00000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b/>
                <w:bCs/>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b/>
                <w:bCs/>
                <w:sz w:val="24"/>
                <w:szCs w:val="24"/>
              </w:rPr>
            </w:pPr>
            <w:r w:rsidRPr="0068293B">
              <w:rPr>
                <w:b/>
                <w:bCs/>
                <w:sz w:val="24"/>
                <w:szCs w:val="24"/>
              </w:rPr>
              <w:t>42980,2</w:t>
            </w:r>
          </w:p>
        </w:tc>
        <w:tc>
          <w:tcPr>
            <w:tcW w:w="1418" w:type="dxa"/>
            <w:vAlign w:val="bottom"/>
          </w:tcPr>
          <w:p w:rsidR="00071DB1" w:rsidRPr="0068293B" w:rsidRDefault="00071DB1" w:rsidP="00FA33B1">
            <w:pPr>
              <w:overflowPunct/>
              <w:autoSpaceDE/>
              <w:autoSpaceDN/>
              <w:adjustRightInd/>
              <w:spacing w:line="235" w:lineRule="auto"/>
              <w:jc w:val="right"/>
              <w:textAlignment w:val="auto"/>
              <w:rPr>
                <w:b/>
                <w:bCs/>
                <w:sz w:val="24"/>
                <w:szCs w:val="24"/>
              </w:rPr>
            </w:pPr>
            <w:r w:rsidRPr="0068293B">
              <w:rPr>
                <w:b/>
                <w:bCs/>
                <w:sz w:val="24"/>
                <w:szCs w:val="24"/>
              </w:rPr>
              <w:t>43034,2</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Основное мероприятие «Обеспечение сохранности, учета документов и предоставление пользователям архивной информации»</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55 8 03 00000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42980,2</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43034,2</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Расходы на выполнение государственных заданий областными бюджетными и автономными учреждениями</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55 8 03 04100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42980,2</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43034,2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55 8 03 04100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42980,2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43034,2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55 8 03 04100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42980,2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43034,2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«Творческое развитие детей и молодежи в сфере культуры»</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55 9 00 00000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5000,0</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5000,0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«Организация и проведение мероприятий по обеспечению участия детей и молодежи в творческих школах, творческих и интеллектуальных соревновательных мероприятиях областного, межрегионального, всероссийского и международного уровней»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55 9 02 00000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1484,0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1484,0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выполнение государственных заданий областными бюджетными и автономными учреждениями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55 9 02 04100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1484,0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1484,0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55 9 02 04100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1484,0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1484,0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55 9 02 04100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1484,0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1484,0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«Обеспечение поддержки творчески одаренных детей, молодежи и их преподавателей»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55 9 03 00000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3516,0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3516,0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Выплаты стипендий одаренным детям и молодежи и поощрение педагогам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55 9 03 68200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3516,0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3516,0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55 9 03 68200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3516,0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3516,0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55 9 03 68200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360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3516,0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3516,0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«Укрепление материально-технической базы учреждений в сфере культуры»</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55 А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25000,0</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25000,0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«Укрепление материально-технической базы областных театров»</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А 02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А 02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А 02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А 02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«Укрепление материально-технической базы областных учреждений библиотечного типа»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А 04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А 04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А 04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А 04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«Укрепление материально-технической базы областных культурно-досуговых учреждений»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А 06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А 06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10000,0</w:t>
            </w:r>
          </w:p>
        </w:tc>
      </w:tr>
      <w:tr w:rsidR="00FA33B1" w:rsidRPr="0068293B" w:rsidTr="00AD3007">
        <w:trPr>
          <w:trHeight w:val="255"/>
        </w:trPr>
        <w:tc>
          <w:tcPr>
            <w:tcW w:w="4962" w:type="dxa"/>
            <w:vAlign w:val="bottom"/>
          </w:tcPr>
          <w:p w:rsidR="00FA33B1" w:rsidRPr="0068293B" w:rsidRDefault="00FA33B1" w:rsidP="00147B1E">
            <w:pPr>
              <w:overflowPunct/>
              <w:autoSpaceDE/>
              <w:autoSpaceDN/>
              <w:adjustRightInd/>
              <w:jc w:val="both"/>
              <w:textAlignment w:val="auto"/>
              <w:rPr>
                <w:sz w:val="24"/>
                <w:szCs w:val="24"/>
              </w:rPr>
            </w:pPr>
          </w:p>
        </w:tc>
        <w:tc>
          <w:tcPr>
            <w:tcW w:w="1843" w:type="dxa"/>
            <w:noWrap/>
            <w:vAlign w:val="bottom"/>
          </w:tcPr>
          <w:p w:rsidR="00FA33B1" w:rsidRPr="0068293B" w:rsidRDefault="00FA33B1" w:rsidP="00147B1E">
            <w:pPr>
              <w:overflowPunct/>
              <w:autoSpaceDE/>
              <w:autoSpaceDN/>
              <w:adjustRightInd/>
              <w:jc w:val="center"/>
              <w:textAlignment w:val="auto"/>
              <w:rPr>
                <w:sz w:val="24"/>
                <w:szCs w:val="24"/>
              </w:rPr>
            </w:pPr>
          </w:p>
        </w:tc>
        <w:tc>
          <w:tcPr>
            <w:tcW w:w="709" w:type="dxa"/>
            <w:noWrap/>
            <w:vAlign w:val="bottom"/>
          </w:tcPr>
          <w:p w:rsidR="00FA33B1" w:rsidRPr="0068293B" w:rsidRDefault="00FA33B1" w:rsidP="00147B1E">
            <w:pPr>
              <w:overflowPunct/>
              <w:autoSpaceDE/>
              <w:autoSpaceDN/>
              <w:adjustRightInd/>
              <w:jc w:val="center"/>
              <w:textAlignment w:val="auto"/>
              <w:rPr>
                <w:sz w:val="24"/>
                <w:szCs w:val="24"/>
              </w:rPr>
            </w:pPr>
          </w:p>
        </w:tc>
        <w:tc>
          <w:tcPr>
            <w:tcW w:w="1417" w:type="dxa"/>
            <w:noWrap/>
            <w:vAlign w:val="bottom"/>
          </w:tcPr>
          <w:p w:rsidR="00FA33B1" w:rsidRPr="0068293B" w:rsidRDefault="00FA33B1" w:rsidP="00147B1E">
            <w:pPr>
              <w:overflowPunct/>
              <w:autoSpaceDE/>
              <w:autoSpaceDN/>
              <w:adjustRightInd/>
              <w:jc w:val="right"/>
              <w:textAlignment w:val="auto"/>
              <w:rPr>
                <w:sz w:val="24"/>
                <w:szCs w:val="24"/>
              </w:rPr>
            </w:pPr>
          </w:p>
        </w:tc>
        <w:tc>
          <w:tcPr>
            <w:tcW w:w="1418" w:type="dxa"/>
            <w:vAlign w:val="bottom"/>
          </w:tcPr>
          <w:p w:rsidR="00FA33B1" w:rsidRPr="0068293B" w:rsidRDefault="00FA33B1" w:rsidP="00147B1E">
            <w:pPr>
              <w:overflowPunct/>
              <w:autoSpaceDE/>
              <w:autoSpaceDN/>
              <w:adjustRightInd/>
              <w:jc w:val="right"/>
              <w:textAlignment w:val="auto"/>
              <w:rPr>
                <w:sz w:val="24"/>
                <w:szCs w:val="24"/>
              </w:rPr>
            </w:pP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А 06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А 06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«Развитие кадрового потенциала сферы культуры»</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55 Б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3960,0</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3720,0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«Организация и осуществление методического обеспечения деятельности образовательных организаций, музеев, библиотек, культурно-досуговых учреждений»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Б 01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выполнение государственных заданий областными бюджетными и автономными учреждениями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Б 01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Б 01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Б 01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Б 01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«Создание системы профессиональной ориентации молодежи, направленной на повышение привлекательности профессий в сфере культуры»</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Б 03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выполнение государственных заданий областными бюджетными и автономными учреждениями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Б 03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Б 03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Б 03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«Выплата стипендий,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Б 04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2910,0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2670,0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выполнение государственных заданий областными бюджетными и автономными учреждениями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Б 04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Б 04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Б 04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Б 04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Присуждение стипендий и других денежных поощрений в сфере культуры</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Б 04 6Б200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2010,0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1770,0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Б 04 6Б200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2010,0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1770,0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Премии и гранты</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Б 04 6Б200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350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240,0</w:t>
            </w:r>
          </w:p>
        </w:tc>
        <w:tc>
          <w:tcPr>
            <w:tcW w:w="1418" w:type="dxa"/>
            <w:vAlign w:val="bottom"/>
          </w:tcPr>
          <w:p w:rsidR="00071DB1" w:rsidRPr="0068293B" w:rsidRDefault="00071DB1" w:rsidP="00147B1E">
            <w:pPr>
              <w:overflowPunct/>
              <w:autoSpaceDE/>
              <w:autoSpaceDN/>
              <w:adjustRightInd/>
              <w:textAlignment w:val="auto"/>
              <w:rPr>
                <w:sz w:val="24"/>
                <w:szCs w:val="24"/>
              </w:rPr>
            </w:pP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Б 04 6Б200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360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1770,0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1770,0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«Популяризация культурных традиций»</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55 Г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10000,0</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10000,0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«Организация и проведение мероприятий, посвященных государственным праздникам, значимым событиям общества, российской культуры и развитию культурного сотрудничества»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Г 01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Г 01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Г 01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Г 01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Г 01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9500,0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9500,0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Г 01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9500,0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9500,0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«Гармонизация межнациональных отношений и этнокультурное развитие народов Саратовской области»</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55 Д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123,0</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106,0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«Организация и проведение культурно-массовых мероприятий, направленных на сохранение традиций и укрепление межнациональных отношений, совместно с национально-культурными автономиями и социально ориентированными некоммерческими организациями»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Д 02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123,0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106,0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Межнациональные отношения, национальное и этнокультурное развитие народов Саратовской области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Д 02 R2360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123,0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106,0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Д 02 R2360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123,0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106,0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55 Д 02 R2360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123,0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106,0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56 0 00 00000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697538,4</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787108,0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«Физическая культура и спорт. Подготовка спортивного резерва»</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56 1 00 00000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649404,1</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651666,1</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jc w:val="both"/>
              <w:textAlignment w:val="auto"/>
              <w:rPr>
                <w:sz w:val="24"/>
                <w:szCs w:val="24"/>
              </w:rPr>
            </w:pPr>
            <w:r w:rsidRPr="0068293B">
              <w:rPr>
                <w:sz w:val="24"/>
                <w:szCs w:val="24"/>
              </w:rPr>
              <w:t>Основное мероприятие «Учебно-методиче</w:t>
            </w:r>
            <w:r w:rsidR="00FA33B1" w:rsidRPr="0068293B">
              <w:rPr>
                <w:sz w:val="24"/>
                <w:szCs w:val="24"/>
              </w:rPr>
              <w:t>-</w:t>
            </w:r>
            <w:r w:rsidRPr="0068293B">
              <w:rPr>
                <w:sz w:val="24"/>
                <w:szCs w:val="24"/>
              </w:rPr>
              <w:t>ское и информационное обеспечение»</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56 1 01 00000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499,0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499,0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Информационное освещение деятельности органов государственной власти и поддержка средств массовой информации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56 1 01 98720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499,0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499,0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56 1 01 98720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59,0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59,0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56 1 01 98720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59,0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59,0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56 1 01 98720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440,0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440,0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56 1 01 98720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440,0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440,0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«Организация и проведение физкультурных и спортивно-массо</w:t>
            </w:r>
            <w:r w:rsidR="00FA33B1" w:rsidRPr="0068293B">
              <w:rPr>
                <w:sz w:val="24"/>
                <w:szCs w:val="24"/>
              </w:rPr>
              <w:t>-</w:t>
            </w:r>
            <w:r w:rsidRPr="0068293B">
              <w:rPr>
                <w:sz w:val="24"/>
                <w:szCs w:val="24"/>
              </w:rPr>
              <w:t>вых мероприятий»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56 1 02 00000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11962,1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11962,1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Информационное освещение деятельности органов государственной власти и поддержка средств массовой информации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56 1 02 98720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334,0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334,0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56 1 02 98720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334,0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334,0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56 1 02 98720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334,0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334,0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1 02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11628,1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11628,1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1 02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11628,1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11628,1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1 02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11628,1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11628,1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«Олимпийская, паралимпийская и сурдлимпийская подготовка»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56 1 03 00000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18496,7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18496,7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выполнение государственных заданий областными бюджетными и автономными учреждениями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56 1 03 04100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56 1 03 04100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56 1 03 04100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1 03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8496,7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8496,7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1 03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8496,7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8496,7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1 03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8496,7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8496,7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«Организация и проведение физкультурно-массовых и спортивных мероприятий среди инвалидов и лиц с ограниченными возможностями здоровья»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56 1 04 00000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552,9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552,9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1 04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552,9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552,9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1 04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552,9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552,9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1 04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552,9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552,9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«Подготовка спортивного резерва»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56 1 05 00000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522485,3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524747,3</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выполнение государственных заданий областными бюджетными и автономными учреждениями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56 1 05 04100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518904,7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521166,7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56 1 05 04100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518904,7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521166,7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56 1 05 04100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347587,8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347940,9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56 1 05 04100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171316,9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173225,8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Социальная поддержка детей-сирот и детей, оставшихся без попечения родителей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56 1 05 91800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147,2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147,2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56 1 05 91800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147,2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147,2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56 1 05 91800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147,2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147,2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56 1 05 91900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2975,4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2975,4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56 1 05 91900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2975,4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2975,4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56 1 05 91900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2975,4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2975,4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Финансовая поддержка государственных учреждений, осуществляющих подготовку спортивного резерва для сборных команд Российской Федерации по базовым видам спорта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1 05 R0810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323,0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323,0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1 05 R0810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323,0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323,0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1 05 R0810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323,0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323,0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Мероприятия по поэтапному внедрению Всероссийского физкультурно-спортивного комплекса «Готов к труду и обороне» (ГТО)</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1 05 R1270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1 05 R1270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1 05 R1270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«Материальное стимулирование спортсменов и их тренеров»</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56 1 06 00000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11088,1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11088,1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Осуществление выплаты ежемесячного пожизненного денежного содержания спортсменам и их тренерам, имеющим высокие награды и звания, постоянно проживающим на территории области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56 1 06 80610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1522,8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1522,8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56 1 06 80610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1522,8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1522,8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Публичные нормативные социальные выплаты гражданам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56 1 06 80610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1522,8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1522,8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Выплата ежемесячных специальных стипендий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56 1 06 80620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6065,3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6065,3</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56 1 06 80620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66,2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66,2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56 1 06 80620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66,2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66,2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56 1 06 80620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5999,1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5999,1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56 1 06 80620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360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5999,1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5999,1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Осуществление материального стимулирования отдельных спортсменов и тренеров за высокие спортивные результаты и призовые места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56 1 06 80630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3500,0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3500,0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56 1 06 80630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3500,0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3500,0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56 1 06 80630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360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3500,0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3500,0</w:t>
            </w:r>
          </w:p>
        </w:tc>
      </w:tr>
      <w:tr w:rsidR="00071DB1" w:rsidRPr="0068293B" w:rsidTr="00AD3007">
        <w:trPr>
          <w:trHeight w:val="255"/>
        </w:trPr>
        <w:tc>
          <w:tcPr>
            <w:tcW w:w="4962" w:type="dxa"/>
            <w:vAlign w:val="bottom"/>
          </w:tcPr>
          <w:p w:rsidR="00071DB1" w:rsidRPr="0068293B" w:rsidRDefault="00071DB1" w:rsidP="00955F5F">
            <w:pPr>
              <w:overflowPunct/>
              <w:autoSpaceDE/>
              <w:autoSpaceDN/>
              <w:adjustRightInd/>
              <w:spacing w:line="235" w:lineRule="auto"/>
              <w:jc w:val="both"/>
              <w:textAlignment w:val="auto"/>
              <w:rPr>
                <w:sz w:val="24"/>
                <w:szCs w:val="24"/>
              </w:rPr>
            </w:pPr>
            <w:r w:rsidRPr="0068293B">
              <w:rPr>
                <w:sz w:val="24"/>
                <w:szCs w:val="24"/>
              </w:rPr>
              <w:t>Основное мероприятие «Государственная поддержка организаций, предоставляющих физкультурно-спортивные услуги»</w:t>
            </w:r>
          </w:p>
        </w:tc>
        <w:tc>
          <w:tcPr>
            <w:tcW w:w="1843" w:type="dxa"/>
            <w:noWrap/>
            <w:vAlign w:val="bottom"/>
          </w:tcPr>
          <w:p w:rsidR="00071DB1" w:rsidRPr="0068293B" w:rsidRDefault="00071DB1" w:rsidP="00955F5F">
            <w:pPr>
              <w:overflowPunct/>
              <w:autoSpaceDE/>
              <w:autoSpaceDN/>
              <w:adjustRightInd/>
              <w:spacing w:line="235" w:lineRule="auto"/>
              <w:jc w:val="center"/>
              <w:textAlignment w:val="auto"/>
              <w:rPr>
                <w:sz w:val="24"/>
                <w:szCs w:val="24"/>
              </w:rPr>
            </w:pPr>
            <w:r w:rsidRPr="0068293B">
              <w:rPr>
                <w:sz w:val="24"/>
                <w:szCs w:val="24"/>
              </w:rPr>
              <w:t>56 1 08 00000</w:t>
            </w:r>
          </w:p>
        </w:tc>
        <w:tc>
          <w:tcPr>
            <w:tcW w:w="709" w:type="dxa"/>
            <w:noWrap/>
            <w:vAlign w:val="bottom"/>
          </w:tcPr>
          <w:p w:rsidR="00071DB1" w:rsidRPr="0068293B" w:rsidRDefault="00071DB1" w:rsidP="00955F5F">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955F5F">
            <w:pPr>
              <w:overflowPunct/>
              <w:autoSpaceDE/>
              <w:autoSpaceDN/>
              <w:adjustRightInd/>
              <w:spacing w:line="235" w:lineRule="auto"/>
              <w:jc w:val="right"/>
              <w:textAlignment w:val="auto"/>
              <w:rPr>
                <w:sz w:val="24"/>
                <w:szCs w:val="24"/>
              </w:rPr>
            </w:pPr>
            <w:r w:rsidRPr="0068293B">
              <w:rPr>
                <w:sz w:val="24"/>
                <w:szCs w:val="24"/>
              </w:rPr>
              <w:t>8000,0</w:t>
            </w:r>
          </w:p>
        </w:tc>
        <w:tc>
          <w:tcPr>
            <w:tcW w:w="1418" w:type="dxa"/>
            <w:vAlign w:val="bottom"/>
          </w:tcPr>
          <w:p w:rsidR="00071DB1" w:rsidRPr="0068293B" w:rsidRDefault="00071DB1" w:rsidP="00955F5F">
            <w:pPr>
              <w:overflowPunct/>
              <w:autoSpaceDE/>
              <w:autoSpaceDN/>
              <w:adjustRightInd/>
              <w:spacing w:line="235" w:lineRule="auto"/>
              <w:jc w:val="right"/>
              <w:textAlignment w:val="auto"/>
              <w:rPr>
                <w:sz w:val="24"/>
                <w:szCs w:val="24"/>
              </w:rPr>
            </w:pPr>
            <w:r w:rsidRPr="0068293B">
              <w:rPr>
                <w:sz w:val="24"/>
                <w:szCs w:val="24"/>
              </w:rPr>
              <w:t>8000,0</w:t>
            </w:r>
          </w:p>
        </w:tc>
      </w:tr>
      <w:tr w:rsidR="00071DB1" w:rsidRPr="0068293B" w:rsidTr="00AD3007">
        <w:trPr>
          <w:trHeight w:val="255"/>
        </w:trPr>
        <w:tc>
          <w:tcPr>
            <w:tcW w:w="4962" w:type="dxa"/>
            <w:vAlign w:val="bottom"/>
          </w:tcPr>
          <w:p w:rsidR="00071DB1" w:rsidRPr="0068293B" w:rsidRDefault="00071DB1" w:rsidP="00955F5F">
            <w:pPr>
              <w:overflowPunct/>
              <w:autoSpaceDE/>
              <w:autoSpaceDN/>
              <w:adjustRightInd/>
              <w:spacing w:line="235" w:lineRule="auto"/>
              <w:jc w:val="both"/>
              <w:textAlignment w:val="auto"/>
              <w:rPr>
                <w:sz w:val="24"/>
                <w:szCs w:val="24"/>
              </w:rPr>
            </w:pPr>
            <w:r w:rsidRPr="0068293B">
              <w:rPr>
                <w:sz w:val="24"/>
                <w:szCs w:val="24"/>
              </w:rPr>
              <w:t>Компенсация части затрат по предоставлению физкультурно-спортивных услуг</w:t>
            </w:r>
          </w:p>
        </w:tc>
        <w:tc>
          <w:tcPr>
            <w:tcW w:w="1843" w:type="dxa"/>
            <w:noWrap/>
            <w:vAlign w:val="bottom"/>
          </w:tcPr>
          <w:p w:rsidR="00071DB1" w:rsidRPr="0068293B" w:rsidRDefault="00071DB1" w:rsidP="00955F5F">
            <w:pPr>
              <w:overflowPunct/>
              <w:autoSpaceDE/>
              <w:autoSpaceDN/>
              <w:adjustRightInd/>
              <w:spacing w:line="235" w:lineRule="auto"/>
              <w:jc w:val="center"/>
              <w:textAlignment w:val="auto"/>
              <w:rPr>
                <w:sz w:val="24"/>
                <w:szCs w:val="24"/>
              </w:rPr>
            </w:pPr>
            <w:r w:rsidRPr="0068293B">
              <w:rPr>
                <w:sz w:val="24"/>
                <w:szCs w:val="24"/>
              </w:rPr>
              <w:t>56 1 08 80800</w:t>
            </w:r>
          </w:p>
        </w:tc>
        <w:tc>
          <w:tcPr>
            <w:tcW w:w="709" w:type="dxa"/>
            <w:noWrap/>
            <w:vAlign w:val="bottom"/>
          </w:tcPr>
          <w:p w:rsidR="00071DB1" w:rsidRPr="0068293B" w:rsidRDefault="00071DB1" w:rsidP="00955F5F">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955F5F">
            <w:pPr>
              <w:overflowPunct/>
              <w:autoSpaceDE/>
              <w:autoSpaceDN/>
              <w:adjustRightInd/>
              <w:spacing w:line="235" w:lineRule="auto"/>
              <w:jc w:val="right"/>
              <w:textAlignment w:val="auto"/>
              <w:rPr>
                <w:sz w:val="24"/>
                <w:szCs w:val="24"/>
              </w:rPr>
            </w:pPr>
            <w:r w:rsidRPr="0068293B">
              <w:rPr>
                <w:sz w:val="24"/>
                <w:szCs w:val="24"/>
              </w:rPr>
              <w:t>8000,0</w:t>
            </w:r>
          </w:p>
        </w:tc>
        <w:tc>
          <w:tcPr>
            <w:tcW w:w="1418" w:type="dxa"/>
            <w:vAlign w:val="bottom"/>
          </w:tcPr>
          <w:p w:rsidR="00071DB1" w:rsidRPr="0068293B" w:rsidRDefault="00071DB1" w:rsidP="00955F5F">
            <w:pPr>
              <w:overflowPunct/>
              <w:autoSpaceDE/>
              <w:autoSpaceDN/>
              <w:adjustRightInd/>
              <w:spacing w:line="235" w:lineRule="auto"/>
              <w:jc w:val="right"/>
              <w:textAlignment w:val="auto"/>
              <w:rPr>
                <w:sz w:val="24"/>
                <w:szCs w:val="24"/>
              </w:rPr>
            </w:pPr>
            <w:r w:rsidRPr="0068293B">
              <w:rPr>
                <w:sz w:val="24"/>
                <w:szCs w:val="24"/>
              </w:rPr>
              <w:t>8000,0</w:t>
            </w:r>
          </w:p>
        </w:tc>
      </w:tr>
      <w:tr w:rsidR="00071DB1" w:rsidRPr="0068293B" w:rsidTr="00AD3007">
        <w:trPr>
          <w:trHeight w:val="255"/>
        </w:trPr>
        <w:tc>
          <w:tcPr>
            <w:tcW w:w="4962" w:type="dxa"/>
            <w:vAlign w:val="bottom"/>
          </w:tcPr>
          <w:p w:rsidR="00071DB1" w:rsidRPr="0068293B" w:rsidRDefault="00071DB1" w:rsidP="00955F5F">
            <w:pPr>
              <w:overflowPunct/>
              <w:autoSpaceDE/>
              <w:autoSpaceDN/>
              <w:adjustRightInd/>
              <w:spacing w:line="235" w:lineRule="auto"/>
              <w:jc w:val="both"/>
              <w:textAlignment w:val="auto"/>
              <w:rPr>
                <w:sz w:val="24"/>
                <w:szCs w:val="24"/>
              </w:rPr>
            </w:pPr>
            <w:r w:rsidRPr="0068293B">
              <w:rPr>
                <w:sz w:val="24"/>
                <w:szCs w:val="24"/>
              </w:rPr>
              <w:t>Иные бюджетные ассигнования</w:t>
            </w:r>
          </w:p>
        </w:tc>
        <w:tc>
          <w:tcPr>
            <w:tcW w:w="1843" w:type="dxa"/>
            <w:noWrap/>
            <w:vAlign w:val="bottom"/>
          </w:tcPr>
          <w:p w:rsidR="00071DB1" w:rsidRPr="0068293B" w:rsidRDefault="00071DB1" w:rsidP="00955F5F">
            <w:pPr>
              <w:overflowPunct/>
              <w:autoSpaceDE/>
              <w:autoSpaceDN/>
              <w:adjustRightInd/>
              <w:spacing w:line="235" w:lineRule="auto"/>
              <w:jc w:val="center"/>
              <w:textAlignment w:val="auto"/>
              <w:rPr>
                <w:sz w:val="24"/>
                <w:szCs w:val="24"/>
              </w:rPr>
            </w:pPr>
            <w:r w:rsidRPr="0068293B">
              <w:rPr>
                <w:sz w:val="24"/>
                <w:szCs w:val="24"/>
              </w:rPr>
              <w:t>56 1 08 80800</w:t>
            </w:r>
          </w:p>
        </w:tc>
        <w:tc>
          <w:tcPr>
            <w:tcW w:w="709" w:type="dxa"/>
            <w:noWrap/>
            <w:vAlign w:val="bottom"/>
          </w:tcPr>
          <w:p w:rsidR="00071DB1" w:rsidRPr="0068293B" w:rsidRDefault="00071DB1" w:rsidP="00955F5F">
            <w:pPr>
              <w:overflowPunct/>
              <w:autoSpaceDE/>
              <w:autoSpaceDN/>
              <w:adjustRightInd/>
              <w:spacing w:line="235" w:lineRule="auto"/>
              <w:jc w:val="center"/>
              <w:textAlignment w:val="auto"/>
              <w:rPr>
                <w:sz w:val="24"/>
                <w:szCs w:val="24"/>
              </w:rPr>
            </w:pPr>
            <w:r w:rsidRPr="0068293B">
              <w:rPr>
                <w:sz w:val="24"/>
                <w:szCs w:val="24"/>
              </w:rPr>
              <w:t>800</w:t>
            </w:r>
          </w:p>
        </w:tc>
        <w:tc>
          <w:tcPr>
            <w:tcW w:w="1417" w:type="dxa"/>
            <w:noWrap/>
            <w:vAlign w:val="bottom"/>
          </w:tcPr>
          <w:p w:rsidR="00071DB1" w:rsidRPr="0068293B" w:rsidRDefault="00071DB1" w:rsidP="00955F5F">
            <w:pPr>
              <w:overflowPunct/>
              <w:autoSpaceDE/>
              <w:autoSpaceDN/>
              <w:adjustRightInd/>
              <w:spacing w:line="235" w:lineRule="auto"/>
              <w:jc w:val="right"/>
              <w:textAlignment w:val="auto"/>
              <w:rPr>
                <w:sz w:val="24"/>
                <w:szCs w:val="24"/>
              </w:rPr>
            </w:pPr>
            <w:r w:rsidRPr="0068293B">
              <w:rPr>
                <w:sz w:val="24"/>
                <w:szCs w:val="24"/>
              </w:rPr>
              <w:t>8000,0</w:t>
            </w:r>
          </w:p>
        </w:tc>
        <w:tc>
          <w:tcPr>
            <w:tcW w:w="1418" w:type="dxa"/>
            <w:vAlign w:val="bottom"/>
          </w:tcPr>
          <w:p w:rsidR="00071DB1" w:rsidRPr="0068293B" w:rsidRDefault="00071DB1" w:rsidP="00955F5F">
            <w:pPr>
              <w:overflowPunct/>
              <w:autoSpaceDE/>
              <w:autoSpaceDN/>
              <w:adjustRightInd/>
              <w:spacing w:line="235" w:lineRule="auto"/>
              <w:jc w:val="right"/>
              <w:textAlignment w:val="auto"/>
              <w:rPr>
                <w:sz w:val="24"/>
                <w:szCs w:val="24"/>
              </w:rPr>
            </w:pPr>
            <w:r w:rsidRPr="0068293B">
              <w:rPr>
                <w:sz w:val="24"/>
                <w:szCs w:val="24"/>
              </w:rPr>
              <w:t>8000,0</w:t>
            </w:r>
          </w:p>
        </w:tc>
      </w:tr>
      <w:tr w:rsidR="00071DB1" w:rsidRPr="0068293B" w:rsidTr="00AD3007">
        <w:trPr>
          <w:trHeight w:val="255"/>
        </w:trPr>
        <w:tc>
          <w:tcPr>
            <w:tcW w:w="4962" w:type="dxa"/>
            <w:vAlign w:val="bottom"/>
          </w:tcPr>
          <w:p w:rsidR="00071DB1" w:rsidRPr="0068293B" w:rsidRDefault="00071DB1" w:rsidP="00955F5F">
            <w:pPr>
              <w:overflowPunct/>
              <w:autoSpaceDE/>
              <w:autoSpaceDN/>
              <w:adjustRightInd/>
              <w:spacing w:line="235" w:lineRule="auto"/>
              <w:jc w:val="both"/>
              <w:textAlignment w:val="auto"/>
              <w:rPr>
                <w:sz w:val="24"/>
                <w:szCs w:val="24"/>
              </w:rPr>
            </w:pPr>
            <w:r w:rsidRPr="0068293B">
              <w:rPr>
                <w:sz w:val="24"/>
                <w:szCs w:val="24"/>
              </w:rPr>
              <w:t xml:space="preserve">Субсидии юридическим лицам (кроме некоммерческих организаций), индивидуальным предпринимателям, физическим лицам </w:t>
            </w:r>
            <w:r w:rsidR="00FA33B1" w:rsidRPr="0068293B">
              <w:rPr>
                <w:sz w:val="24"/>
                <w:szCs w:val="24"/>
              </w:rPr>
              <w:t xml:space="preserve">– </w:t>
            </w:r>
            <w:r w:rsidRPr="0068293B">
              <w:rPr>
                <w:sz w:val="24"/>
                <w:szCs w:val="24"/>
              </w:rPr>
              <w:t>производителям товаров, работ, услуг</w:t>
            </w:r>
          </w:p>
        </w:tc>
        <w:tc>
          <w:tcPr>
            <w:tcW w:w="1843" w:type="dxa"/>
            <w:noWrap/>
            <w:vAlign w:val="bottom"/>
          </w:tcPr>
          <w:p w:rsidR="00071DB1" w:rsidRPr="0068293B" w:rsidRDefault="00071DB1" w:rsidP="00955F5F">
            <w:pPr>
              <w:overflowPunct/>
              <w:autoSpaceDE/>
              <w:autoSpaceDN/>
              <w:adjustRightInd/>
              <w:spacing w:line="235" w:lineRule="auto"/>
              <w:jc w:val="center"/>
              <w:textAlignment w:val="auto"/>
              <w:rPr>
                <w:sz w:val="24"/>
                <w:szCs w:val="24"/>
              </w:rPr>
            </w:pPr>
            <w:r w:rsidRPr="0068293B">
              <w:rPr>
                <w:sz w:val="24"/>
                <w:szCs w:val="24"/>
              </w:rPr>
              <w:t>56 1 08 80800</w:t>
            </w:r>
          </w:p>
        </w:tc>
        <w:tc>
          <w:tcPr>
            <w:tcW w:w="709" w:type="dxa"/>
            <w:noWrap/>
            <w:vAlign w:val="bottom"/>
          </w:tcPr>
          <w:p w:rsidR="00071DB1" w:rsidRPr="0068293B" w:rsidRDefault="00071DB1" w:rsidP="00955F5F">
            <w:pPr>
              <w:overflowPunct/>
              <w:autoSpaceDE/>
              <w:autoSpaceDN/>
              <w:adjustRightInd/>
              <w:spacing w:line="235" w:lineRule="auto"/>
              <w:jc w:val="center"/>
              <w:textAlignment w:val="auto"/>
              <w:rPr>
                <w:sz w:val="24"/>
                <w:szCs w:val="24"/>
              </w:rPr>
            </w:pPr>
            <w:r w:rsidRPr="0068293B">
              <w:rPr>
                <w:sz w:val="24"/>
                <w:szCs w:val="24"/>
              </w:rPr>
              <w:t>810</w:t>
            </w:r>
          </w:p>
        </w:tc>
        <w:tc>
          <w:tcPr>
            <w:tcW w:w="1417" w:type="dxa"/>
            <w:noWrap/>
            <w:vAlign w:val="bottom"/>
          </w:tcPr>
          <w:p w:rsidR="00071DB1" w:rsidRPr="0068293B" w:rsidRDefault="00071DB1" w:rsidP="00955F5F">
            <w:pPr>
              <w:overflowPunct/>
              <w:autoSpaceDE/>
              <w:autoSpaceDN/>
              <w:adjustRightInd/>
              <w:spacing w:line="235" w:lineRule="auto"/>
              <w:jc w:val="right"/>
              <w:textAlignment w:val="auto"/>
              <w:rPr>
                <w:sz w:val="24"/>
                <w:szCs w:val="24"/>
              </w:rPr>
            </w:pPr>
            <w:r w:rsidRPr="0068293B">
              <w:rPr>
                <w:sz w:val="24"/>
                <w:szCs w:val="24"/>
              </w:rPr>
              <w:t>8000,0</w:t>
            </w:r>
          </w:p>
        </w:tc>
        <w:tc>
          <w:tcPr>
            <w:tcW w:w="1418" w:type="dxa"/>
            <w:vAlign w:val="bottom"/>
          </w:tcPr>
          <w:p w:rsidR="00071DB1" w:rsidRPr="0068293B" w:rsidRDefault="00071DB1" w:rsidP="00955F5F">
            <w:pPr>
              <w:overflowPunct/>
              <w:autoSpaceDE/>
              <w:autoSpaceDN/>
              <w:adjustRightInd/>
              <w:spacing w:line="235" w:lineRule="auto"/>
              <w:jc w:val="right"/>
              <w:textAlignment w:val="auto"/>
              <w:rPr>
                <w:sz w:val="24"/>
                <w:szCs w:val="24"/>
              </w:rPr>
            </w:pPr>
            <w:r w:rsidRPr="0068293B">
              <w:rPr>
                <w:sz w:val="24"/>
                <w:szCs w:val="24"/>
              </w:rPr>
              <w:t>8000,0</w:t>
            </w:r>
          </w:p>
        </w:tc>
      </w:tr>
      <w:tr w:rsidR="00071DB1" w:rsidRPr="0068293B" w:rsidTr="00AD3007">
        <w:trPr>
          <w:trHeight w:val="255"/>
        </w:trPr>
        <w:tc>
          <w:tcPr>
            <w:tcW w:w="4962" w:type="dxa"/>
            <w:vAlign w:val="bottom"/>
          </w:tcPr>
          <w:p w:rsidR="00071DB1" w:rsidRPr="0068293B" w:rsidRDefault="00071DB1" w:rsidP="00955F5F">
            <w:pPr>
              <w:overflowPunct/>
              <w:autoSpaceDE/>
              <w:autoSpaceDN/>
              <w:adjustRightInd/>
              <w:spacing w:line="235" w:lineRule="auto"/>
              <w:jc w:val="both"/>
              <w:textAlignment w:val="auto"/>
              <w:rPr>
                <w:sz w:val="24"/>
                <w:szCs w:val="24"/>
              </w:rPr>
            </w:pPr>
            <w:r w:rsidRPr="0068293B">
              <w:rPr>
                <w:sz w:val="24"/>
                <w:szCs w:val="24"/>
              </w:rPr>
              <w:t>Основное мероприятие «Развитие материально-технической базы областных государственных учреждений спортивной направленности по адаптивной физической культуре и спорту»</w:t>
            </w:r>
          </w:p>
        </w:tc>
        <w:tc>
          <w:tcPr>
            <w:tcW w:w="1843" w:type="dxa"/>
            <w:noWrap/>
            <w:vAlign w:val="bottom"/>
          </w:tcPr>
          <w:p w:rsidR="00071DB1" w:rsidRPr="0068293B" w:rsidRDefault="00071DB1" w:rsidP="00955F5F">
            <w:pPr>
              <w:overflowPunct/>
              <w:autoSpaceDE/>
              <w:autoSpaceDN/>
              <w:adjustRightInd/>
              <w:spacing w:line="235" w:lineRule="auto"/>
              <w:jc w:val="center"/>
              <w:textAlignment w:val="auto"/>
              <w:rPr>
                <w:sz w:val="24"/>
                <w:szCs w:val="24"/>
              </w:rPr>
            </w:pPr>
            <w:r w:rsidRPr="0068293B">
              <w:rPr>
                <w:sz w:val="24"/>
                <w:szCs w:val="24"/>
              </w:rPr>
              <w:t>56 1 09 00000</w:t>
            </w:r>
          </w:p>
        </w:tc>
        <w:tc>
          <w:tcPr>
            <w:tcW w:w="709" w:type="dxa"/>
            <w:noWrap/>
            <w:vAlign w:val="bottom"/>
          </w:tcPr>
          <w:p w:rsidR="00071DB1" w:rsidRPr="0068293B" w:rsidRDefault="00071DB1" w:rsidP="00955F5F">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955F5F">
            <w:pPr>
              <w:overflowPunct/>
              <w:autoSpaceDE/>
              <w:autoSpaceDN/>
              <w:adjustRightInd/>
              <w:spacing w:line="235" w:lineRule="auto"/>
              <w:jc w:val="right"/>
              <w:textAlignment w:val="auto"/>
              <w:rPr>
                <w:sz w:val="24"/>
                <w:szCs w:val="24"/>
              </w:rPr>
            </w:pPr>
            <w:r w:rsidRPr="0068293B">
              <w:rPr>
                <w:sz w:val="24"/>
                <w:szCs w:val="24"/>
              </w:rPr>
              <w:t>1320,0</w:t>
            </w:r>
          </w:p>
        </w:tc>
        <w:tc>
          <w:tcPr>
            <w:tcW w:w="1418" w:type="dxa"/>
            <w:vAlign w:val="bottom"/>
          </w:tcPr>
          <w:p w:rsidR="00071DB1" w:rsidRPr="0068293B" w:rsidRDefault="00071DB1" w:rsidP="00955F5F">
            <w:pPr>
              <w:overflowPunct/>
              <w:autoSpaceDE/>
              <w:autoSpaceDN/>
              <w:adjustRightInd/>
              <w:spacing w:line="235" w:lineRule="auto"/>
              <w:jc w:val="right"/>
              <w:textAlignment w:val="auto"/>
              <w:rPr>
                <w:sz w:val="24"/>
                <w:szCs w:val="24"/>
              </w:rPr>
            </w:pPr>
            <w:r w:rsidRPr="0068293B">
              <w:rPr>
                <w:sz w:val="24"/>
                <w:szCs w:val="24"/>
              </w:rPr>
              <w:t>1320,0</w:t>
            </w:r>
          </w:p>
        </w:tc>
      </w:tr>
      <w:tr w:rsidR="00071DB1" w:rsidRPr="0068293B" w:rsidTr="00AD3007">
        <w:trPr>
          <w:trHeight w:val="255"/>
        </w:trPr>
        <w:tc>
          <w:tcPr>
            <w:tcW w:w="4962" w:type="dxa"/>
            <w:vAlign w:val="bottom"/>
          </w:tcPr>
          <w:p w:rsidR="00071DB1" w:rsidRPr="0068293B" w:rsidRDefault="00071DB1" w:rsidP="00955F5F">
            <w:pPr>
              <w:overflowPunct/>
              <w:autoSpaceDE/>
              <w:autoSpaceDN/>
              <w:adjustRightInd/>
              <w:spacing w:line="235" w:lineRule="auto"/>
              <w:jc w:val="both"/>
              <w:textAlignment w:val="auto"/>
              <w:rPr>
                <w:sz w:val="24"/>
                <w:szCs w:val="24"/>
              </w:rPr>
            </w:pPr>
            <w:r w:rsidRPr="0068293B">
              <w:rPr>
                <w:sz w:val="24"/>
                <w:szCs w:val="24"/>
              </w:rPr>
              <w:t>Мероприятия по поддержке учреждений спортивной направленности по адаптивной физической культуре и спорту</w:t>
            </w:r>
          </w:p>
        </w:tc>
        <w:tc>
          <w:tcPr>
            <w:tcW w:w="1843" w:type="dxa"/>
            <w:noWrap/>
            <w:vAlign w:val="bottom"/>
          </w:tcPr>
          <w:p w:rsidR="00071DB1" w:rsidRPr="0068293B" w:rsidRDefault="00071DB1" w:rsidP="00955F5F">
            <w:pPr>
              <w:overflowPunct/>
              <w:autoSpaceDE/>
              <w:autoSpaceDN/>
              <w:adjustRightInd/>
              <w:spacing w:line="235" w:lineRule="auto"/>
              <w:jc w:val="center"/>
              <w:textAlignment w:val="auto"/>
              <w:rPr>
                <w:sz w:val="24"/>
                <w:szCs w:val="24"/>
              </w:rPr>
            </w:pPr>
            <w:r w:rsidRPr="0068293B">
              <w:rPr>
                <w:sz w:val="24"/>
                <w:szCs w:val="24"/>
              </w:rPr>
              <w:t>56 1 09 R0272</w:t>
            </w:r>
          </w:p>
        </w:tc>
        <w:tc>
          <w:tcPr>
            <w:tcW w:w="709" w:type="dxa"/>
            <w:noWrap/>
            <w:vAlign w:val="bottom"/>
          </w:tcPr>
          <w:p w:rsidR="00071DB1" w:rsidRPr="0068293B" w:rsidRDefault="00071DB1" w:rsidP="00955F5F">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955F5F">
            <w:pPr>
              <w:overflowPunct/>
              <w:autoSpaceDE/>
              <w:autoSpaceDN/>
              <w:adjustRightInd/>
              <w:spacing w:line="235" w:lineRule="auto"/>
              <w:jc w:val="right"/>
              <w:textAlignment w:val="auto"/>
              <w:rPr>
                <w:sz w:val="24"/>
                <w:szCs w:val="24"/>
              </w:rPr>
            </w:pPr>
            <w:r w:rsidRPr="0068293B">
              <w:rPr>
                <w:sz w:val="24"/>
                <w:szCs w:val="24"/>
              </w:rPr>
              <w:t>1320,0</w:t>
            </w:r>
          </w:p>
        </w:tc>
        <w:tc>
          <w:tcPr>
            <w:tcW w:w="1418" w:type="dxa"/>
            <w:vAlign w:val="bottom"/>
          </w:tcPr>
          <w:p w:rsidR="00071DB1" w:rsidRPr="0068293B" w:rsidRDefault="00071DB1" w:rsidP="00955F5F">
            <w:pPr>
              <w:overflowPunct/>
              <w:autoSpaceDE/>
              <w:autoSpaceDN/>
              <w:adjustRightInd/>
              <w:spacing w:line="235" w:lineRule="auto"/>
              <w:jc w:val="right"/>
              <w:textAlignment w:val="auto"/>
              <w:rPr>
                <w:sz w:val="24"/>
                <w:szCs w:val="24"/>
              </w:rPr>
            </w:pPr>
            <w:r w:rsidRPr="0068293B">
              <w:rPr>
                <w:sz w:val="24"/>
                <w:szCs w:val="24"/>
              </w:rPr>
              <w:t>1320,0</w:t>
            </w:r>
          </w:p>
        </w:tc>
      </w:tr>
      <w:tr w:rsidR="00071DB1" w:rsidRPr="0068293B" w:rsidTr="00AD3007">
        <w:trPr>
          <w:trHeight w:val="255"/>
        </w:trPr>
        <w:tc>
          <w:tcPr>
            <w:tcW w:w="4962" w:type="dxa"/>
            <w:vAlign w:val="bottom"/>
          </w:tcPr>
          <w:p w:rsidR="00071DB1" w:rsidRPr="0068293B" w:rsidRDefault="00071DB1" w:rsidP="00955F5F">
            <w:pPr>
              <w:overflowPunct/>
              <w:autoSpaceDE/>
              <w:autoSpaceDN/>
              <w:adjustRightInd/>
              <w:spacing w:line="235" w:lineRule="auto"/>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955F5F">
            <w:pPr>
              <w:overflowPunct/>
              <w:autoSpaceDE/>
              <w:autoSpaceDN/>
              <w:adjustRightInd/>
              <w:spacing w:line="235" w:lineRule="auto"/>
              <w:jc w:val="center"/>
              <w:textAlignment w:val="auto"/>
              <w:rPr>
                <w:sz w:val="24"/>
                <w:szCs w:val="24"/>
              </w:rPr>
            </w:pPr>
            <w:r w:rsidRPr="0068293B">
              <w:rPr>
                <w:sz w:val="24"/>
                <w:szCs w:val="24"/>
              </w:rPr>
              <w:t>56 1 09 R0272</w:t>
            </w:r>
          </w:p>
        </w:tc>
        <w:tc>
          <w:tcPr>
            <w:tcW w:w="709" w:type="dxa"/>
            <w:noWrap/>
            <w:vAlign w:val="bottom"/>
          </w:tcPr>
          <w:p w:rsidR="00071DB1" w:rsidRPr="0068293B" w:rsidRDefault="00071DB1" w:rsidP="00955F5F">
            <w:pPr>
              <w:overflowPunct/>
              <w:autoSpaceDE/>
              <w:autoSpaceDN/>
              <w:adjustRightInd/>
              <w:spacing w:line="235" w:lineRule="auto"/>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955F5F">
            <w:pPr>
              <w:overflowPunct/>
              <w:autoSpaceDE/>
              <w:autoSpaceDN/>
              <w:adjustRightInd/>
              <w:spacing w:line="235" w:lineRule="auto"/>
              <w:jc w:val="right"/>
              <w:textAlignment w:val="auto"/>
              <w:rPr>
                <w:sz w:val="24"/>
                <w:szCs w:val="24"/>
              </w:rPr>
            </w:pPr>
            <w:r w:rsidRPr="0068293B">
              <w:rPr>
                <w:sz w:val="24"/>
                <w:szCs w:val="24"/>
              </w:rPr>
              <w:t>1320,0</w:t>
            </w:r>
          </w:p>
        </w:tc>
        <w:tc>
          <w:tcPr>
            <w:tcW w:w="1418" w:type="dxa"/>
            <w:vAlign w:val="bottom"/>
          </w:tcPr>
          <w:p w:rsidR="00071DB1" w:rsidRPr="0068293B" w:rsidRDefault="00071DB1" w:rsidP="00955F5F">
            <w:pPr>
              <w:overflowPunct/>
              <w:autoSpaceDE/>
              <w:autoSpaceDN/>
              <w:adjustRightInd/>
              <w:spacing w:line="235" w:lineRule="auto"/>
              <w:jc w:val="right"/>
              <w:textAlignment w:val="auto"/>
              <w:rPr>
                <w:sz w:val="24"/>
                <w:szCs w:val="24"/>
              </w:rPr>
            </w:pPr>
            <w:r w:rsidRPr="0068293B">
              <w:rPr>
                <w:sz w:val="24"/>
                <w:szCs w:val="24"/>
              </w:rPr>
              <w:t>1320,0</w:t>
            </w:r>
          </w:p>
        </w:tc>
      </w:tr>
      <w:tr w:rsidR="00071DB1" w:rsidRPr="0068293B" w:rsidTr="00AD3007">
        <w:trPr>
          <w:trHeight w:val="255"/>
        </w:trPr>
        <w:tc>
          <w:tcPr>
            <w:tcW w:w="4962" w:type="dxa"/>
            <w:vAlign w:val="bottom"/>
          </w:tcPr>
          <w:p w:rsidR="00071DB1" w:rsidRPr="0068293B" w:rsidRDefault="00071DB1" w:rsidP="00955F5F">
            <w:pPr>
              <w:overflowPunct/>
              <w:autoSpaceDE/>
              <w:autoSpaceDN/>
              <w:adjustRightInd/>
              <w:spacing w:line="235" w:lineRule="auto"/>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955F5F">
            <w:pPr>
              <w:overflowPunct/>
              <w:autoSpaceDE/>
              <w:autoSpaceDN/>
              <w:adjustRightInd/>
              <w:spacing w:line="235" w:lineRule="auto"/>
              <w:jc w:val="center"/>
              <w:textAlignment w:val="auto"/>
              <w:rPr>
                <w:sz w:val="24"/>
                <w:szCs w:val="24"/>
              </w:rPr>
            </w:pPr>
            <w:r w:rsidRPr="0068293B">
              <w:rPr>
                <w:sz w:val="24"/>
                <w:szCs w:val="24"/>
              </w:rPr>
              <w:t>56 1 09 R0272</w:t>
            </w:r>
          </w:p>
        </w:tc>
        <w:tc>
          <w:tcPr>
            <w:tcW w:w="709" w:type="dxa"/>
            <w:noWrap/>
            <w:vAlign w:val="bottom"/>
          </w:tcPr>
          <w:p w:rsidR="00071DB1" w:rsidRPr="0068293B" w:rsidRDefault="00071DB1" w:rsidP="00955F5F">
            <w:pPr>
              <w:overflowPunct/>
              <w:autoSpaceDE/>
              <w:autoSpaceDN/>
              <w:adjustRightInd/>
              <w:spacing w:line="235" w:lineRule="auto"/>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955F5F">
            <w:pPr>
              <w:overflowPunct/>
              <w:autoSpaceDE/>
              <w:autoSpaceDN/>
              <w:adjustRightInd/>
              <w:spacing w:line="235" w:lineRule="auto"/>
              <w:jc w:val="right"/>
              <w:textAlignment w:val="auto"/>
              <w:rPr>
                <w:sz w:val="24"/>
                <w:szCs w:val="24"/>
              </w:rPr>
            </w:pPr>
            <w:r w:rsidRPr="0068293B">
              <w:rPr>
                <w:sz w:val="24"/>
                <w:szCs w:val="24"/>
              </w:rPr>
              <w:t>1320,0</w:t>
            </w:r>
          </w:p>
        </w:tc>
        <w:tc>
          <w:tcPr>
            <w:tcW w:w="1418" w:type="dxa"/>
            <w:vAlign w:val="bottom"/>
          </w:tcPr>
          <w:p w:rsidR="00071DB1" w:rsidRPr="0068293B" w:rsidRDefault="00071DB1" w:rsidP="00955F5F">
            <w:pPr>
              <w:overflowPunct/>
              <w:autoSpaceDE/>
              <w:autoSpaceDN/>
              <w:adjustRightInd/>
              <w:spacing w:line="235" w:lineRule="auto"/>
              <w:jc w:val="right"/>
              <w:textAlignment w:val="auto"/>
              <w:rPr>
                <w:sz w:val="24"/>
                <w:szCs w:val="24"/>
              </w:rPr>
            </w:pPr>
            <w:r w:rsidRPr="0068293B">
              <w:rPr>
                <w:sz w:val="24"/>
                <w:szCs w:val="24"/>
              </w:rPr>
              <w:t>1320,0</w:t>
            </w:r>
          </w:p>
        </w:tc>
      </w:tr>
      <w:tr w:rsidR="00071DB1" w:rsidRPr="0068293B" w:rsidTr="00AD3007">
        <w:trPr>
          <w:trHeight w:val="255"/>
        </w:trPr>
        <w:tc>
          <w:tcPr>
            <w:tcW w:w="4962" w:type="dxa"/>
            <w:vAlign w:val="bottom"/>
          </w:tcPr>
          <w:p w:rsidR="00071DB1" w:rsidRPr="0068293B" w:rsidRDefault="00071DB1" w:rsidP="00955F5F">
            <w:pPr>
              <w:overflowPunct/>
              <w:autoSpaceDE/>
              <w:autoSpaceDN/>
              <w:adjustRightInd/>
              <w:spacing w:line="235" w:lineRule="auto"/>
              <w:jc w:val="both"/>
              <w:textAlignment w:val="auto"/>
              <w:rPr>
                <w:sz w:val="24"/>
                <w:szCs w:val="24"/>
              </w:rPr>
            </w:pPr>
            <w:r w:rsidRPr="0068293B">
              <w:rPr>
                <w:sz w:val="24"/>
                <w:szCs w:val="24"/>
              </w:rPr>
              <w:t>Основное мероприятие «Грантовая поддержка развития на территории области отдельных видов спорта (спортивных дисциплин)»</w:t>
            </w:r>
          </w:p>
        </w:tc>
        <w:tc>
          <w:tcPr>
            <w:tcW w:w="1843" w:type="dxa"/>
            <w:noWrap/>
            <w:vAlign w:val="bottom"/>
          </w:tcPr>
          <w:p w:rsidR="00071DB1" w:rsidRPr="0068293B" w:rsidRDefault="00071DB1" w:rsidP="00955F5F">
            <w:pPr>
              <w:overflowPunct/>
              <w:autoSpaceDE/>
              <w:autoSpaceDN/>
              <w:adjustRightInd/>
              <w:spacing w:line="235" w:lineRule="auto"/>
              <w:jc w:val="center"/>
              <w:textAlignment w:val="auto"/>
              <w:rPr>
                <w:sz w:val="24"/>
                <w:szCs w:val="24"/>
              </w:rPr>
            </w:pPr>
            <w:r w:rsidRPr="0068293B">
              <w:rPr>
                <w:sz w:val="24"/>
                <w:szCs w:val="24"/>
              </w:rPr>
              <w:t>56 1 12 00000</w:t>
            </w:r>
          </w:p>
        </w:tc>
        <w:tc>
          <w:tcPr>
            <w:tcW w:w="709" w:type="dxa"/>
            <w:noWrap/>
            <w:vAlign w:val="bottom"/>
          </w:tcPr>
          <w:p w:rsidR="00071DB1" w:rsidRPr="0068293B" w:rsidRDefault="00071DB1" w:rsidP="00955F5F">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955F5F">
            <w:pPr>
              <w:overflowPunct/>
              <w:autoSpaceDE/>
              <w:autoSpaceDN/>
              <w:adjustRightInd/>
              <w:spacing w:line="235" w:lineRule="auto"/>
              <w:jc w:val="right"/>
              <w:textAlignment w:val="auto"/>
              <w:rPr>
                <w:sz w:val="24"/>
                <w:szCs w:val="24"/>
              </w:rPr>
            </w:pPr>
            <w:r w:rsidRPr="0068293B">
              <w:rPr>
                <w:sz w:val="24"/>
                <w:szCs w:val="24"/>
              </w:rPr>
              <w:t>75000,0</w:t>
            </w:r>
          </w:p>
        </w:tc>
        <w:tc>
          <w:tcPr>
            <w:tcW w:w="1418" w:type="dxa"/>
            <w:vAlign w:val="bottom"/>
          </w:tcPr>
          <w:p w:rsidR="00071DB1" w:rsidRPr="0068293B" w:rsidRDefault="00071DB1" w:rsidP="00955F5F">
            <w:pPr>
              <w:overflowPunct/>
              <w:autoSpaceDE/>
              <w:autoSpaceDN/>
              <w:adjustRightInd/>
              <w:spacing w:line="235" w:lineRule="auto"/>
              <w:jc w:val="right"/>
              <w:textAlignment w:val="auto"/>
              <w:rPr>
                <w:sz w:val="24"/>
                <w:szCs w:val="24"/>
              </w:rPr>
            </w:pPr>
            <w:r w:rsidRPr="0068293B">
              <w:rPr>
                <w:sz w:val="24"/>
                <w:szCs w:val="24"/>
              </w:rPr>
              <w:t>75000,0</w:t>
            </w:r>
          </w:p>
        </w:tc>
      </w:tr>
      <w:tr w:rsidR="00071DB1" w:rsidRPr="0068293B" w:rsidTr="00AD3007">
        <w:trPr>
          <w:trHeight w:val="255"/>
        </w:trPr>
        <w:tc>
          <w:tcPr>
            <w:tcW w:w="4962" w:type="dxa"/>
            <w:vAlign w:val="bottom"/>
          </w:tcPr>
          <w:p w:rsidR="00071DB1" w:rsidRPr="0068293B" w:rsidRDefault="00071DB1" w:rsidP="00955F5F">
            <w:pPr>
              <w:overflowPunct/>
              <w:autoSpaceDE/>
              <w:autoSpaceDN/>
              <w:adjustRightInd/>
              <w:spacing w:line="235" w:lineRule="auto"/>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955F5F">
            <w:pPr>
              <w:overflowPunct/>
              <w:autoSpaceDE/>
              <w:autoSpaceDN/>
              <w:adjustRightInd/>
              <w:spacing w:line="235" w:lineRule="auto"/>
              <w:jc w:val="center"/>
              <w:textAlignment w:val="auto"/>
              <w:rPr>
                <w:sz w:val="24"/>
                <w:szCs w:val="24"/>
              </w:rPr>
            </w:pPr>
            <w:r w:rsidRPr="0068293B">
              <w:rPr>
                <w:sz w:val="24"/>
                <w:szCs w:val="24"/>
              </w:rPr>
              <w:t>56 1 12 V0000</w:t>
            </w:r>
          </w:p>
        </w:tc>
        <w:tc>
          <w:tcPr>
            <w:tcW w:w="709" w:type="dxa"/>
            <w:noWrap/>
            <w:vAlign w:val="bottom"/>
          </w:tcPr>
          <w:p w:rsidR="00071DB1" w:rsidRPr="0068293B" w:rsidRDefault="00071DB1" w:rsidP="00955F5F">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955F5F">
            <w:pPr>
              <w:overflowPunct/>
              <w:autoSpaceDE/>
              <w:autoSpaceDN/>
              <w:adjustRightInd/>
              <w:spacing w:line="235" w:lineRule="auto"/>
              <w:jc w:val="right"/>
              <w:textAlignment w:val="auto"/>
              <w:rPr>
                <w:sz w:val="24"/>
                <w:szCs w:val="24"/>
              </w:rPr>
            </w:pPr>
            <w:r w:rsidRPr="0068293B">
              <w:rPr>
                <w:sz w:val="24"/>
                <w:szCs w:val="24"/>
              </w:rPr>
              <w:t>75000,0</w:t>
            </w:r>
          </w:p>
        </w:tc>
        <w:tc>
          <w:tcPr>
            <w:tcW w:w="1418" w:type="dxa"/>
            <w:vAlign w:val="bottom"/>
          </w:tcPr>
          <w:p w:rsidR="00071DB1" w:rsidRPr="0068293B" w:rsidRDefault="00071DB1" w:rsidP="00955F5F">
            <w:pPr>
              <w:overflowPunct/>
              <w:autoSpaceDE/>
              <w:autoSpaceDN/>
              <w:adjustRightInd/>
              <w:spacing w:line="235" w:lineRule="auto"/>
              <w:jc w:val="right"/>
              <w:textAlignment w:val="auto"/>
              <w:rPr>
                <w:sz w:val="24"/>
                <w:szCs w:val="24"/>
              </w:rPr>
            </w:pPr>
            <w:r w:rsidRPr="0068293B">
              <w:rPr>
                <w:sz w:val="24"/>
                <w:szCs w:val="24"/>
              </w:rPr>
              <w:t>75000,0</w:t>
            </w:r>
          </w:p>
        </w:tc>
      </w:tr>
      <w:tr w:rsidR="00071DB1" w:rsidRPr="0068293B" w:rsidTr="00AD3007">
        <w:trPr>
          <w:trHeight w:val="255"/>
        </w:trPr>
        <w:tc>
          <w:tcPr>
            <w:tcW w:w="4962" w:type="dxa"/>
            <w:vAlign w:val="bottom"/>
          </w:tcPr>
          <w:p w:rsidR="00071DB1" w:rsidRPr="0068293B" w:rsidRDefault="00071DB1" w:rsidP="00955F5F">
            <w:pPr>
              <w:overflowPunct/>
              <w:autoSpaceDE/>
              <w:autoSpaceDN/>
              <w:adjustRightInd/>
              <w:spacing w:line="235" w:lineRule="auto"/>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955F5F">
            <w:pPr>
              <w:overflowPunct/>
              <w:autoSpaceDE/>
              <w:autoSpaceDN/>
              <w:adjustRightInd/>
              <w:spacing w:line="235" w:lineRule="auto"/>
              <w:jc w:val="center"/>
              <w:textAlignment w:val="auto"/>
              <w:rPr>
                <w:sz w:val="24"/>
                <w:szCs w:val="24"/>
              </w:rPr>
            </w:pPr>
            <w:r w:rsidRPr="0068293B">
              <w:rPr>
                <w:sz w:val="24"/>
                <w:szCs w:val="24"/>
              </w:rPr>
              <w:t>56 1 12 V0000</w:t>
            </w:r>
          </w:p>
        </w:tc>
        <w:tc>
          <w:tcPr>
            <w:tcW w:w="709" w:type="dxa"/>
            <w:noWrap/>
            <w:vAlign w:val="bottom"/>
          </w:tcPr>
          <w:p w:rsidR="00071DB1" w:rsidRPr="0068293B" w:rsidRDefault="00071DB1" w:rsidP="00955F5F">
            <w:pPr>
              <w:overflowPunct/>
              <w:autoSpaceDE/>
              <w:autoSpaceDN/>
              <w:adjustRightInd/>
              <w:spacing w:line="235" w:lineRule="auto"/>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955F5F">
            <w:pPr>
              <w:overflowPunct/>
              <w:autoSpaceDE/>
              <w:autoSpaceDN/>
              <w:adjustRightInd/>
              <w:spacing w:line="235" w:lineRule="auto"/>
              <w:jc w:val="right"/>
              <w:textAlignment w:val="auto"/>
              <w:rPr>
                <w:sz w:val="24"/>
                <w:szCs w:val="24"/>
              </w:rPr>
            </w:pPr>
            <w:r w:rsidRPr="0068293B">
              <w:rPr>
                <w:sz w:val="24"/>
                <w:szCs w:val="24"/>
              </w:rPr>
              <w:t>75000,0</w:t>
            </w:r>
          </w:p>
        </w:tc>
        <w:tc>
          <w:tcPr>
            <w:tcW w:w="1418" w:type="dxa"/>
            <w:vAlign w:val="bottom"/>
          </w:tcPr>
          <w:p w:rsidR="00071DB1" w:rsidRPr="0068293B" w:rsidRDefault="00071DB1" w:rsidP="00955F5F">
            <w:pPr>
              <w:overflowPunct/>
              <w:autoSpaceDE/>
              <w:autoSpaceDN/>
              <w:adjustRightInd/>
              <w:spacing w:line="235" w:lineRule="auto"/>
              <w:jc w:val="right"/>
              <w:textAlignment w:val="auto"/>
              <w:rPr>
                <w:sz w:val="24"/>
                <w:szCs w:val="24"/>
              </w:rPr>
            </w:pPr>
            <w:r w:rsidRPr="0068293B">
              <w:rPr>
                <w:sz w:val="24"/>
                <w:szCs w:val="24"/>
              </w:rPr>
              <w:t>75000,0</w:t>
            </w:r>
          </w:p>
        </w:tc>
      </w:tr>
      <w:tr w:rsidR="00071DB1" w:rsidRPr="0068293B" w:rsidTr="00AD3007">
        <w:trPr>
          <w:trHeight w:val="255"/>
        </w:trPr>
        <w:tc>
          <w:tcPr>
            <w:tcW w:w="4962" w:type="dxa"/>
            <w:vAlign w:val="bottom"/>
          </w:tcPr>
          <w:p w:rsidR="00071DB1" w:rsidRPr="0068293B" w:rsidRDefault="00071DB1" w:rsidP="00955F5F">
            <w:pPr>
              <w:overflowPunct/>
              <w:autoSpaceDE/>
              <w:autoSpaceDN/>
              <w:adjustRightInd/>
              <w:spacing w:line="235" w:lineRule="auto"/>
              <w:jc w:val="both"/>
              <w:textAlignment w:val="auto"/>
              <w:rPr>
                <w:sz w:val="24"/>
                <w:szCs w:val="24"/>
              </w:rPr>
            </w:pPr>
            <w:r w:rsidRPr="0068293B">
              <w:rPr>
                <w:sz w:val="24"/>
                <w:szCs w:val="24"/>
              </w:rPr>
              <w:t>Субсидии некоммерческим организациям (за исключением государственных (муниципальных) учреждений)</w:t>
            </w:r>
          </w:p>
        </w:tc>
        <w:tc>
          <w:tcPr>
            <w:tcW w:w="1843" w:type="dxa"/>
            <w:noWrap/>
            <w:vAlign w:val="bottom"/>
          </w:tcPr>
          <w:p w:rsidR="00071DB1" w:rsidRPr="0068293B" w:rsidRDefault="00071DB1" w:rsidP="00955F5F">
            <w:pPr>
              <w:overflowPunct/>
              <w:autoSpaceDE/>
              <w:autoSpaceDN/>
              <w:adjustRightInd/>
              <w:spacing w:line="235" w:lineRule="auto"/>
              <w:jc w:val="center"/>
              <w:textAlignment w:val="auto"/>
              <w:rPr>
                <w:sz w:val="24"/>
                <w:szCs w:val="24"/>
              </w:rPr>
            </w:pPr>
            <w:r w:rsidRPr="0068293B">
              <w:rPr>
                <w:sz w:val="24"/>
                <w:szCs w:val="24"/>
              </w:rPr>
              <w:t>56 1 12 V0000</w:t>
            </w:r>
          </w:p>
        </w:tc>
        <w:tc>
          <w:tcPr>
            <w:tcW w:w="709" w:type="dxa"/>
            <w:noWrap/>
            <w:vAlign w:val="bottom"/>
          </w:tcPr>
          <w:p w:rsidR="00071DB1" w:rsidRPr="0068293B" w:rsidRDefault="00071DB1" w:rsidP="00955F5F">
            <w:pPr>
              <w:overflowPunct/>
              <w:autoSpaceDE/>
              <w:autoSpaceDN/>
              <w:adjustRightInd/>
              <w:spacing w:line="235" w:lineRule="auto"/>
              <w:jc w:val="center"/>
              <w:textAlignment w:val="auto"/>
              <w:rPr>
                <w:sz w:val="24"/>
                <w:szCs w:val="24"/>
              </w:rPr>
            </w:pPr>
            <w:r w:rsidRPr="0068293B">
              <w:rPr>
                <w:sz w:val="24"/>
                <w:szCs w:val="24"/>
              </w:rPr>
              <w:t>630</w:t>
            </w:r>
          </w:p>
        </w:tc>
        <w:tc>
          <w:tcPr>
            <w:tcW w:w="1417" w:type="dxa"/>
            <w:noWrap/>
            <w:vAlign w:val="bottom"/>
          </w:tcPr>
          <w:p w:rsidR="00071DB1" w:rsidRPr="0068293B" w:rsidRDefault="00071DB1" w:rsidP="00955F5F">
            <w:pPr>
              <w:overflowPunct/>
              <w:autoSpaceDE/>
              <w:autoSpaceDN/>
              <w:adjustRightInd/>
              <w:spacing w:line="235" w:lineRule="auto"/>
              <w:jc w:val="right"/>
              <w:textAlignment w:val="auto"/>
              <w:rPr>
                <w:sz w:val="24"/>
                <w:szCs w:val="24"/>
              </w:rPr>
            </w:pPr>
            <w:r w:rsidRPr="0068293B">
              <w:rPr>
                <w:sz w:val="24"/>
                <w:szCs w:val="24"/>
              </w:rPr>
              <w:t>75000,0</w:t>
            </w:r>
          </w:p>
        </w:tc>
        <w:tc>
          <w:tcPr>
            <w:tcW w:w="1418" w:type="dxa"/>
            <w:vAlign w:val="bottom"/>
          </w:tcPr>
          <w:p w:rsidR="00071DB1" w:rsidRPr="0068293B" w:rsidRDefault="00071DB1" w:rsidP="00955F5F">
            <w:pPr>
              <w:overflowPunct/>
              <w:autoSpaceDE/>
              <w:autoSpaceDN/>
              <w:adjustRightInd/>
              <w:spacing w:line="235" w:lineRule="auto"/>
              <w:jc w:val="right"/>
              <w:textAlignment w:val="auto"/>
              <w:rPr>
                <w:sz w:val="24"/>
                <w:szCs w:val="24"/>
              </w:rPr>
            </w:pPr>
            <w:r w:rsidRPr="0068293B">
              <w:rPr>
                <w:sz w:val="24"/>
                <w:szCs w:val="24"/>
              </w:rPr>
              <w:t>75000,0</w:t>
            </w:r>
          </w:p>
        </w:tc>
      </w:tr>
      <w:tr w:rsidR="00071DB1" w:rsidRPr="0068293B" w:rsidTr="00AD3007">
        <w:trPr>
          <w:trHeight w:val="255"/>
        </w:trPr>
        <w:tc>
          <w:tcPr>
            <w:tcW w:w="4962" w:type="dxa"/>
            <w:vAlign w:val="bottom"/>
          </w:tcPr>
          <w:p w:rsidR="00071DB1" w:rsidRPr="0068293B" w:rsidRDefault="00071DB1" w:rsidP="00955F5F">
            <w:pPr>
              <w:overflowPunct/>
              <w:autoSpaceDE/>
              <w:autoSpaceDN/>
              <w:adjustRightInd/>
              <w:spacing w:line="235" w:lineRule="auto"/>
              <w:jc w:val="both"/>
              <w:textAlignment w:val="auto"/>
              <w:rPr>
                <w:b/>
                <w:bCs/>
                <w:sz w:val="24"/>
                <w:szCs w:val="24"/>
              </w:rPr>
            </w:pPr>
            <w:r w:rsidRPr="0068293B">
              <w:rPr>
                <w:b/>
                <w:bCs/>
                <w:sz w:val="24"/>
                <w:szCs w:val="24"/>
              </w:rPr>
              <w:t>Подпрограмма «Туризм»</w:t>
            </w:r>
          </w:p>
        </w:tc>
        <w:tc>
          <w:tcPr>
            <w:tcW w:w="1843" w:type="dxa"/>
            <w:noWrap/>
            <w:vAlign w:val="bottom"/>
          </w:tcPr>
          <w:p w:rsidR="00071DB1" w:rsidRPr="0068293B" w:rsidRDefault="00071DB1" w:rsidP="00955F5F">
            <w:pPr>
              <w:overflowPunct/>
              <w:autoSpaceDE/>
              <w:autoSpaceDN/>
              <w:adjustRightInd/>
              <w:spacing w:line="235" w:lineRule="auto"/>
              <w:jc w:val="center"/>
              <w:textAlignment w:val="auto"/>
              <w:rPr>
                <w:b/>
                <w:bCs/>
                <w:sz w:val="24"/>
                <w:szCs w:val="24"/>
              </w:rPr>
            </w:pPr>
            <w:r w:rsidRPr="0068293B">
              <w:rPr>
                <w:b/>
                <w:bCs/>
                <w:sz w:val="24"/>
                <w:szCs w:val="24"/>
              </w:rPr>
              <w:t>56 2 00 00000</w:t>
            </w:r>
          </w:p>
        </w:tc>
        <w:tc>
          <w:tcPr>
            <w:tcW w:w="709" w:type="dxa"/>
            <w:noWrap/>
            <w:vAlign w:val="bottom"/>
          </w:tcPr>
          <w:p w:rsidR="00071DB1" w:rsidRPr="0068293B" w:rsidRDefault="00071DB1" w:rsidP="00955F5F">
            <w:pPr>
              <w:overflowPunct/>
              <w:autoSpaceDE/>
              <w:autoSpaceDN/>
              <w:adjustRightInd/>
              <w:spacing w:line="235" w:lineRule="auto"/>
              <w:jc w:val="center"/>
              <w:textAlignment w:val="auto"/>
              <w:rPr>
                <w:b/>
                <w:bCs/>
                <w:sz w:val="24"/>
                <w:szCs w:val="24"/>
              </w:rPr>
            </w:pPr>
          </w:p>
        </w:tc>
        <w:tc>
          <w:tcPr>
            <w:tcW w:w="1417" w:type="dxa"/>
            <w:noWrap/>
            <w:vAlign w:val="bottom"/>
          </w:tcPr>
          <w:p w:rsidR="00071DB1" w:rsidRPr="0068293B" w:rsidRDefault="00071DB1" w:rsidP="00955F5F">
            <w:pPr>
              <w:overflowPunct/>
              <w:autoSpaceDE/>
              <w:autoSpaceDN/>
              <w:adjustRightInd/>
              <w:spacing w:line="235" w:lineRule="auto"/>
              <w:jc w:val="right"/>
              <w:textAlignment w:val="auto"/>
              <w:rPr>
                <w:b/>
                <w:bCs/>
                <w:sz w:val="24"/>
                <w:szCs w:val="24"/>
              </w:rPr>
            </w:pPr>
            <w:r w:rsidRPr="0068293B">
              <w:rPr>
                <w:b/>
                <w:bCs/>
                <w:sz w:val="24"/>
                <w:szCs w:val="24"/>
              </w:rPr>
              <w:t>2649,0</w:t>
            </w:r>
          </w:p>
        </w:tc>
        <w:tc>
          <w:tcPr>
            <w:tcW w:w="1418" w:type="dxa"/>
            <w:vAlign w:val="bottom"/>
          </w:tcPr>
          <w:p w:rsidR="00071DB1" w:rsidRPr="0068293B" w:rsidRDefault="00071DB1" w:rsidP="00955F5F">
            <w:pPr>
              <w:overflowPunct/>
              <w:autoSpaceDE/>
              <w:autoSpaceDN/>
              <w:adjustRightInd/>
              <w:spacing w:line="235" w:lineRule="auto"/>
              <w:jc w:val="right"/>
              <w:textAlignment w:val="auto"/>
              <w:rPr>
                <w:b/>
                <w:bCs/>
                <w:sz w:val="24"/>
                <w:szCs w:val="24"/>
              </w:rPr>
            </w:pPr>
            <w:r w:rsidRPr="0068293B">
              <w:rPr>
                <w:b/>
                <w:bCs/>
                <w:sz w:val="24"/>
                <w:szCs w:val="24"/>
              </w:rPr>
              <w:t>2649,0</w:t>
            </w:r>
          </w:p>
        </w:tc>
      </w:tr>
      <w:tr w:rsidR="00071DB1" w:rsidRPr="0068293B" w:rsidTr="00AD3007">
        <w:trPr>
          <w:trHeight w:val="255"/>
        </w:trPr>
        <w:tc>
          <w:tcPr>
            <w:tcW w:w="4962" w:type="dxa"/>
            <w:vAlign w:val="bottom"/>
          </w:tcPr>
          <w:p w:rsidR="00071DB1" w:rsidRPr="0068293B" w:rsidRDefault="00071DB1" w:rsidP="00955F5F">
            <w:pPr>
              <w:overflowPunct/>
              <w:autoSpaceDE/>
              <w:autoSpaceDN/>
              <w:adjustRightInd/>
              <w:spacing w:line="235" w:lineRule="auto"/>
              <w:jc w:val="both"/>
              <w:textAlignment w:val="auto"/>
              <w:rPr>
                <w:sz w:val="24"/>
                <w:szCs w:val="24"/>
              </w:rPr>
            </w:pPr>
            <w:r w:rsidRPr="0068293B">
              <w:rPr>
                <w:sz w:val="24"/>
                <w:szCs w:val="24"/>
              </w:rPr>
              <w:t>Основное мероприятие «Рекламно-информа</w:t>
            </w:r>
            <w:r w:rsidR="00FA33B1" w:rsidRPr="0068293B">
              <w:rPr>
                <w:sz w:val="24"/>
                <w:szCs w:val="24"/>
              </w:rPr>
              <w:t>-</w:t>
            </w:r>
            <w:r w:rsidRPr="0068293B">
              <w:rPr>
                <w:sz w:val="24"/>
                <w:szCs w:val="24"/>
              </w:rPr>
              <w:t>ционная деятельность в сфере туризма, направленная на формирование единого туристического информационного пространства Саратовской области»</w:t>
            </w:r>
          </w:p>
        </w:tc>
        <w:tc>
          <w:tcPr>
            <w:tcW w:w="1843" w:type="dxa"/>
            <w:noWrap/>
            <w:vAlign w:val="bottom"/>
          </w:tcPr>
          <w:p w:rsidR="00071DB1" w:rsidRPr="0068293B" w:rsidRDefault="00071DB1" w:rsidP="00955F5F">
            <w:pPr>
              <w:overflowPunct/>
              <w:autoSpaceDE/>
              <w:autoSpaceDN/>
              <w:adjustRightInd/>
              <w:spacing w:line="235" w:lineRule="auto"/>
              <w:jc w:val="center"/>
              <w:textAlignment w:val="auto"/>
              <w:rPr>
                <w:sz w:val="24"/>
                <w:szCs w:val="24"/>
              </w:rPr>
            </w:pPr>
            <w:r w:rsidRPr="0068293B">
              <w:rPr>
                <w:sz w:val="24"/>
                <w:szCs w:val="24"/>
              </w:rPr>
              <w:t>56 2 02 00000</w:t>
            </w:r>
          </w:p>
        </w:tc>
        <w:tc>
          <w:tcPr>
            <w:tcW w:w="709" w:type="dxa"/>
            <w:noWrap/>
            <w:vAlign w:val="bottom"/>
          </w:tcPr>
          <w:p w:rsidR="00071DB1" w:rsidRPr="0068293B" w:rsidRDefault="00071DB1" w:rsidP="00955F5F">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955F5F">
            <w:pPr>
              <w:overflowPunct/>
              <w:autoSpaceDE/>
              <w:autoSpaceDN/>
              <w:adjustRightInd/>
              <w:spacing w:line="235" w:lineRule="auto"/>
              <w:jc w:val="right"/>
              <w:textAlignment w:val="auto"/>
              <w:rPr>
                <w:sz w:val="24"/>
                <w:szCs w:val="24"/>
              </w:rPr>
            </w:pPr>
            <w:r w:rsidRPr="0068293B">
              <w:rPr>
                <w:sz w:val="24"/>
                <w:szCs w:val="24"/>
              </w:rPr>
              <w:t>2649,0</w:t>
            </w:r>
          </w:p>
        </w:tc>
        <w:tc>
          <w:tcPr>
            <w:tcW w:w="1418" w:type="dxa"/>
            <w:vAlign w:val="bottom"/>
          </w:tcPr>
          <w:p w:rsidR="00071DB1" w:rsidRPr="0068293B" w:rsidRDefault="00071DB1" w:rsidP="00955F5F">
            <w:pPr>
              <w:overflowPunct/>
              <w:autoSpaceDE/>
              <w:autoSpaceDN/>
              <w:adjustRightInd/>
              <w:spacing w:line="235" w:lineRule="auto"/>
              <w:jc w:val="right"/>
              <w:textAlignment w:val="auto"/>
              <w:rPr>
                <w:sz w:val="24"/>
                <w:szCs w:val="24"/>
              </w:rPr>
            </w:pPr>
            <w:r w:rsidRPr="0068293B">
              <w:rPr>
                <w:sz w:val="24"/>
                <w:szCs w:val="24"/>
              </w:rPr>
              <w:t>2649,0</w:t>
            </w:r>
          </w:p>
        </w:tc>
      </w:tr>
      <w:tr w:rsidR="00071DB1" w:rsidRPr="0068293B" w:rsidTr="00AD3007">
        <w:trPr>
          <w:trHeight w:val="255"/>
        </w:trPr>
        <w:tc>
          <w:tcPr>
            <w:tcW w:w="4962" w:type="dxa"/>
            <w:vAlign w:val="bottom"/>
          </w:tcPr>
          <w:p w:rsidR="00071DB1" w:rsidRPr="0068293B" w:rsidRDefault="00071DB1" w:rsidP="00955F5F">
            <w:pPr>
              <w:overflowPunct/>
              <w:autoSpaceDE/>
              <w:autoSpaceDN/>
              <w:adjustRightInd/>
              <w:spacing w:line="235" w:lineRule="auto"/>
              <w:jc w:val="both"/>
              <w:textAlignment w:val="auto"/>
              <w:rPr>
                <w:sz w:val="24"/>
                <w:szCs w:val="24"/>
              </w:rPr>
            </w:pPr>
            <w:r w:rsidRPr="0068293B">
              <w:rPr>
                <w:sz w:val="24"/>
                <w:szCs w:val="24"/>
              </w:rPr>
              <w:t>Расходы на выполнение государственных заданий областными бюджетными и автономными учреждениями</w:t>
            </w:r>
          </w:p>
        </w:tc>
        <w:tc>
          <w:tcPr>
            <w:tcW w:w="1843" w:type="dxa"/>
            <w:noWrap/>
            <w:vAlign w:val="bottom"/>
          </w:tcPr>
          <w:p w:rsidR="00071DB1" w:rsidRPr="0068293B" w:rsidRDefault="00071DB1" w:rsidP="00955F5F">
            <w:pPr>
              <w:overflowPunct/>
              <w:autoSpaceDE/>
              <w:autoSpaceDN/>
              <w:adjustRightInd/>
              <w:spacing w:line="235" w:lineRule="auto"/>
              <w:jc w:val="center"/>
              <w:textAlignment w:val="auto"/>
              <w:rPr>
                <w:sz w:val="24"/>
                <w:szCs w:val="24"/>
              </w:rPr>
            </w:pPr>
            <w:r w:rsidRPr="0068293B">
              <w:rPr>
                <w:sz w:val="24"/>
                <w:szCs w:val="24"/>
              </w:rPr>
              <w:t>56 2 02 04100</w:t>
            </w:r>
          </w:p>
        </w:tc>
        <w:tc>
          <w:tcPr>
            <w:tcW w:w="709" w:type="dxa"/>
            <w:noWrap/>
            <w:vAlign w:val="bottom"/>
          </w:tcPr>
          <w:p w:rsidR="00071DB1" w:rsidRPr="0068293B" w:rsidRDefault="00071DB1" w:rsidP="00955F5F">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955F5F">
            <w:pPr>
              <w:overflowPunct/>
              <w:autoSpaceDE/>
              <w:autoSpaceDN/>
              <w:adjustRightInd/>
              <w:spacing w:line="235" w:lineRule="auto"/>
              <w:jc w:val="right"/>
              <w:textAlignment w:val="auto"/>
              <w:rPr>
                <w:sz w:val="24"/>
                <w:szCs w:val="24"/>
              </w:rPr>
            </w:pPr>
            <w:r w:rsidRPr="0068293B">
              <w:rPr>
                <w:sz w:val="24"/>
                <w:szCs w:val="24"/>
              </w:rPr>
              <w:t>2374,0</w:t>
            </w:r>
          </w:p>
        </w:tc>
        <w:tc>
          <w:tcPr>
            <w:tcW w:w="1418" w:type="dxa"/>
            <w:vAlign w:val="bottom"/>
          </w:tcPr>
          <w:p w:rsidR="00071DB1" w:rsidRPr="0068293B" w:rsidRDefault="00071DB1" w:rsidP="00955F5F">
            <w:pPr>
              <w:overflowPunct/>
              <w:autoSpaceDE/>
              <w:autoSpaceDN/>
              <w:adjustRightInd/>
              <w:spacing w:line="235" w:lineRule="auto"/>
              <w:jc w:val="right"/>
              <w:textAlignment w:val="auto"/>
              <w:rPr>
                <w:sz w:val="24"/>
                <w:szCs w:val="24"/>
              </w:rPr>
            </w:pPr>
            <w:r w:rsidRPr="0068293B">
              <w:rPr>
                <w:sz w:val="24"/>
                <w:szCs w:val="24"/>
              </w:rPr>
              <w:t>2374,0</w:t>
            </w:r>
          </w:p>
        </w:tc>
      </w:tr>
      <w:tr w:rsidR="00071DB1" w:rsidRPr="0068293B" w:rsidTr="00AD3007">
        <w:trPr>
          <w:trHeight w:val="255"/>
        </w:trPr>
        <w:tc>
          <w:tcPr>
            <w:tcW w:w="4962" w:type="dxa"/>
            <w:vAlign w:val="bottom"/>
          </w:tcPr>
          <w:p w:rsidR="00071DB1" w:rsidRPr="0068293B" w:rsidRDefault="00071DB1" w:rsidP="00955F5F">
            <w:pPr>
              <w:overflowPunct/>
              <w:autoSpaceDE/>
              <w:autoSpaceDN/>
              <w:adjustRightInd/>
              <w:spacing w:line="235" w:lineRule="auto"/>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955F5F">
            <w:pPr>
              <w:overflowPunct/>
              <w:autoSpaceDE/>
              <w:autoSpaceDN/>
              <w:adjustRightInd/>
              <w:spacing w:line="235" w:lineRule="auto"/>
              <w:jc w:val="center"/>
              <w:textAlignment w:val="auto"/>
              <w:rPr>
                <w:sz w:val="24"/>
                <w:szCs w:val="24"/>
              </w:rPr>
            </w:pPr>
            <w:r w:rsidRPr="0068293B">
              <w:rPr>
                <w:sz w:val="24"/>
                <w:szCs w:val="24"/>
              </w:rPr>
              <w:t>56 2 02 04100</w:t>
            </w:r>
          </w:p>
        </w:tc>
        <w:tc>
          <w:tcPr>
            <w:tcW w:w="709" w:type="dxa"/>
            <w:noWrap/>
            <w:vAlign w:val="bottom"/>
          </w:tcPr>
          <w:p w:rsidR="00071DB1" w:rsidRPr="0068293B" w:rsidRDefault="00071DB1" w:rsidP="00955F5F">
            <w:pPr>
              <w:overflowPunct/>
              <w:autoSpaceDE/>
              <w:autoSpaceDN/>
              <w:adjustRightInd/>
              <w:spacing w:line="235" w:lineRule="auto"/>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955F5F">
            <w:pPr>
              <w:overflowPunct/>
              <w:autoSpaceDE/>
              <w:autoSpaceDN/>
              <w:adjustRightInd/>
              <w:spacing w:line="235" w:lineRule="auto"/>
              <w:jc w:val="right"/>
              <w:textAlignment w:val="auto"/>
              <w:rPr>
                <w:sz w:val="24"/>
                <w:szCs w:val="24"/>
              </w:rPr>
            </w:pPr>
            <w:r w:rsidRPr="0068293B">
              <w:rPr>
                <w:sz w:val="24"/>
                <w:szCs w:val="24"/>
              </w:rPr>
              <w:t>2374,0</w:t>
            </w:r>
          </w:p>
        </w:tc>
        <w:tc>
          <w:tcPr>
            <w:tcW w:w="1418" w:type="dxa"/>
            <w:vAlign w:val="bottom"/>
          </w:tcPr>
          <w:p w:rsidR="00071DB1" w:rsidRPr="0068293B" w:rsidRDefault="00071DB1" w:rsidP="00955F5F">
            <w:pPr>
              <w:overflowPunct/>
              <w:autoSpaceDE/>
              <w:autoSpaceDN/>
              <w:adjustRightInd/>
              <w:spacing w:line="235" w:lineRule="auto"/>
              <w:jc w:val="right"/>
              <w:textAlignment w:val="auto"/>
              <w:rPr>
                <w:sz w:val="24"/>
                <w:szCs w:val="24"/>
              </w:rPr>
            </w:pPr>
            <w:r w:rsidRPr="0068293B">
              <w:rPr>
                <w:sz w:val="24"/>
                <w:szCs w:val="24"/>
              </w:rPr>
              <w:t>2374,0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56 2 02 04100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2374,0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2374,0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Организация и участие в специализированных туристических мероприятиях</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56 2 02 80640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275,0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275,0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56 2 02 80640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275,0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275,0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56 2 02 80640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275,0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275,0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«Молодежная политика»</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56 3 00 00000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19704,5</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19709,1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«Проведение областных, межрегиональных, всероссийских и международных мероприятий в сфере молодежной политики на территории области; организация участия представителей молодежи области в мероприятиях областного, межрегионального, всероссийского и международного уровня»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56 3 01 00000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423,7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423,7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3 01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423,7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423,7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3 01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423,7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423,7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3 01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423,7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423,7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«Поддержка талантливой молодежи»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56 3 02 00000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305,2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305,2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3 02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305,2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305,2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3 02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305,2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305,2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3 02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305,2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305,2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«Информационное обеспечение системы работы с молодежью области»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56 3 03 00000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37,8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37,8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3 03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37,8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37,8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3 03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37,8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37,8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3 03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37,8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37,8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«Поддержка и развитие творческого потенциала молодежи»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56 3 04 00000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1102,8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1102,8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Организация и проведение мероприятий среди творческой молодежи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56 3 04 81700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1102,8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1102,8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56 3 04 81700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1102,8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1102,8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56 3 04 81700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1102,8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1102,8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«Организация работы с молодежью»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56 3 05 00000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17835,0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17839,6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выполнение государственных заданий областными бюджетными и автономными учреждениями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56 3 05 04100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17835,0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17839,6</w:t>
            </w:r>
          </w:p>
        </w:tc>
      </w:tr>
      <w:tr w:rsidR="00FA33B1" w:rsidRPr="0068293B" w:rsidTr="00AD3007">
        <w:trPr>
          <w:trHeight w:val="255"/>
        </w:trPr>
        <w:tc>
          <w:tcPr>
            <w:tcW w:w="4962" w:type="dxa"/>
            <w:vAlign w:val="bottom"/>
          </w:tcPr>
          <w:p w:rsidR="00FA33B1" w:rsidRPr="0068293B" w:rsidRDefault="00FA33B1" w:rsidP="00147B1E">
            <w:pPr>
              <w:overflowPunct/>
              <w:autoSpaceDE/>
              <w:autoSpaceDN/>
              <w:adjustRightInd/>
              <w:jc w:val="both"/>
              <w:textAlignment w:val="auto"/>
              <w:rPr>
                <w:sz w:val="24"/>
                <w:szCs w:val="24"/>
              </w:rPr>
            </w:pPr>
          </w:p>
        </w:tc>
        <w:tc>
          <w:tcPr>
            <w:tcW w:w="1843" w:type="dxa"/>
            <w:noWrap/>
            <w:vAlign w:val="bottom"/>
          </w:tcPr>
          <w:p w:rsidR="00FA33B1" w:rsidRPr="0068293B" w:rsidRDefault="00FA33B1" w:rsidP="00147B1E">
            <w:pPr>
              <w:overflowPunct/>
              <w:autoSpaceDE/>
              <w:autoSpaceDN/>
              <w:adjustRightInd/>
              <w:jc w:val="center"/>
              <w:textAlignment w:val="auto"/>
              <w:rPr>
                <w:sz w:val="24"/>
                <w:szCs w:val="24"/>
              </w:rPr>
            </w:pPr>
          </w:p>
        </w:tc>
        <w:tc>
          <w:tcPr>
            <w:tcW w:w="709" w:type="dxa"/>
            <w:noWrap/>
            <w:vAlign w:val="bottom"/>
          </w:tcPr>
          <w:p w:rsidR="00FA33B1" w:rsidRPr="0068293B" w:rsidRDefault="00FA33B1" w:rsidP="00147B1E">
            <w:pPr>
              <w:overflowPunct/>
              <w:autoSpaceDE/>
              <w:autoSpaceDN/>
              <w:adjustRightInd/>
              <w:jc w:val="center"/>
              <w:textAlignment w:val="auto"/>
              <w:rPr>
                <w:sz w:val="24"/>
                <w:szCs w:val="24"/>
              </w:rPr>
            </w:pPr>
          </w:p>
        </w:tc>
        <w:tc>
          <w:tcPr>
            <w:tcW w:w="1417" w:type="dxa"/>
            <w:noWrap/>
            <w:vAlign w:val="bottom"/>
          </w:tcPr>
          <w:p w:rsidR="00FA33B1" w:rsidRPr="0068293B" w:rsidRDefault="00FA33B1" w:rsidP="00147B1E">
            <w:pPr>
              <w:overflowPunct/>
              <w:autoSpaceDE/>
              <w:autoSpaceDN/>
              <w:adjustRightInd/>
              <w:jc w:val="right"/>
              <w:textAlignment w:val="auto"/>
              <w:rPr>
                <w:sz w:val="24"/>
                <w:szCs w:val="24"/>
              </w:rPr>
            </w:pPr>
          </w:p>
        </w:tc>
        <w:tc>
          <w:tcPr>
            <w:tcW w:w="1418" w:type="dxa"/>
            <w:vAlign w:val="bottom"/>
          </w:tcPr>
          <w:p w:rsidR="00FA33B1" w:rsidRPr="0068293B" w:rsidRDefault="00FA33B1" w:rsidP="00147B1E">
            <w:pPr>
              <w:overflowPunct/>
              <w:autoSpaceDE/>
              <w:autoSpaceDN/>
              <w:adjustRightInd/>
              <w:jc w:val="right"/>
              <w:textAlignment w:val="auto"/>
              <w:rPr>
                <w:sz w:val="24"/>
                <w:szCs w:val="24"/>
              </w:rPr>
            </w:pPr>
          </w:p>
        </w:tc>
      </w:tr>
      <w:tr w:rsidR="00955F5F" w:rsidRPr="0068293B" w:rsidTr="00AD3007">
        <w:trPr>
          <w:trHeight w:val="255"/>
        </w:trPr>
        <w:tc>
          <w:tcPr>
            <w:tcW w:w="4962" w:type="dxa"/>
            <w:vAlign w:val="bottom"/>
          </w:tcPr>
          <w:p w:rsidR="00955F5F" w:rsidRPr="0068293B" w:rsidRDefault="00955F5F" w:rsidP="00147B1E">
            <w:pPr>
              <w:overflowPunct/>
              <w:autoSpaceDE/>
              <w:autoSpaceDN/>
              <w:adjustRightInd/>
              <w:jc w:val="both"/>
              <w:textAlignment w:val="auto"/>
              <w:rPr>
                <w:sz w:val="24"/>
                <w:szCs w:val="24"/>
              </w:rPr>
            </w:pPr>
          </w:p>
        </w:tc>
        <w:tc>
          <w:tcPr>
            <w:tcW w:w="1843" w:type="dxa"/>
            <w:noWrap/>
            <w:vAlign w:val="bottom"/>
          </w:tcPr>
          <w:p w:rsidR="00955F5F" w:rsidRPr="0068293B" w:rsidRDefault="00955F5F" w:rsidP="00147B1E">
            <w:pPr>
              <w:overflowPunct/>
              <w:autoSpaceDE/>
              <w:autoSpaceDN/>
              <w:adjustRightInd/>
              <w:jc w:val="center"/>
              <w:textAlignment w:val="auto"/>
              <w:rPr>
                <w:sz w:val="24"/>
                <w:szCs w:val="24"/>
              </w:rPr>
            </w:pPr>
          </w:p>
        </w:tc>
        <w:tc>
          <w:tcPr>
            <w:tcW w:w="709" w:type="dxa"/>
            <w:noWrap/>
            <w:vAlign w:val="bottom"/>
          </w:tcPr>
          <w:p w:rsidR="00955F5F" w:rsidRPr="0068293B" w:rsidRDefault="00955F5F" w:rsidP="00147B1E">
            <w:pPr>
              <w:overflowPunct/>
              <w:autoSpaceDE/>
              <w:autoSpaceDN/>
              <w:adjustRightInd/>
              <w:jc w:val="center"/>
              <w:textAlignment w:val="auto"/>
              <w:rPr>
                <w:sz w:val="24"/>
                <w:szCs w:val="24"/>
              </w:rPr>
            </w:pPr>
          </w:p>
        </w:tc>
        <w:tc>
          <w:tcPr>
            <w:tcW w:w="1417" w:type="dxa"/>
            <w:noWrap/>
            <w:vAlign w:val="bottom"/>
          </w:tcPr>
          <w:p w:rsidR="00955F5F" w:rsidRPr="0068293B" w:rsidRDefault="00955F5F" w:rsidP="00147B1E">
            <w:pPr>
              <w:overflowPunct/>
              <w:autoSpaceDE/>
              <w:autoSpaceDN/>
              <w:adjustRightInd/>
              <w:jc w:val="right"/>
              <w:textAlignment w:val="auto"/>
              <w:rPr>
                <w:sz w:val="24"/>
                <w:szCs w:val="24"/>
              </w:rPr>
            </w:pPr>
          </w:p>
        </w:tc>
        <w:tc>
          <w:tcPr>
            <w:tcW w:w="1418" w:type="dxa"/>
            <w:vAlign w:val="bottom"/>
          </w:tcPr>
          <w:p w:rsidR="00955F5F" w:rsidRPr="0068293B" w:rsidRDefault="00955F5F" w:rsidP="00147B1E">
            <w:pPr>
              <w:overflowPunct/>
              <w:autoSpaceDE/>
              <w:autoSpaceDN/>
              <w:adjustRightInd/>
              <w:jc w:val="right"/>
              <w:textAlignment w:val="auto"/>
              <w:rPr>
                <w:sz w:val="24"/>
                <w:szCs w:val="24"/>
              </w:rPr>
            </w:pP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56 3 05 04100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17835,0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17839,6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56 3 05 04100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17835,0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17839,6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«Материально-техническая база спорта»</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56 4 00 00000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25780,8</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113083,8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«Закупка спортивного оборудования для специализированных детско-юношеских спортивных школ олимпийского резерва и училищ олимпийского резерва»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56 4 04 00000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1425,0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1425,0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спортивного оборудования для специализированных детско-юношеских спортивных школ олимпийского резерва и училищ олимпийского резерва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4 04 R4953</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1425,0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1425,0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4 04 R4953</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1425,0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1425,0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56 4 04 R4953</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1425,0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1425,0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Основное мероприятие «Укрепление материально-технической базы государственных учреждений»</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56 4 07 00000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11260,0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8912,2</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56 4 07 V0000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11260,0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8912,2</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56 4 07 V0000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11260,0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8912,2</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56 4 07 V0000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9260,0</w:t>
            </w:r>
          </w:p>
        </w:tc>
        <w:tc>
          <w:tcPr>
            <w:tcW w:w="1418" w:type="dxa"/>
            <w:vAlign w:val="bottom"/>
          </w:tcPr>
          <w:p w:rsidR="00071DB1" w:rsidRPr="0068293B" w:rsidRDefault="00071DB1" w:rsidP="00FA33B1">
            <w:pPr>
              <w:overflowPunct/>
              <w:autoSpaceDE/>
              <w:autoSpaceDN/>
              <w:adjustRightInd/>
              <w:spacing w:line="235" w:lineRule="auto"/>
              <w:textAlignment w:val="auto"/>
              <w:rPr>
                <w:sz w:val="24"/>
                <w:szCs w:val="24"/>
              </w:rPr>
            </w:pP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56 4 07 V0000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2000,0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8912,2</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Основное мероприятие «Строительство физкультурно-оздоровительных комплексов»</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56 4 10 00000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13095,8</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102746,6</w:t>
            </w:r>
          </w:p>
        </w:tc>
      </w:tr>
      <w:tr w:rsidR="00071DB1" w:rsidRPr="0068293B" w:rsidTr="00AD3007">
        <w:trPr>
          <w:trHeight w:val="255"/>
        </w:trPr>
        <w:tc>
          <w:tcPr>
            <w:tcW w:w="4962" w:type="dxa"/>
            <w:vAlign w:val="bottom"/>
          </w:tcPr>
          <w:p w:rsidR="00071DB1" w:rsidRPr="0068293B" w:rsidRDefault="00FA33B1" w:rsidP="00FA33B1">
            <w:pPr>
              <w:overflowPunct/>
              <w:autoSpaceDE/>
              <w:autoSpaceDN/>
              <w:adjustRightInd/>
              <w:spacing w:line="235" w:lineRule="auto"/>
              <w:jc w:val="both"/>
              <w:textAlignment w:val="auto"/>
              <w:rPr>
                <w:sz w:val="24"/>
                <w:szCs w:val="24"/>
              </w:rPr>
            </w:pPr>
            <w:r w:rsidRPr="0068293B">
              <w:rPr>
                <w:sz w:val="24"/>
                <w:szCs w:val="24"/>
              </w:rPr>
              <w:t>р.п.</w:t>
            </w:r>
            <w:r w:rsidR="00071DB1" w:rsidRPr="0068293B">
              <w:rPr>
                <w:sz w:val="24"/>
                <w:szCs w:val="24"/>
              </w:rPr>
              <w:t>Татищево. Строительство многофункционального физкультурно-оздоровительного комплекса</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56 4 10 80650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13095,8</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102746,6</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Капитальные вложения в объекты государственной (муниципальной) собственности</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56 4 10 80650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400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13095,8</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102746,6</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Бюджетные инвестиции</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56 4 10 80650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410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13095,8</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102746,6</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b/>
                <w:bCs/>
                <w:sz w:val="24"/>
                <w:szCs w:val="24"/>
              </w:rPr>
            </w:pPr>
            <w:r w:rsidRPr="0068293B">
              <w:rPr>
                <w:b/>
                <w:bCs/>
                <w:sz w:val="24"/>
                <w:szCs w:val="24"/>
              </w:rPr>
              <w:t>Государственная программа Саратовской области «Развитие экономического потенциала и повышение инвестиционной привлекательности региона до 2020 года»</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b/>
                <w:bCs/>
                <w:sz w:val="24"/>
                <w:szCs w:val="24"/>
              </w:rPr>
            </w:pPr>
            <w:r w:rsidRPr="0068293B">
              <w:rPr>
                <w:b/>
                <w:bCs/>
                <w:sz w:val="24"/>
                <w:szCs w:val="24"/>
              </w:rPr>
              <w:t>58 0 00 00000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b/>
                <w:bCs/>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b/>
                <w:bCs/>
                <w:sz w:val="24"/>
                <w:szCs w:val="24"/>
              </w:rPr>
            </w:pPr>
            <w:r w:rsidRPr="0068293B">
              <w:rPr>
                <w:b/>
                <w:bCs/>
                <w:sz w:val="24"/>
                <w:szCs w:val="24"/>
              </w:rPr>
              <w:t>28245,6</w:t>
            </w:r>
          </w:p>
        </w:tc>
        <w:tc>
          <w:tcPr>
            <w:tcW w:w="1418" w:type="dxa"/>
            <w:vAlign w:val="bottom"/>
          </w:tcPr>
          <w:p w:rsidR="00071DB1" w:rsidRPr="0068293B" w:rsidRDefault="00071DB1" w:rsidP="00FA33B1">
            <w:pPr>
              <w:overflowPunct/>
              <w:autoSpaceDE/>
              <w:autoSpaceDN/>
              <w:adjustRightInd/>
              <w:spacing w:line="235" w:lineRule="auto"/>
              <w:jc w:val="right"/>
              <w:textAlignment w:val="auto"/>
              <w:rPr>
                <w:b/>
                <w:bCs/>
                <w:sz w:val="24"/>
                <w:szCs w:val="24"/>
              </w:rPr>
            </w:pPr>
            <w:r w:rsidRPr="0068293B">
              <w:rPr>
                <w:b/>
                <w:bCs/>
                <w:sz w:val="24"/>
                <w:szCs w:val="24"/>
              </w:rPr>
              <w:t>28245,6</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b/>
                <w:bCs/>
                <w:sz w:val="24"/>
                <w:szCs w:val="24"/>
              </w:rPr>
            </w:pPr>
            <w:r w:rsidRPr="0068293B">
              <w:rPr>
                <w:b/>
                <w:bCs/>
                <w:sz w:val="24"/>
                <w:szCs w:val="24"/>
              </w:rPr>
              <w:t>Подпрограмма «Стратегическое планирование и оперативное управление социально-экономическим развитием региона»</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b/>
                <w:bCs/>
                <w:sz w:val="24"/>
                <w:szCs w:val="24"/>
              </w:rPr>
            </w:pPr>
            <w:r w:rsidRPr="0068293B">
              <w:rPr>
                <w:b/>
                <w:bCs/>
                <w:sz w:val="24"/>
                <w:szCs w:val="24"/>
              </w:rPr>
              <w:t>58 1 00 00000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b/>
                <w:bCs/>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b/>
                <w:bCs/>
                <w:sz w:val="24"/>
                <w:szCs w:val="24"/>
              </w:rPr>
            </w:pPr>
            <w:r w:rsidRPr="0068293B">
              <w:rPr>
                <w:b/>
                <w:bCs/>
                <w:sz w:val="24"/>
                <w:szCs w:val="24"/>
              </w:rPr>
              <w:t>1600,0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b/>
                <w:bCs/>
                <w:sz w:val="24"/>
                <w:szCs w:val="24"/>
              </w:rPr>
            </w:pPr>
            <w:r w:rsidRPr="0068293B">
              <w:rPr>
                <w:b/>
                <w:bCs/>
                <w:sz w:val="24"/>
                <w:szCs w:val="24"/>
              </w:rPr>
              <w:t>1600,0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Основное мероприятие «Статистическое обеспечение органов исполнительной власти области»</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58 1 01 00000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1600,0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1600,0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58 1 01 V0000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1600,0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1600,0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58 1 01 V0000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1600,0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1600,0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58 1 01 V0000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1600,0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1600,0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«Развитие малого и среднего предпринимательства в Саратовской области»</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58 3 00 00000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26645,6</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26645,6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«Субсидия бюджетам муниципальных районов области на обеспечение деятельности муниципальных бизнес-инкубаторов»</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58 3 01 00000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4860,0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4860,0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Субсидия бюджетам муниципальных районов области на обеспечение деятельности муниципальных бизнес-инкубаторов</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58 3 01 71100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4860,0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4860,0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Межбюджетные трансферты</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58 3 01 71100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4860,0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4860,0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58 3 01 71100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4860,0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4860,0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«Возмещение части затрат субъектам малого и среднего предпринимательства на развитие лизинга оборудования»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58 3 03 00000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9537,9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6790,0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Возмещение части затрат субъектам малого и среднего предпринимательства на развитие лизинга оборудования за счет средств областного бюджета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58 3 03 R0642</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9537,9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6790,0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бюджетные ассигнования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58 3 03 R0642</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9537,9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6790,0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 xml:space="preserve">Субсидии юридическим лицам (кроме некоммерческих организаций), индивидуальным предпринимателям, физическим лицам </w:t>
            </w:r>
            <w:r w:rsidR="00FA33B1" w:rsidRPr="0068293B">
              <w:rPr>
                <w:sz w:val="24"/>
                <w:szCs w:val="24"/>
              </w:rPr>
              <w:t xml:space="preserve">– </w:t>
            </w:r>
            <w:r w:rsidRPr="0068293B">
              <w:rPr>
                <w:sz w:val="24"/>
                <w:szCs w:val="24"/>
              </w:rPr>
              <w:t>производителям товаров, работ, услуг</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58 3 03 R0642</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9537,9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6790,0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«Возмещение части процентной ставки по банковским кредитам на приобретение (создание) основных средств, заключенным субъектами малого и среднего предпринимательства области»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58 3 04 00000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1590,3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2245,6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Возмещение части процентной ставки по банковским кредитам на приобретение (создание) основных средств, заключенным субъектами малого и среднего предпринимательства области, за счет средств областного бюджета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58 3 04 R0643</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1590,3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2245,6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бюджетные ассигнования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58 3 04 R0643</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1590,3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2245,6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 xml:space="preserve">Субсидии юридическим лицам (кроме некоммерческих организаций), индивидуальным предпринимателям, физическим лицам </w:t>
            </w:r>
            <w:r w:rsidR="00FA33B1" w:rsidRPr="0068293B">
              <w:rPr>
                <w:sz w:val="24"/>
                <w:szCs w:val="24"/>
              </w:rPr>
              <w:t xml:space="preserve">– </w:t>
            </w:r>
            <w:r w:rsidRPr="0068293B">
              <w:rPr>
                <w:sz w:val="24"/>
                <w:szCs w:val="24"/>
              </w:rPr>
              <w:t>производителям товаров, работ, услуг</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58 3 04 R0643</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1590,3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2245,6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«Финансовое обеспечение (возмещение) части затрат субъектам малого и среднего предпринимательства, осуществляющим деятельность в области народных художественных промыслов, ремесел, сельского и экологического туризма»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58 3 05 00000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Финансовое обеспечение (возмещение) части затрат субъектам малого и среднего предпринимательства, осуществляющим деятельность в области народных художественных промыслов, ремесел, сельского и экологического туризма, за счет средств областного бюджета</w:t>
            </w:r>
          </w:p>
        </w:tc>
        <w:tc>
          <w:tcPr>
            <w:tcW w:w="1843" w:type="dxa"/>
            <w:noWrap/>
            <w:vAlign w:val="bottom"/>
          </w:tcPr>
          <w:p w:rsidR="00FA33B1" w:rsidRPr="0068293B" w:rsidRDefault="00FA33B1" w:rsidP="00147B1E">
            <w:pPr>
              <w:overflowPunct/>
              <w:autoSpaceDE/>
              <w:autoSpaceDN/>
              <w:adjustRightInd/>
              <w:jc w:val="center"/>
              <w:textAlignment w:val="auto"/>
              <w:rPr>
                <w:sz w:val="24"/>
                <w:szCs w:val="24"/>
              </w:rPr>
            </w:pPr>
          </w:p>
          <w:p w:rsidR="00FA33B1" w:rsidRPr="0068293B" w:rsidRDefault="00FA33B1" w:rsidP="00147B1E">
            <w:pPr>
              <w:overflowPunct/>
              <w:autoSpaceDE/>
              <w:autoSpaceDN/>
              <w:adjustRightInd/>
              <w:jc w:val="center"/>
              <w:textAlignment w:val="auto"/>
              <w:rPr>
                <w:sz w:val="24"/>
                <w:szCs w:val="24"/>
              </w:rPr>
            </w:pPr>
          </w:p>
          <w:p w:rsidR="00FA33B1" w:rsidRPr="0068293B" w:rsidRDefault="00FA33B1" w:rsidP="00147B1E">
            <w:pPr>
              <w:overflowPunct/>
              <w:autoSpaceDE/>
              <w:autoSpaceDN/>
              <w:adjustRightInd/>
              <w:jc w:val="center"/>
              <w:textAlignment w:val="auto"/>
              <w:rPr>
                <w:sz w:val="24"/>
                <w:szCs w:val="24"/>
              </w:rPr>
            </w:pPr>
          </w:p>
          <w:p w:rsidR="00FA33B1" w:rsidRPr="0068293B" w:rsidRDefault="00FA33B1" w:rsidP="00147B1E">
            <w:pPr>
              <w:overflowPunct/>
              <w:autoSpaceDE/>
              <w:autoSpaceDN/>
              <w:adjustRightInd/>
              <w:jc w:val="center"/>
              <w:textAlignment w:val="auto"/>
              <w:rPr>
                <w:sz w:val="24"/>
                <w:szCs w:val="24"/>
              </w:rPr>
            </w:pPr>
          </w:p>
          <w:p w:rsidR="00FA33B1" w:rsidRPr="0068293B" w:rsidRDefault="00FA33B1" w:rsidP="00147B1E">
            <w:pPr>
              <w:overflowPunct/>
              <w:autoSpaceDE/>
              <w:autoSpaceDN/>
              <w:adjustRightInd/>
              <w:jc w:val="center"/>
              <w:textAlignment w:val="auto"/>
              <w:rPr>
                <w:sz w:val="24"/>
                <w:szCs w:val="24"/>
              </w:rPr>
            </w:pPr>
          </w:p>
          <w:p w:rsidR="00FA33B1" w:rsidRPr="0068293B" w:rsidRDefault="00FA33B1" w:rsidP="00147B1E">
            <w:pPr>
              <w:overflowPunct/>
              <w:autoSpaceDE/>
              <w:autoSpaceDN/>
              <w:adjustRightInd/>
              <w:jc w:val="center"/>
              <w:textAlignment w:val="auto"/>
              <w:rPr>
                <w:sz w:val="24"/>
                <w:szCs w:val="24"/>
              </w:rPr>
            </w:pPr>
          </w:p>
          <w:p w:rsidR="00071DB1" w:rsidRPr="0068293B" w:rsidRDefault="00071DB1" w:rsidP="00147B1E">
            <w:pPr>
              <w:overflowPunct/>
              <w:autoSpaceDE/>
              <w:autoSpaceDN/>
              <w:adjustRightInd/>
              <w:jc w:val="center"/>
              <w:textAlignment w:val="auto"/>
              <w:rPr>
                <w:sz w:val="24"/>
                <w:szCs w:val="24"/>
              </w:rPr>
            </w:pPr>
            <w:r w:rsidRPr="0068293B">
              <w:rPr>
                <w:sz w:val="24"/>
                <w:szCs w:val="24"/>
              </w:rPr>
              <w:t>58 3 05 R0644</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FA33B1" w:rsidRPr="0068293B" w:rsidRDefault="00FA33B1" w:rsidP="00147B1E">
            <w:pPr>
              <w:overflowPunct/>
              <w:autoSpaceDE/>
              <w:autoSpaceDN/>
              <w:adjustRightInd/>
              <w:jc w:val="right"/>
              <w:textAlignment w:val="auto"/>
              <w:rPr>
                <w:sz w:val="24"/>
                <w:szCs w:val="24"/>
              </w:rPr>
            </w:pPr>
          </w:p>
          <w:p w:rsidR="00FA33B1" w:rsidRPr="0068293B" w:rsidRDefault="00FA33B1" w:rsidP="00147B1E">
            <w:pPr>
              <w:overflowPunct/>
              <w:autoSpaceDE/>
              <w:autoSpaceDN/>
              <w:adjustRightInd/>
              <w:jc w:val="right"/>
              <w:textAlignment w:val="auto"/>
              <w:rPr>
                <w:sz w:val="24"/>
                <w:szCs w:val="24"/>
              </w:rPr>
            </w:pPr>
          </w:p>
          <w:p w:rsidR="00FA33B1" w:rsidRPr="0068293B" w:rsidRDefault="00FA33B1" w:rsidP="00147B1E">
            <w:pPr>
              <w:overflowPunct/>
              <w:autoSpaceDE/>
              <w:autoSpaceDN/>
              <w:adjustRightInd/>
              <w:jc w:val="right"/>
              <w:textAlignment w:val="auto"/>
              <w:rPr>
                <w:sz w:val="24"/>
                <w:szCs w:val="24"/>
              </w:rPr>
            </w:pPr>
          </w:p>
          <w:p w:rsidR="00FA33B1" w:rsidRPr="0068293B" w:rsidRDefault="00FA33B1" w:rsidP="00147B1E">
            <w:pPr>
              <w:overflowPunct/>
              <w:autoSpaceDE/>
              <w:autoSpaceDN/>
              <w:adjustRightInd/>
              <w:jc w:val="right"/>
              <w:textAlignment w:val="auto"/>
              <w:rPr>
                <w:sz w:val="24"/>
                <w:szCs w:val="24"/>
              </w:rPr>
            </w:pPr>
          </w:p>
          <w:p w:rsidR="00FA33B1" w:rsidRPr="0068293B" w:rsidRDefault="00FA33B1" w:rsidP="00147B1E">
            <w:pPr>
              <w:overflowPunct/>
              <w:autoSpaceDE/>
              <w:autoSpaceDN/>
              <w:adjustRightInd/>
              <w:jc w:val="right"/>
              <w:textAlignment w:val="auto"/>
              <w:rPr>
                <w:sz w:val="24"/>
                <w:szCs w:val="24"/>
              </w:rPr>
            </w:pPr>
          </w:p>
          <w:p w:rsidR="00FA33B1" w:rsidRPr="0068293B" w:rsidRDefault="00FA33B1" w:rsidP="00147B1E">
            <w:pPr>
              <w:overflowPunct/>
              <w:autoSpaceDE/>
              <w:autoSpaceDN/>
              <w:adjustRightInd/>
              <w:jc w:val="right"/>
              <w:textAlignment w:val="auto"/>
              <w:rPr>
                <w:sz w:val="24"/>
                <w:szCs w:val="24"/>
              </w:rPr>
            </w:pPr>
          </w:p>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c>
          <w:tcPr>
            <w:tcW w:w="1418" w:type="dxa"/>
            <w:vAlign w:val="bottom"/>
          </w:tcPr>
          <w:p w:rsidR="00FA33B1" w:rsidRPr="0068293B" w:rsidRDefault="00FA33B1" w:rsidP="00147B1E">
            <w:pPr>
              <w:overflowPunct/>
              <w:autoSpaceDE/>
              <w:autoSpaceDN/>
              <w:adjustRightInd/>
              <w:jc w:val="right"/>
              <w:textAlignment w:val="auto"/>
              <w:rPr>
                <w:sz w:val="24"/>
                <w:szCs w:val="24"/>
              </w:rPr>
            </w:pPr>
          </w:p>
          <w:p w:rsidR="00FA33B1" w:rsidRPr="0068293B" w:rsidRDefault="00FA33B1" w:rsidP="00147B1E">
            <w:pPr>
              <w:overflowPunct/>
              <w:autoSpaceDE/>
              <w:autoSpaceDN/>
              <w:adjustRightInd/>
              <w:jc w:val="right"/>
              <w:textAlignment w:val="auto"/>
              <w:rPr>
                <w:sz w:val="24"/>
                <w:szCs w:val="24"/>
              </w:rPr>
            </w:pPr>
          </w:p>
          <w:p w:rsidR="00FA33B1" w:rsidRPr="0068293B" w:rsidRDefault="00FA33B1" w:rsidP="00147B1E">
            <w:pPr>
              <w:overflowPunct/>
              <w:autoSpaceDE/>
              <w:autoSpaceDN/>
              <w:adjustRightInd/>
              <w:jc w:val="right"/>
              <w:textAlignment w:val="auto"/>
              <w:rPr>
                <w:sz w:val="24"/>
                <w:szCs w:val="24"/>
              </w:rPr>
            </w:pPr>
          </w:p>
          <w:p w:rsidR="00FA33B1" w:rsidRPr="0068293B" w:rsidRDefault="00FA33B1" w:rsidP="00147B1E">
            <w:pPr>
              <w:overflowPunct/>
              <w:autoSpaceDE/>
              <w:autoSpaceDN/>
              <w:adjustRightInd/>
              <w:jc w:val="right"/>
              <w:textAlignment w:val="auto"/>
              <w:rPr>
                <w:sz w:val="24"/>
                <w:szCs w:val="24"/>
              </w:rPr>
            </w:pPr>
          </w:p>
          <w:p w:rsidR="00FA33B1" w:rsidRPr="0068293B" w:rsidRDefault="00FA33B1" w:rsidP="00147B1E">
            <w:pPr>
              <w:overflowPunct/>
              <w:autoSpaceDE/>
              <w:autoSpaceDN/>
              <w:adjustRightInd/>
              <w:jc w:val="right"/>
              <w:textAlignment w:val="auto"/>
              <w:rPr>
                <w:sz w:val="24"/>
                <w:szCs w:val="24"/>
              </w:rPr>
            </w:pPr>
          </w:p>
          <w:p w:rsidR="00FA33B1" w:rsidRPr="0068293B" w:rsidRDefault="00FA33B1" w:rsidP="00147B1E">
            <w:pPr>
              <w:overflowPunct/>
              <w:autoSpaceDE/>
              <w:autoSpaceDN/>
              <w:adjustRightInd/>
              <w:jc w:val="right"/>
              <w:textAlignment w:val="auto"/>
              <w:rPr>
                <w:sz w:val="24"/>
                <w:szCs w:val="24"/>
              </w:rPr>
            </w:pPr>
          </w:p>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бюджетные ассигнования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58 3 05 R0644</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 xml:space="preserve">Субсидии юридическим лицам (кроме некоммерческих организаций), индивидуальным предпринимателям, физическим лицам </w:t>
            </w:r>
            <w:r w:rsidR="00FA33B1" w:rsidRPr="0068293B">
              <w:rPr>
                <w:sz w:val="24"/>
                <w:szCs w:val="24"/>
              </w:rPr>
              <w:t xml:space="preserve">– </w:t>
            </w:r>
            <w:r w:rsidRPr="0068293B">
              <w:rPr>
                <w:sz w:val="24"/>
                <w:szCs w:val="24"/>
              </w:rPr>
              <w:t>производителям товаров, работ, услуг</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58 3 05 R0644</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«Финансовое обеспечение (возмещение) затрат субъектам малого и среднего предпринимательства на создание и (или) обеспечение деятельности центров молодежного инновационного творчества»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58 3 06 00000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Финансовое обеспечение (возмещение) затрат субъектам малого и среднего предпринимательства на создание и (или) обеспечение деятельности центров молодежного инновационного творчества за счет средств областного бюджета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58 3 06 R0645</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бюджетные ассигнования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58 3 06 R0645</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 xml:space="preserve">Субсидии юридическим лицам (кроме некоммерческих организаций), индивидуальным предпринимателям, физическим лицам </w:t>
            </w:r>
            <w:r w:rsidR="00FA33B1" w:rsidRPr="0068293B">
              <w:rPr>
                <w:sz w:val="24"/>
                <w:szCs w:val="24"/>
              </w:rPr>
              <w:t xml:space="preserve">– </w:t>
            </w:r>
            <w:r w:rsidRPr="0068293B">
              <w:rPr>
                <w:sz w:val="24"/>
                <w:szCs w:val="24"/>
              </w:rPr>
              <w:t>производителям товаров, работ, услуг</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58 3 06 R0645</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«Финансовое обеспечение (возмещение) затрат в связи с оказанием областным бизнес-инкубатором услуг субъектам малого предпринимательства»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58 3 11 00000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8557,4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10900,0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58 3 11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8557,4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10900,0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бюджетные ассигнования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58 3 11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8557,4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10900,0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 xml:space="preserve">Субсидии юридическим лицам (кроме некоммерческих организаций), индивидуальным предпринимателям, физическим лицам </w:t>
            </w:r>
            <w:r w:rsidR="00FA33B1" w:rsidRPr="0068293B">
              <w:rPr>
                <w:sz w:val="24"/>
                <w:szCs w:val="24"/>
              </w:rPr>
              <w:t xml:space="preserve">– </w:t>
            </w:r>
            <w:r w:rsidRPr="0068293B">
              <w:rPr>
                <w:sz w:val="24"/>
                <w:szCs w:val="24"/>
              </w:rPr>
              <w:t>производителям товаров, работ, услуг</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58 3 11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8557,4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10900,0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«Проведение ежегодного областного конкурса среди субъектов малого и среднего предпринимательства «Предприниматель Саратовской губернии»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58 3 16 00000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58 3 16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58 3 16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58 3 16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«Возмещение части затрат субъектам малого и среднего предпринимательства на организацию центров (групп) дневного времяпрепровождения детей дошкольного возраста и иных подобных им видов деятельности по уходу и присмотру за детьми»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58 3 18 00000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150,0</w:t>
            </w:r>
          </w:p>
        </w:tc>
        <w:tc>
          <w:tcPr>
            <w:tcW w:w="1418" w:type="dxa"/>
            <w:vAlign w:val="bottom"/>
          </w:tcPr>
          <w:p w:rsidR="00071DB1" w:rsidRPr="0068293B" w:rsidRDefault="00071DB1" w:rsidP="00147B1E">
            <w:pPr>
              <w:overflowPunct/>
              <w:autoSpaceDE/>
              <w:autoSpaceDN/>
              <w:adjustRightInd/>
              <w:textAlignment w:val="auto"/>
              <w:rPr>
                <w:sz w:val="24"/>
                <w:szCs w:val="24"/>
              </w:rPr>
            </w:pP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Возмещение части затрат субъектам малого и среднего предпринимательства на организацию центров (групп) дневного времяпрепровождения детей дошкольного возраста и иных подобных им видов деятельности по уходу и присмотру за детьми за счет средств областного бюджета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58 3 18 R0646</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150,0</w:t>
            </w:r>
          </w:p>
        </w:tc>
        <w:tc>
          <w:tcPr>
            <w:tcW w:w="1418" w:type="dxa"/>
            <w:vAlign w:val="bottom"/>
          </w:tcPr>
          <w:p w:rsidR="00071DB1" w:rsidRPr="0068293B" w:rsidRDefault="00071DB1" w:rsidP="00147B1E">
            <w:pPr>
              <w:overflowPunct/>
              <w:autoSpaceDE/>
              <w:autoSpaceDN/>
              <w:adjustRightInd/>
              <w:textAlignment w:val="auto"/>
              <w:rPr>
                <w:sz w:val="24"/>
                <w:szCs w:val="24"/>
              </w:rPr>
            </w:pP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бюджетные ассигнования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58 3 18 R0646</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150,0</w:t>
            </w:r>
          </w:p>
        </w:tc>
        <w:tc>
          <w:tcPr>
            <w:tcW w:w="1418" w:type="dxa"/>
            <w:vAlign w:val="bottom"/>
          </w:tcPr>
          <w:p w:rsidR="00071DB1" w:rsidRPr="0068293B" w:rsidRDefault="00071DB1" w:rsidP="00147B1E">
            <w:pPr>
              <w:overflowPunct/>
              <w:autoSpaceDE/>
              <w:autoSpaceDN/>
              <w:adjustRightInd/>
              <w:textAlignment w:val="auto"/>
              <w:rPr>
                <w:sz w:val="24"/>
                <w:szCs w:val="24"/>
              </w:rPr>
            </w:pP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 xml:space="preserve">Субсидии юридическим лицам (кроме некоммерческих организаций), индивидуальным предпринимателям, физическим лицам </w:t>
            </w:r>
            <w:r w:rsidR="00FA33B1" w:rsidRPr="0068293B">
              <w:rPr>
                <w:sz w:val="24"/>
                <w:szCs w:val="24"/>
              </w:rPr>
              <w:t xml:space="preserve">– </w:t>
            </w:r>
            <w:r w:rsidRPr="0068293B">
              <w:rPr>
                <w:sz w:val="24"/>
                <w:szCs w:val="24"/>
              </w:rPr>
              <w:t>производителям товаров, работ, услуг</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58 3 18 R0646</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150,0</w:t>
            </w:r>
          </w:p>
        </w:tc>
        <w:tc>
          <w:tcPr>
            <w:tcW w:w="1418" w:type="dxa"/>
            <w:vAlign w:val="bottom"/>
          </w:tcPr>
          <w:p w:rsidR="00071DB1" w:rsidRPr="0068293B" w:rsidRDefault="00071DB1" w:rsidP="00147B1E">
            <w:pPr>
              <w:overflowPunct/>
              <w:autoSpaceDE/>
              <w:autoSpaceDN/>
              <w:adjustRightInd/>
              <w:textAlignment w:val="auto"/>
              <w:rPr>
                <w:sz w:val="24"/>
                <w:szCs w:val="24"/>
              </w:rPr>
            </w:pP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 xml:space="preserve">Основное мероприятие «Финансовое обеспечение (возмещение) части затрат субъектам социального предпринимательства </w:t>
            </w:r>
            <w:r w:rsidR="00FA33B1" w:rsidRPr="0068293B">
              <w:rPr>
                <w:sz w:val="24"/>
                <w:szCs w:val="24"/>
              </w:rPr>
              <w:t xml:space="preserve">– </w:t>
            </w:r>
            <w:r w:rsidRPr="0068293B">
              <w:rPr>
                <w:sz w:val="24"/>
                <w:szCs w:val="24"/>
              </w:rPr>
              <w:t>субъектам малого и среднего предпринимательства, осуществляющим социально ориентированную деятельность»</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58 3 19 00000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 xml:space="preserve">Финансовое обеспечение (возмещение) части затрат субъектам социального предпринимательства </w:t>
            </w:r>
            <w:r w:rsidR="00955F5F" w:rsidRPr="0068293B">
              <w:rPr>
                <w:sz w:val="24"/>
                <w:szCs w:val="24"/>
              </w:rPr>
              <w:t xml:space="preserve">– </w:t>
            </w:r>
            <w:r w:rsidRPr="0068293B">
              <w:rPr>
                <w:sz w:val="24"/>
                <w:szCs w:val="24"/>
              </w:rPr>
              <w:t>субъектам малого и среднего предпринимательства, осуществляющим социально ориентированную деятельность, за счет средств областного бюджета</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58 3 19 R0647</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650,0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300,0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Иные бюджетные ассигнования</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58 3 19 R0647</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800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650,0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300,0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 xml:space="preserve">Субсидии юридическим лицам (кроме некоммерческих организаций), индивидуальным предпринимателям, физическим лицам </w:t>
            </w:r>
            <w:r w:rsidR="00FA33B1" w:rsidRPr="0068293B">
              <w:rPr>
                <w:sz w:val="24"/>
                <w:szCs w:val="24"/>
              </w:rPr>
              <w:t xml:space="preserve">– </w:t>
            </w:r>
            <w:r w:rsidRPr="0068293B">
              <w:rPr>
                <w:sz w:val="24"/>
                <w:szCs w:val="24"/>
              </w:rPr>
              <w:t>производителям товаров, работ, услуг</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58 3 19 R0647</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810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650,0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300,0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Основное мероприятие «Финансовое обеспечение (возмещение) затрат на создание и (или) развитие Регионального интегрированного центра»</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58 3 21 00000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250,0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250,0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Финансовое обеспечение (возмещение) затрат на создание и (или) развитие Регионального интегрированного центра за счет средств областного бюджета</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58 3 21 R0649</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250,0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250,0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Иные бюджетные ассигнования</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58 3 21 R0649</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800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250,0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250,0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 xml:space="preserve">Субсидии юридическим лицам (кроме некоммерческих организаций), индивидуальным предпринимателям, физическим лицам </w:t>
            </w:r>
            <w:r w:rsidR="00FA33B1" w:rsidRPr="0068293B">
              <w:rPr>
                <w:sz w:val="24"/>
                <w:szCs w:val="24"/>
              </w:rPr>
              <w:t xml:space="preserve">– </w:t>
            </w:r>
            <w:r w:rsidRPr="0068293B">
              <w:rPr>
                <w:sz w:val="24"/>
                <w:szCs w:val="24"/>
              </w:rPr>
              <w:t>производителям товаров, работ, услуг</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58 3 21 R0649</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810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250,0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250,0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Основное мероприятие «Проведение ежегодной научно-практической конференции «Перспективы развития предпринимательства в молодежной среде»</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58 3 28 00000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200,0</w:t>
            </w:r>
          </w:p>
        </w:tc>
        <w:tc>
          <w:tcPr>
            <w:tcW w:w="1418" w:type="dxa"/>
            <w:vAlign w:val="bottom"/>
          </w:tcPr>
          <w:p w:rsidR="00071DB1" w:rsidRPr="0068293B" w:rsidRDefault="00071DB1" w:rsidP="00FA33B1">
            <w:pPr>
              <w:overflowPunct/>
              <w:autoSpaceDE/>
              <w:autoSpaceDN/>
              <w:adjustRightInd/>
              <w:spacing w:line="235" w:lineRule="auto"/>
              <w:textAlignment w:val="auto"/>
              <w:rPr>
                <w:sz w:val="24"/>
                <w:szCs w:val="24"/>
              </w:rPr>
            </w:pP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58 3 28 V0000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200,0</w:t>
            </w:r>
          </w:p>
        </w:tc>
        <w:tc>
          <w:tcPr>
            <w:tcW w:w="1418" w:type="dxa"/>
            <w:vAlign w:val="bottom"/>
          </w:tcPr>
          <w:p w:rsidR="00071DB1" w:rsidRPr="0068293B" w:rsidRDefault="00071DB1" w:rsidP="00FA33B1">
            <w:pPr>
              <w:overflowPunct/>
              <w:autoSpaceDE/>
              <w:autoSpaceDN/>
              <w:adjustRightInd/>
              <w:spacing w:line="235" w:lineRule="auto"/>
              <w:textAlignment w:val="auto"/>
              <w:rPr>
                <w:sz w:val="24"/>
                <w:szCs w:val="24"/>
              </w:rPr>
            </w:pP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58 3 28 V0000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200,0</w:t>
            </w:r>
          </w:p>
        </w:tc>
        <w:tc>
          <w:tcPr>
            <w:tcW w:w="1418" w:type="dxa"/>
            <w:vAlign w:val="bottom"/>
          </w:tcPr>
          <w:p w:rsidR="00071DB1" w:rsidRPr="0068293B" w:rsidRDefault="00071DB1" w:rsidP="00FA33B1">
            <w:pPr>
              <w:overflowPunct/>
              <w:autoSpaceDE/>
              <w:autoSpaceDN/>
              <w:adjustRightInd/>
              <w:spacing w:line="235" w:lineRule="auto"/>
              <w:textAlignment w:val="auto"/>
              <w:rPr>
                <w:sz w:val="24"/>
                <w:szCs w:val="24"/>
              </w:rPr>
            </w:pP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58 3 28 V0000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200,0</w:t>
            </w:r>
          </w:p>
        </w:tc>
        <w:tc>
          <w:tcPr>
            <w:tcW w:w="1418" w:type="dxa"/>
            <w:vAlign w:val="bottom"/>
          </w:tcPr>
          <w:p w:rsidR="00071DB1" w:rsidRPr="0068293B" w:rsidRDefault="00071DB1" w:rsidP="00FA33B1">
            <w:pPr>
              <w:overflowPunct/>
              <w:autoSpaceDE/>
              <w:autoSpaceDN/>
              <w:adjustRightInd/>
              <w:spacing w:line="235" w:lineRule="auto"/>
              <w:textAlignment w:val="auto"/>
              <w:rPr>
                <w:sz w:val="24"/>
                <w:szCs w:val="24"/>
              </w:rPr>
            </w:pP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Государственная программа Саратовской области «Развитие транспортной системы до 2020 года»</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60 0 00 00000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8010070,2</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7419373,4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«Модернизация и развитие транспортного комплекса Саратовской области»</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60 1 00 00000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351598,9</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261874,6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«Обеспечение доступности авиаперевозок»</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60 1 01 00000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16300,0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16300,0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Обеспечение доступности внутренних региональных перевозок пассажиров воздушным транспортом в Приволжском федеральном округе</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60 1 01 89400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16300,0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16300,0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бюджетные ассигнования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60 1 01 89400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16300,0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16300,0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 xml:space="preserve">Субсидии юридическим лицам (кроме некоммерческих организаций), индивидуальным предпринимателям, физическим лицам </w:t>
            </w:r>
            <w:r w:rsidR="00FA33B1" w:rsidRPr="0068293B">
              <w:rPr>
                <w:sz w:val="24"/>
                <w:szCs w:val="24"/>
              </w:rPr>
              <w:t xml:space="preserve">– </w:t>
            </w:r>
            <w:r w:rsidRPr="0068293B">
              <w:rPr>
                <w:sz w:val="24"/>
                <w:szCs w:val="24"/>
              </w:rPr>
              <w:t>производителям товаров, работ, услуг</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60 1 01 89400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16300,0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16300,0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«Строительство аэропортового комплекса «Центральный» г.Саратов»</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60 1 02 00000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89650,8</w:t>
            </w:r>
          </w:p>
        </w:tc>
        <w:tc>
          <w:tcPr>
            <w:tcW w:w="1418" w:type="dxa"/>
            <w:vAlign w:val="bottom"/>
          </w:tcPr>
          <w:p w:rsidR="00071DB1" w:rsidRPr="0068293B" w:rsidRDefault="00071DB1" w:rsidP="00147B1E">
            <w:pPr>
              <w:overflowPunct/>
              <w:autoSpaceDE/>
              <w:autoSpaceDN/>
              <w:adjustRightInd/>
              <w:textAlignment w:val="auto"/>
              <w:rPr>
                <w:sz w:val="24"/>
                <w:szCs w:val="24"/>
              </w:rPr>
            </w:pP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Строительство аэропортового комплекса «Центральный» г.Саратов</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60 1 02 89500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89650,8</w:t>
            </w:r>
          </w:p>
        </w:tc>
        <w:tc>
          <w:tcPr>
            <w:tcW w:w="1418" w:type="dxa"/>
            <w:vAlign w:val="bottom"/>
          </w:tcPr>
          <w:p w:rsidR="00071DB1" w:rsidRPr="0068293B" w:rsidRDefault="00071DB1" w:rsidP="00147B1E">
            <w:pPr>
              <w:overflowPunct/>
              <w:autoSpaceDE/>
              <w:autoSpaceDN/>
              <w:adjustRightInd/>
              <w:textAlignment w:val="auto"/>
              <w:rPr>
                <w:sz w:val="24"/>
                <w:szCs w:val="24"/>
              </w:rPr>
            </w:pP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Капитальные вложения в объекты государственной (муниципальной) собственности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60 1 02 89500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400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89650,8</w:t>
            </w:r>
          </w:p>
        </w:tc>
        <w:tc>
          <w:tcPr>
            <w:tcW w:w="1418" w:type="dxa"/>
            <w:vAlign w:val="bottom"/>
          </w:tcPr>
          <w:p w:rsidR="00071DB1" w:rsidRPr="0068293B" w:rsidRDefault="00071DB1" w:rsidP="00147B1E">
            <w:pPr>
              <w:overflowPunct/>
              <w:autoSpaceDE/>
              <w:autoSpaceDN/>
              <w:adjustRightInd/>
              <w:textAlignment w:val="auto"/>
              <w:rPr>
                <w:sz w:val="24"/>
                <w:szCs w:val="24"/>
              </w:rPr>
            </w:pP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Бюджетные инвестиции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60 1 02 89500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410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89650,8</w:t>
            </w:r>
          </w:p>
        </w:tc>
        <w:tc>
          <w:tcPr>
            <w:tcW w:w="1418" w:type="dxa"/>
            <w:vAlign w:val="bottom"/>
          </w:tcPr>
          <w:p w:rsidR="00071DB1" w:rsidRPr="0068293B" w:rsidRDefault="00071DB1" w:rsidP="00147B1E">
            <w:pPr>
              <w:overflowPunct/>
              <w:autoSpaceDE/>
              <w:autoSpaceDN/>
              <w:adjustRightInd/>
              <w:textAlignment w:val="auto"/>
              <w:rPr>
                <w:sz w:val="24"/>
                <w:szCs w:val="24"/>
              </w:rPr>
            </w:pP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«Обеспечение перевозок пассажиров речным транспортом в пригородном сообщении»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60 1 03 00000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Возмещение недополученных доходов, возникающих от применения регулируемых тарифов на пассажирские перевозки, осуществляемые речным транспортом пригородного сообщения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60 1 03 89630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бюджетные ассигнования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60 1 03 89630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 xml:space="preserve">Субсидии юридическим лицам (кроме некоммерческих организаций), индивидуальным предпринимателям, физическим лицам </w:t>
            </w:r>
            <w:r w:rsidR="00FA33B1" w:rsidRPr="0068293B">
              <w:rPr>
                <w:sz w:val="24"/>
                <w:szCs w:val="24"/>
              </w:rPr>
              <w:t xml:space="preserve">– </w:t>
            </w:r>
            <w:r w:rsidRPr="0068293B">
              <w:rPr>
                <w:sz w:val="24"/>
                <w:szCs w:val="24"/>
              </w:rPr>
              <w:t>производителям товаров, работ, услуг</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60 1 03 89630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«Обеспечение перевозок пассажиров железнодорожным транспортом пригородного сообщения»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60 1 05 00000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237648,1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237574,6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Возмещение недополученных  доходов, возникающих от применения регулируемых тарифов на пассажирские перевозки, осуществляемые железнодорожным транспортом пригородного сообщения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60 1 05 89850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237648,1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237574,6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бюджетные ассигнования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60 1 05 89850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237648,1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237574,6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 xml:space="preserve">Субсидии юридическим лицам (кроме некоммерческих организаций), индивидуальным предпринимателям, физическим лицам </w:t>
            </w:r>
            <w:r w:rsidR="00FA33B1" w:rsidRPr="0068293B">
              <w:rPr>
                <w:sz w:val="24"/>
                <w:szCs w:val="24"/>
              </w:rPr>
              <w:t xml:space="preserve">– </w:t>
            </w:r>
            <w:r w:rsidRPr="0068293B">
              <w:rPr>
                <w:sz w:val="24"/>
                <w:szCs w:val="24"/>
              </w:rPr>
              <w:t>производителям товаров, работ, услуг</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60 1 05 89850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237648,1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237574,6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«Модернизация и развитие автомобильных дорог общего пользования регионального и межмуниципального значения Саратовской области»</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60 2 00 00000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7585040,4</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7083994,4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«Строительство и реконструкция автомобильных дорог общего пользования регионального и межмуниципального значения, мостов и мостовых переходов, находящихся в государственной собственности области, за счет средств областного дорожного фонда»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60 2 03 00000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31410,0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32697,8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Проектно-изыскательские, научно-исследо</w:t>
            </w:r>
            <w:r w:rsidR="00FA33B1" w:rsidRPr="0068293B">
              <w:rPr>
                <w:sz w:val="24"/>
                <w:szCs w:val="24"/>
              </w:rPr>
              <w:t>-</w:t>
            </w:r>
            <w:r w:rsidRPr="0068293B">
              <w:rPr>
                <w:sz w:val="24"/>
                <w:szCs w:val="24"/>
              </w:rPr>
              <w:t>вательские, опытно-конструкторские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 находящихся в государственной собственности области, за счет средств областного дорожного фонда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 2 03 D99А0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31410,0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32697,8</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Капитальные вложения в объекты государственной (муниципальной) собственности</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60 2 03 D99А0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400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31410,0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32697,8</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Бюджетные инвестиции</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60 2 03 D99А0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410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31410,0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32697,8</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Основное мероприятие «Капитальный ремонт, ремонт и содержание автомобильных дорог общего пользования регионального и межмуниципального значения, мостов и иных искусственных сооружений на них, находящихся в государственной собственности области, за счет средств областного дорожного фонда»</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60 2 04 00000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5667365,1</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5163031,5</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Реализация основного мероприятия за счет средств областного дорожного фонда</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60 2 04 D0000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5667365,1</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5163031,5</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60 2 04 D0000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5667365,1</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5163031,5</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60 2 04 D0000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5667365,1</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5163031,5</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Основное мероприятие «Обеспечение организации использования автомобильных дорог и осуществления дорожной деятельности за счет средств областного дорожного фонда»</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60 2 05 00000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886465,3</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888465,1</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Расходы на обеспечение деятельности областных государственных казенных учреждений</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60 2 05 D4200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92989,4</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94989,2</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sidR="00FA33B1" w:rsidRPr="0068293B">
              <w:rPr>
                <w:sz w:val="24"/>
                <w:szCs w:val="24"/>
              </w:rPr>
              <w:t>-</w:t>
            </w:r>
            <w:r w:rsidRPr="0068293B">
              <w:rPr>
                <w:sz w:val="24"/>
                <w:szCs w:val="24"/>
              </w:rPr>
              <w:t>сударственными внебюджетными фондами</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60 2 05 D4200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100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58498,7</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58806,2</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Расходы на выплаты персоналу казенных учреждений</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60 2 05 D4200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110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58498,7</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58806,2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 2 05 D4200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34490,7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36183,0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 2 05 D4200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34490,7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36183,0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Уплата земельного налога, налога на имущество и транспортного налога областными казенными учреждениями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 2 05 D6200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793475,9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793475,9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бюджетные ассигнования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 2 05 D6200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793475,9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793475,9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Уплата налогов, сборов и иных платежей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 2 05 D6200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850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793475,9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793475,9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«Комплексное развитие транспортной инфраструктуры Саратовской агломерации»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60 2 12 00000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999800,0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999800,0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 за счет средств областного дорожного фонда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 2 12 D0000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999800,0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999800,0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 2 12 D0000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999800,0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999800,0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 2 12 D0000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999800,0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999800,0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«Повышение безопасности дорожного движения в Саратовской области»</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60 3 00 00000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73430,9</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73504,4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«Обеспечение функционирования автоматической системы фотовидеофиксации нарушений правил дорожного движения на территории Саратовской области»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60 3 01 00000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57430,9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57504,4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обеспечение деятельности областных государственных казенных учреждений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60 3 01 04200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36426,0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36499,5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sidR="00FA33B1" w:rsidRPr="0068293B">
              <w:rPr>
                <w:sz w:val="24"/>
                <w:szCs w:val="24"/>
              </w:rPr>
              <w:softHyphen/>
            </w:r>
            <w:r w:rsidRPr="0068293B">
              <w:rPr>
                <w:sz w:val="24"/>
                <w:szCs w:val="24"/>
              </w:rPr>
              <w:t>сударственными внебюджетными фондами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60 3 01 04200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100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30884,9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30958,4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выплаты персоналу казенных учреждений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60 3 01 04200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110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30884,9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30958,4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60 3 01 04200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5541,1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5541,1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60 3 01 04200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5541,1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5541,1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60 3 01 06200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бюджетные ассигнования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60 3 01 06200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Уплата налогов, сборов и иных платежей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60 3 01 06200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850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 xml:space="preserve">Организация мероприятий по рассылке и доставке постановлений об административных правонарушениях, выявленных при помощи автоматизированной системы фотовидеофиксации нарушений правил дорожного движения </w:t>
            </w:r>
          </w:p>
        </w:tc>
        <w:tc>
          <w:tcPr>
            <w:tcW w:w="1843" w:type="dxa"/>
            <w:noWrap/>
            <w:vAlign w:val="bottom"/>
          </w:tcPr>
          <w:p w:rsidR="00FA33B1" w:rsidRPr="0068293B" w:rsidRDefault="00FA33B1" w:rsidP="00147B1E">
            <w:pPr>
              <w:overflowPunct/>
              <w:autoSpaceDE/>
              <w:autoSpaceDN/>
              <w:adjustRightInd/>
              <w:jc w:val="center"/>
              <w:textAlignment w:val="auto"/>
              <w:rPr>
                <w:sz w:val="24"/>
                <w:szCs w:val="24"/>
              </w:rPr>
            </w:pPr>
          </w:p>
          <w:p w:rsidR="00FA33B1" w:rsidRPr="0068293B" w:rsidRDefault="00FA33B1" w:rsidP="00147B1E">
            <w:pPr>
              <w:overflowPunct/>
              <w:autoSpaceDE/>
              <w:autoSpaceDN/>
              <w:adjustRightInd/>
              <w:jc w:val="center"/>
              <w:textAlignment w:val="auto"/>
              <w:rPr>
                <w:sz w:val="24"/>
                <w:szCs w:val="24"/>
              </w:rPr>
            </w:pPr>
          </w:p>
          <w:p w:rsidR="00FA33B1" w:rsidRPr="0068293B" w:rsidRDefault="00FA33B1" w:rsidP="00147B1E">
            <w:pPr>
              <w:overflowPunct/>
              <w:autoSpaceDE/>
              <w:autoSpaceDN/>
              <w:adjustRightInd/>
              <w:jc w:val="center"/>
              <w:textAlignment w:val="auto"/>
              <w:rPr>
                <w:sz w:val="24"/>
                <w:szCs w:val="24"/>
              </w:rPr>
            </w:pPr>
          </w:p>
          <w:p w:rsidR="00FA33B1" w:rsidRPr="0068293B" w:rsidRDefault="00FA33B1" w:rsidP="00147B1E">
            <w:pPr>
              <w:overflowPunct/>
              <w:autoSpaceDE/>
              <w:autoSpaceDN/>
              <w:adjustRightInd/>
              <w:jc w:val="center"/>
              <w:textAlignment w:val="auto"/>
              <w:rPr>
                <w:sz w:val="24"/>
                <w:szCs w:val="24"/>
              </w:rPr>
            </w:pPr>
          </w:p>
          <w:p w:rsidR="00FA33B1" w:rsidRPr="0068293B" w:rsidRDefault="00FA33B1" w:rsidP="00147B1E">
            <w:pPr>
              <w:overflowPunct/>
              <w:autoSpaceDE/>
              <w:autoSpaceDN/>
              <w:adjustRightInd/>
              <w:jc w:val="center"/>
              <w:textAlignment w:val="auto"/>
              <w:rPr>
                <w:sz w:val="24"/>
                <w:szCs w:val="24"/>
              </w:rPr>
            </w:pPr>
          </w:p>
          <w:p w:rsidR="00071DB1" w:rsidRPr="0068293B" w:rsidRDefault="00071DB1" w:rsidP="00147B1E">
            <w:pPr>
              <w:overflowPunct/>
              <w:autoSpaceDE/>
              <w:autoSpaceDN/>
              <w:adjustRightInd/>
              <w:jc w:val="center"/>
              <w:textAlignment w:val="auto"/>
              <w:rPr>
                <w:sz w:val="24"/>
                <w:szCs w:val="24"/>
              </w:rPr>
            </w:pPr>
            <w:r w:rsidRPr="0068293B">
              <w:rPr>
                <w:sz w:val="24"/>
                <w:szCs w:val="24"/>
              </w:rPr>
              <w:t>60 3 01 89А00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FA33B1" w:rsidRPr="0068293B" w:rsidRDefault="00FA33B1" w:rsidP="00147B1E">
            <w:pPr>
              <w:overflowPunct/>
              <w:autoSpaceDE/>
              <w:autoSpaceDN/>
              <w:adjustRightInd/>
              <w:jc w:val="right"/>
              <w:textAlignment w:val="auto"/>
              <w:rPr>
                <w:sz w:val="24"/>
                <w:szCs w:val="24"/>
              </w:rPr>
            </w:pPr>
          </w:p>
          <w:p w:rsidR="00FA33B1" w:rsidRPr="0068293B" w:rsidRDefault="00FA33B1" w:rsidP="00147B1E">
            <w:pPr>
              <w:overflowPunct/>
              <w:autoSpaceDE/>
              <w:autoSpaceDN/>
              <w:adjustRightInd/>
              <w:jc w:val="right"/>
              <w:textAlignment w:val="auto"/>
              <w:rPr>
                <w:sz w:val="24"/>
                <w:szCs w:val="24"/>
              </w:rPr>
            </w:pPr>
          </w:p>
          <w:p w:rsidR="00FA33B1" w:rsidRPr="0068293B" w:rsidRDefault="00FA33B1" w:rsidP="00147B1E">
            <w:pPr>
              <w:overflowPunct/>
              <w:autoSpaceDE/>
              <w:autoSpaceDN/>
              <w:adjustRightInd/>
              <w:jc w:val="right"/>
              <w:textAlignment w:val="auto"/>
              <w:rPr>
                <w:sz w:val="24"/>
                <w:szCs w:val="24"/>
              </w:rPr>
            </w:pPr>
          </w:p>
          <w:p w:rsidR="00FA33B1" w:rsidRPr="0068293B" w:rsidRDefault="00FA33B1" w:rsidP="00147B1E">
            <w:pPr>
              <w:overflowPunct/>
              <w:autoSpaceDE/>
              <w:autoSpaceDN/>
              <w:adjustRightInd/>
              <w:jc w:val="right"/>
              <w:textAlignment w:val="auto"/>
              <w:rPr>
                <w:sz w:val="24"/>
                <w:szCs w:val="24"/>
              </w:rPr>
            </w:pPr>
          </w:p>
          <w:p w:rsidR="00FA33B1" w:rsidRPr="0068293B" w:rsidRDefault="00FA33B1" w:rsidP="00147B1E">
            <w:pPr>
              <w:overflowPunct/>
              <w:autoSpaceDE/>
              <w:autoSpaceDN/>
              <w:adjustRightInd/>
              <w:jc w:val="right"/>
              <w:textAlignment w:val="auto"/>
              <w:rPr>
                <w:sz w:val="24"/>
                <w:szCs w:val="24"/>
              </w:rPr>
            </w:pPr>
          </w:p>
          <w:p w:rsidR="00071DB1" w:rsidRPr="0068293B" w:rsidRDefault="00071DB1" w:rsidP="00147B1E">
            <w:pPr>
              <w:overflowPunct/>
              <w:autoSpaceDE/>
              <w:autoSpaceDN/>
              <w:adjustRightInd/>
              <w:jc w:val="right"/>
              <w:textAlignment w:val="auto"/>
              <w:rPr>
                <w:sz w:val="24"/>
                <w:szCs w:val="24"/>
              </w:rPr>
            </w:pPr>
            <w:r w:rsidRPr="0068293B">
              <w:rPr>
                <w:sz w:val="24"/>
                <w:szCs w:val="24"/>
              </w:rPr>
              <w:t>15000,0</w:t>
            </w:r>
          </w:p>
        </w:tc>
        <w:tc>
          <w:tcPr>
            <w:tcW w:w="1418" w:type="dxa"/>
            <w:vAlign w:val="bottom"/>
          </w:tcPr>
          <w:p w:rsidR="00FA33B1" w:rsidRPr="0068293B" w:rsidRDefault="00FA33B1" w:rsidP="00147B1E">
            <w:pPr>
              <w:overflowPunct/>
              <w:autoSpaceDE/>
              <w:autoSpaceDN/>
              <w:adjustRightInd/>
              <w:jc w:val="right"/>
              <w:textAlignment w:val="auto"/>
              <w:rPr>
                <w:sz w:val="24"/>
                <w:szCs w:val="24"/>
              </w:rPr>
            </w:pPr>
          </w:p>
          <w:p w:rsidR="00FA33B1" w:rsidRPr="0068293B" w:rsidRDefault="00FA33B1" w:rsidP="00147B1E">
            <w:pPr>
              <w:overflowPunct/>
              <w:autoSpaceDE/>
              <w:autoSpaceDN/>
              <w:adjustRightInd/>
              <w:jc w:val="right"/>
              <w:textAlignment w:val="auto"/>
              <w:rPr>
                <w:sz w:val="24"/>
                <w:szCs w:val="24"/>
              </w:rPr>
            </w:pPr>
          </w:p>
          <w:p w:rsidR="00FA33B1" w:rsidRPr="0068293B" w:rsidRDefault="00FA33B1" w:rsidP="00147B1E">
            <w:pPr>
              <w:overflowPunct/>
              <w:autoSpaceDE/>
              <w:autoSpaceDN/>
              <w:adjustRightInd/>
              <w:jc w:val="right"/>
              <w:textAlignment w:val="auto"/>
              <w:rPr>
                <w:sz w:val="24"/>
                <w:szCs w:val="24"/>
              </w:rPr>
            </w:pPr>
          </w:p>
          <w:p w:rsidR="00FA33B1" w:rsidRPr="0068293B" w:rsidRDefault="00FA33B1" w:rsidP="00147B1E">
            <w:pPr>
              <w:overflowPunct/>
              <w:autoSpaceDE/>
              <w:autoSpaceDN/>
              <w:adjustRightInd/>
              <w:jc w:val="right"/>
              <w:textAlignment w:val="auto"/>
              <w:rPr>
                <w:sz w:val="24"/>
                <w:szCs w:val="24"/>
              </w:rPr>
            </w:pPr>
          </w:p>
          <w:p w:rsidR="00FA33B1" w:rsidRPr="0068293B" w:rsidRDefault="00FA33B1" w:rsidP="00147B1E">
            <w:pPr>
              <w:overflowPunct/>
              <w:autoSpaceDE/>
              <w:autoSpaceDN/>
              <w:adjustRightInd/>
              <w:jc w:val="right"/>
              <w:textAlignment w:val="auto"/>
              <w:rPr>
                <w:sz w:val="24"/>
                <w:szCs w:val="24"/>
              </w:rPr>
            </w:pPr>
          </w:p>
          <w:p w:rsidR="00071DB1" w:rsidRPr="0068293B" w:rsidRDefault="00071DB1" w:rsidP="00147B1E">
            <w:pPr>
              <w:overflowPunct/>
              <w:autoSpaceDE/>
              <w:autoSpaceDN/>
              <w:adjustRightInd/>
              <w:jc w:val="right"/>
              <w:textAlignment w:val="auto"/>
              <w:rPr>
                <w:sz w:val="24"/>
                <w:szCs w:val="24"/>
              </w:rPr>
            </w:pPr>
            <w:r w:rsidRPr="0068293B">
              <w:rPr>
                <w:sz w:val="24"/>
                <w:szCs w:val="24"/>
              </w:rPr>
              <w:t>15000,0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 3 01 89А00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 3 01 89А00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Организация мероприятий по содержанию, ремонту и техническому обслуживанию автоматической системы фотовидеофиксации нарушений правил дорожного движения, обновление программного обеспечения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 3 01 89Г00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 3 01 89Г00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 3 01 89Г00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6000,0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Основное мероприятие «Комплексное развитие автоматизированных систем фиксации нарушений правил дорожного движения на территории Саратовской области»</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60 3 02 00000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16000,0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16000,0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Приобретение автоматизированных комплексов фотовидеофиксации нарушений правил дорожного движения</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60 3 02 89В00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16000,0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16000,0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60 3 02 89В00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16000,0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16000,0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60 3 02 89В00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16000,0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16000,0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b/>
                <w:bCs/>
                <w:sz w:val="24"/>
                <w:szCs w:val="24"/>
              </w:rPr>
            </w:pPr>
            <w:r w:rsidRPr="0068293B">
              <w:rPr>
                <w:b/>
                <w:bCs/>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w:t>
            </w:r>
            <w:r w:rsidR="00FA33B1" w:rsidRPr="0068293B">
              <w:rPr>
                <w:b/>
                <w:bCs/>
                <w:sz w:val="24"/>
                <w:szCs w:val="24"/>
              </w:rPr>
              <w:t xml:space="preserve">        </w:t>
            </w:r>
            <w:r w:rsidRPr="0068293B">
              <w:rPr>
                <w:b/>
                <w:bCs/>
                <w:sz w:val="24"/>
                <w:szCs w:val="24"/>
              </w:rPr>
              <w:t>2020 годы»</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b/>
                <w:bCs/>
                <w:sz w:val="24"/>
                <w:szCs w:val="24"/>
              </w:rPr>
            </w:pPr>
            <w:r w:rsidRPr="0068293B">
              <w:rPr>
                <w:b/>
                <w:bCs/>
                <w:sz w:val="24"/>
                <w:szCs w:val="24"/>
              </w:rPr>
              <w:t>61 0 00 00000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b/>
                <w:bCs/>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b/>
                <w:bCs/>
                <w:sz w:val="24"/>
                <w:szCs w:val="24"/>
              </w:rPr>
            </w:pPr>
            <w:r w:rsidRPr="0068293B">
              <w:rPr>
                <w:b/>
                <w:bCs/>
                <w:sz w:val="24"/>
                <w:szCs w:val="24"/>
              </w:rPr>
              <w:t>2480360,4</w:t>
            </w:r>
          </w:p>
        </w:tc>
        <w:tc>
          <w:tcPr>
            <w:tcW w:w="1418" w:type="dxa"/>
            <w:vAlign w:val="bottom"/>
          </w:tcPr>
          <w:p w:rsidR="00071DB1" w:rsidRPr="0068293B" w:rsidRDefault="00071DB1" w:rsidP="00FA33B1">
            <w:pPr>
              <w:overflowPunct/>
              <w:autoSpaceDE/>
              <w:autoSpaceDN/>
              <w:adjustRightInd/>
              <w:spacing w:line="235" w:lineRule="auto"/>
              <w:jc w:val="right"/>
              <w:textAlignment w:val="auto"/>
              <w:rPr>
                <w:b/>
                <w:bCs/>
                <w:sz w:val="24"/>
                <w:szCs w:val="24"/>
              </w:rPr>
            </w:pPr>
            <w:r w:rsidRPr="0068293B">
              <w:rPr>
                <w:b/>
                <w:bCs/>
                <w:sz w:val="24"/>
                <w:szCs w:val="24"/>
              </w:rPr>
              <w:t>2437392,2</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b/>
                <w:bCs/>
                <w:sz w:val="24"/>
                <w:szCs w:val="24"/>
              </w:rPr>
            </w:pPr>
            <w:r w:rsidRPr="0068293B">
              <w:rPr>
                <w:b/>
                <w:bCs/>
                <w:sz w:val="24"/>
                <w:szCs w:val="24"/>
              </w:rPr>
              <w:t>Подпрограмма «Развитие подотрасли растениеводства, переработки и реализации продукции растениеводства на 2014-</w:t>
            </w:r>
            <w:r w:rsidR="00FA33B1" w:rsidRPr="0068293B">
              <w:rPr>
                <w:b/>
                <w:bCs/>
                <w:sz w:val="24"/>
                <w:szCs w:val="24"/>
              </w:rPr>
              <w:t xml:space="preserve">              </w:t>
            </w:r>
            <w:r w:rsidRPr="0068293B">
              <w:rPr>
                <w:b/>
                <w:bCs/>
                <w:sz w:val="24"/>
                <w:szCs w:val="24"/>
              </w:rPr>
              <w:t>2020 годы»</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b/>
                <w:bCs/>
                <w:sz w:val="24"/>
                <w:szCs w:val="24"/>
              </w:rPr>
            </w:pPr>
            <w:r w:rsidRPr="0068293B">
              <w:rPr>
                <w:b/>
                <w:bCs/>
                <w:sz w:val="24"/>
                <w:szCs w:val="24"/>
              </w:rPr>
              <w:t>61 1 00 00000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b/>
                <w:bCs/>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b/>
                <w:bCs/>
                <w:sz w:val="24"/>
                <w:szCs w:val="24"/>
              </w:rPr>
            </w:pPr>
            <w:r w:rsidRPr="0068293B">
              <w:rPr>
                <w:b/>
                <w:bCs/>
                <w:sz w:val="24"/>
                <w:szCs w:val="24"/>
              </w:rPr>
              <w:t>15000,0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b/>
                <w:bCs/>
                <w:sz w:val="24"/>
                <w:szCs w:val="24"/>
              </w:rPr>
            </w:pPr>
            <w:r w:rsidRPr="0068293B">
              <w:rPr>
                <w:b/>
                <w:bCs/>
                <w:sz w:val="24"/>
                <w:szCs w:val="24"/>
              </w:rPr>
              <w:t>15000,0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Основное мероприятие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61 1 07 00000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15000,0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15000,0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Субсидии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61 1 07 R0390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15000,0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15000,0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бюджетные ассигнования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 1 07 R0390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 xml:space="preserve">Субсидии юридическим лицам (кроме некоммерческих организаций), индивидуальным предпринимателям, физическим лицам </w:t>
            </w:r>
            <w:r w:rsidR="00FA33B1" w:rsidRPr="0068293B">
              <w:rPr>
                <w:sz w:val="24"/>
                <w:szCs w:val="24"/>
              </w:rPr>
              <w:t xml:space="preserve">– </w:t>
            </w:r>
            <w:r w:rsidRPr="0068293B">
              <w:rPr>
                <w:sz w:val="24"/>
                <w:szCs w:val="24"/>
              </w:rPr>
              <w:t>производителям товаров, работ, услуг</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 1 07 R0390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«Развитие подотрасли животноводства, переработки и реализации продукции животноводства на 2014-</w:t>
            </w:r>
            <w:r w:rsidR="00FA33B1" w:rsidRPr="0068293B">
              <w:rPr>
                <w:b/>
                <w:bCs/>
                <w:sz w:val="24"/>
                <w:szCs w:val="24"/>
              </w:rPr>
              <w:t xml:space="preserve">               </w:t>
            </w:r>
            <w:r w:rsidRPr="0068293B">
              <w:rPr>
                <w:b/>
                <w:bCs/>
                <w:sz w:val="24"/>
                <w:szCs w:val="24"/>
              </w:rPr>
              <w:t>2020 годы»</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61 2 00 00000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7161,3</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6676,3</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«Развитие товарной аквакультуры»</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61 2 05 00000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 2 05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бюджетные ассигнования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 2 05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 xml:space="preserve">Субсидии юридическим лицам (кроме некоммерческих организаций), индивидуальным предпринимателям, физическим лицам </w:t>
            </w:r>
            <w:r w:rsidR="00FA33B1" w:rsidRPr="0068293B">
              <w:rPr>
                <w:sz w:val="24"/>
                <w:szCs w:val="24"/>
              </w:rPr>
              <w:t xml:space="preserve">– </w:t>
            </w:r>
            <w:r w:rsidRPr="0068293B">
              <w:rPr>
                <w:sz w:val="24"/>
                <w:szCs w:val="24"/>
              </w:rPr>
              <w:t>производителям товаров, работ, услуг</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 2 05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Основное мероприятие «Проведение противоэпизоотических мероприятий»</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61 2 06 00000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503,8</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18,8</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61 2 06 V0000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503,8</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18,8</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61 2 06 V0000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503,8</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18,8</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61 2 06 V0000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503,8</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18,8</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Основное мероприятие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61 2 11 00000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1657,5</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1657,5</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Субсидии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61 2 11 R0480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1657,5</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1657,5</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Иные бюджетные ассигнования</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61 2 11 R0480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800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1657,5</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1657,5</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 xml:space="preserve">Субсидии юридическим лицам (кроме некоммерческих организаций), индивидуальным предпринимателям, физическим лицам </w:t>
            </w:r>
            <w:r w:rsidR="00FA33B1" w:rsidRPr="0068293B">
              <w:rPr>
                <w:sz w:val="24"/>
                <w:szCs w:val="24"/>
              </w:rPr>
              <w:t xml:space="preserve">– </w:t>
            </w:r>
            <w:r w:rsidRPr="0068293B">
              <w:rPr>
                <w:sz w:val="24"/>
                <w:szCs w:val="24"/>
              </w:rPr>
              <w:t>производителям товаров, работ, услуг</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61 2 11 R0480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810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1657,5</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1657,5</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Основное мероприятие «Возмещение части прямых понесенных затрат на создание убойных цехов, а также на приобретение оборудования на цели предоставления субсидии»</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61 2 12 00000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4000,0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4000,0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61 2 12 V0000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4000,0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4000,0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Иные бюджетные ассигнования</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61 2 12 V0000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800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4000,0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4000,0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 xml:space="preserve">Субсидии юридическим лицам (кроме некоммерческих организаций), индивидуальным предпринимателям, физическим лицам </w:t>
            </w:r>
            <w:r w:rsidR="00FA33B1" w:rsidRPr="0068293B">
              <w:rPr>
                <w:sz w:val="24"/>
                <w:szCs w:val="24"/>
              </w:rPr>
              <w:t xml:space="preserve">– </w:t>
            </w:r>
            <w:r w:rsidRPr="0068293B">
              <w:rPr>
                <w:sz w:val="24"/>
                <w:szCs w:val="24"/>
              </w:rPr>
              <w:t>производителям товаров, работ, услуг</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61 2 12 V0000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810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4000,0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4000,0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jc w:val="both"/>
              <w:textAlignment w:val="auto"/>
              <w:rPr>
                <w:b/>
                <w:bCs/>
                <w:sz w:val="24"/>
                <w:szCs w:val="24"/>
              </w:rPr>
            </w:pPr>
            <w:r w:rsidRPr="0068293B">
              <w:rPr>
                <w:b/>
                <w:bCs/>
                <w:sz w:val="24"/>
                <w:szCs w:val="24"/>
              </w:rPr>
              <w:t>Подпрограмма «Техническая и технологическая модернизация, научно-инновацион</w:t>
            </w:r>
            <w:r w:rsidR="00FA33B1" w:rsidRPr="0068293B">
              <w:rPr>
                <w:b/>
                <w:bCs/>
                <w:sz w:val="24"/>
                <w:szCs w:val="24"/>
              </w:rPr>
              <w:t>-</w:t>
            </w:r>
            <w:r w:rsidRPr="0068293B">
              <w:rPr>
                <w:b/>
                <w:bCs/>
                <w:sz w:val="24"/>
                <w:szCs w:val="24"/>
              </w:rPr>
              <w:t>ное развитие на 2014-2020 годы»</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61 4 00 00000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24000,0</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24000,0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«Проведение выставок, семинаров, конкурсов, презентаций»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61 4 02 00000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 4 02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 4 02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 4 02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«Разработка приоритетных научных исследований»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61 4 03 00000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 4 03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 4 03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 4 03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6000,0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Основное мероприятие «Государственная поддержка кадрового потенциала агропромышленного комплекса Саратовской области»</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61 4 04 00000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13000,0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13000,0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Предоставление единовременной денежной выплаты молодым специалистам</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61 4 04 Б4600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3800,0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3800,0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61 4 04 Б4600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3800,0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3800,0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Публичные нормативные социальные выплаты гражданам</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61 4 04 Б4600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3800,0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3800,0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Предоставление ежегодного денежного пособия молодым специалистам</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61 4 04 Б4700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9200,0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9200,0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61 4 04 Б4700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9200,0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9200,0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Публичные нормативные социальные выплаты гражданам</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61 4 04 Б4700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310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9200,0</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9200,0</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b/>
                <w:bCs/>
                <w:sz w:val="24"/>
                <w:szCs w:val="24"/>
              </w:rPr>
            </w:pPr>
            <w:r w:rsidRPr="0068293B">
              <w:rPr>
                <w:b/>
                <w:bCs/>
                <w:sz w:val="24"/>
                <w:szCs w:val="24"/>
              </w:rPr>
              <w:t>Подпрограмма «Устойчивое развитие сельских территорий Саратовской области на 2014-2020 годы»</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b/>
                <w:bCs/>
                <w:sz w:val="24"/>
                <w:szCs w:val="24"/>
              </w:rPr>
            </w:pPr>
            <w:r w:rsidRPr="0068293B">
              <w:rPr>
                <w:b/>
                <w:bCs/>
                <w:sz w:val="24"/>
                <w:szCs w:val="24"/>
              </w:rPr>
              <w:t>61 5 00 00000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b/>
                <w:bCs/>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b/>
                <w:bCs/>
                <w:sz w:val="24"/>
                <w:szCs w:val="24"/>
              </w:rPr>
            </w:pPr>
            <w:r w:rsidRPr="0068293B">
              <w:rPr>
                <w:b/>
                <w:bCs/>
                <w:sz w:val="24"/>
                <w:szCs w:val="24"/>
              </w:rPr>
              <w:t>112949,4</w:t>
            </w:r>
          </w:p>
        </w:tc>
        <w:tc>
          <w:tcPr>
            <w:tcW w:w="1418" w:type="dxa"/>
            <w:vAlign w:val="bottom"/>
          </w:tcPr>
          <w:p w:rsidR="00071DB1" w:rsidRPr="0068293B" w:rsidRDefault="00071DB1" w:rsidP="00FA33B1">
            <w:pPr>
              <w:overflowPunct/>
              <w:autoSpaceDE/>
              <w:autoSpaceDN/>
              <w:adjustRightInd/>
              <w:spacing w:line="235" w:lineRule="auto"/>
              <w:jc w:val="right"/>
              <w:textAlignment w:val="auto"/>
              <w:rPr>
                <w:b/>
                <w:bCs/>
                <w:sz w:val="24"/>
                <w:szCs w:val="24"/>
              </w:rPr>
            </w:pPr>
            <w:r w:rsidRPr="0068293B">
              <w:rPr>
                <w:b/>
                <w:bCs/>
                <w:sz w:val="24"/>
                <w:szCs w:val="24"/>
              </w:rPr>
              <w:t>121581,9</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Основное мероприятие «Комплексное обустройство объектами социальной и инженерной инфраструктуры населенных пунктов, расположенных в сельской местности, строительство и реконструкция автомобильных дорог»</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61 5 05 00000</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112949,4</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121581,9</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Мероприятия по развитию сети автомобильных дорог за счет средств областного дорожного фонда</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61 5 05 R0185</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79329,4</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82581,9</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61 5 05 R0185</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79329,4</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82581,9</w:t>
            </w:r>
          </w:p>
        </w:tc>
      </w:tr>
      <w:tr w:rsidR="00071DB1" w:rsidRPr="0068293B" w:rsidTr="00AD3007">
        <w:trPr>
          <w:trHeight w:val="255"/>
        </w:trPr>
        <w:tc>
          <w:tcPr>
            <w:tcW w:w="4962" w:type="dxa"/>
            <w:vAlign w:val="bottom"/>
          </w:tcPr>
          <w:p w:rsidR="00071DB1" w:rsidRPr="0068293B" w:rsidRDefault="00071DB1" w:rsidP="00FA33B1">
            <w:pPr>
              <w:overflowPunct/>
              <w:autoSpaceDE/>
              <w:autoSpaceDN/>
              <w:adjustRightInd/>
              <w:spacing w:line="235"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61 5 05 R0185</w:t>
            </w:r>
          </w:p>
        </w:tc>
        <w:tc>
          <w:tcPr>
            <w:tcW w:w="709" w:type="dxa"/>
            <w:noWrap/>
            <w:vAlign w:val="bottom"/>
          </w:tcPr>
          <w:p w:rsidR="00071DB1" w:rsidRPr="0068293B" w:rsidRDefault="00071DB1" w:rsidP="00FA33B1">
            <w:pPr>
              <w:overflowPunct/>
              <w:autoSpaceDE/>
              <w:autoSpaceDN/>
              <w:adjustRightInd/>
              <w:spacing w:line="235"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79329,4</w:t>
            </w:r>
          </w:p>
        </w:tc>
        <w:tc>
          <w:tcPr>
            <w:tcW w:w="1418" w:type="dxa"/>
            <w:vAlign w:val="bottom"/>
          </w:tcPr>
          <w:p w:rsidR="00071DB1" w:rsidRPr="0068293B" w:rsidRDefault="00071DB1" w:rsidP="00FA33B1">
            <w:pPr>
              <w:overflowPunct/>
              <w:autoSpaceDE/>
              <w:autoSpaceDN/>
              <w:adjustRightInd/>
              <w:spacing w:line="235" w:lineRule="auto"/>
              <w:jc w:val="right"/>
              <w:textAlignment w:val="auto"/>
              <w:rPr>
                <w:sz w:val="24"/>
                <w:szCs w:val="24"/>
              </w:rPr>
            </w:pPr>
            <w:r w:rsidRPr="0068293B">
              <w:rPr>
                <w:sz w:val="24"/>
                <w:szCs w:val="24"/>
              </w:rPr>
              <w:t>82581,9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Комплексное обустройство объектами социальной и инженерной инфраструктуры населенных пунктов, расположенных в сельской местности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 5 05 R0186</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33620,0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39000,0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 5 05 R0186</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33620,0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39000,0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 5 05 R0186</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33620,0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39000,0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«Развитие мелиорации сельскохозяйственных земель Саратовской области на 2014-2020 годы»</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61 6 00 00000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20000,0</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20000,0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«Возмещение части затрат в рамках строительства, реконструкции, технического перевооружения мелиоративных систем общего и индивидуального пользования и отдельно расположенных гидротехнических сооружений, принадлежащих сельскохозяйственным товаропроизводителям на праве собственности или переданных в пользование в установленном порядке, за исключением затрат, связанных с проведением проектных и изыскательских работ и (или) подготовкой проектной документации в отношении указанных объектов»</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61 6 01 00000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на возмещение части затрат в рамках строительства, реконструкции, технического перевооружения мелиоративных систем общего и индивидуального пользования и отдельно расположенных гидротехнических сооружений, принадлежащих сельскохозяйственным товаропроизводителям на праве собственности или переданных в пользование в установленном порядке, за исключением затрат, связанных с проведением проектных и изыскательских работ и (или) подготовкой проектной документации в отношении указанных объектов</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 6 01 R0760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бюджетные ассигнования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 6 01 R0760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 xml:space="preserve">Субсидии юридическим лицам (кроме некоммерческих организаций), индивидуальным предпринимателям, физическим лицам </w:t>
            </w:r>
            <w:r w:rsidR="00FA33B1" w:rsidRPr="0068293B">
              <w:rPr>
                <w:sz w:val="24"/>
                <w:szCs w:val="24"/>
              </w:rPr>
              <w:t xml:space="preserve">– </w:t>
            </w:r>
            <w:r w:rsidRPr="0068293B">
              <w:rPr>
                <w:sz w:val="24"/>
                <w:szCs w:val="24"/>
              </w:rPr>
              <w:t>производителям товаров, работ, услуг</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 6 01 R0760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«Обеспечение реализации государственной программы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w:t>
            </w:r>
            <w:r w:rsidR="00FA33B1" w:rsidRPr="0068293B">
              <w:rPr>
                <w:b/>
                <w:bCs/>
                <w:sz w:val="24"/>
                <w:szCs w:val="24"/>
              </w:rPr>
              <w:t xml:space="preserve">         </w:t>
            </w:r>
            <w:r w:rsidRPr="0068293B">
              <w:rPr>
                <w:b/>
                <w:bCs/>
                <w:sz w:val="24"/>
                <w:szCs w:val="24"/>
              </w:rPr>
              <w:t>2020 годы»</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61 7 00 00000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326764,7</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327624,3</w:t>
            </w:r>
          </w:p>
        </w:tc>
      </w:tr>
      <w:tr w:rsidR="00FA33B1" w:rsidRPr="0068293B" w:rsidTr="00AD3007">
        <w:trPr>
          <w:trHeight w:val="255"/>
        </w:trPr>
        <w:tc>
          <w:tcPr>
            <w:tcW w:w="4962" w:type="dxa"/>
            <w:vAlign w:val="bottom"/>
          </w:tcPr>
          <w:p w:rsidR="00FA33B1" w:rsidRPr="0068293B" w:rsidRDefault="00FA33B1" w:rsidP="00147B1E">
            <w:pPr>
              <w:overflowPunct/>
              <w:autoSpaceDE/>
              <w:autoSpaceDN/>
              <w:adjustRightInd/>
              <w:jc w:val="both"/>
              <w:textAlignment w:val="auto"/>
              <w:rPr>
                <w:b/>
                <w:bCs/>
                <w:sz w:val="24"/>
                <w:szCs w:val="24"/>
              </w:rPr>
            </w:pPr>
          </w:p>
        </w:tc>
        <w:tc>
          <w:tcPr>
            <w:tcW w:w="1843" w:type="dxa"/>
            <w:noWrap/>
            <w:vAlign w:val="bottom"/>
          </w:tcPr>
          <w:p w:rsidR="00FA33B1" w:rsidRPr="0068293B" w:rsidRDefault="00FA33B1" w:rsidP="00147B1E">
            <w:pPr>
              <w:overflowPunct/>
              <w:autoSpaceDE/>
              <w:autoSpaceDN/>
              <w:adjustRightInd/>
              <w:jc w:val="center"/>
              <w:textAlignment w:val="auto"/>
              <w:rPr>
                <w:b/>
                <w:bCs/>
                <w:sz w:val="24"/>
                <w:szCs w:val="24"/>
              </w:rPr>
            </w:pPr>
          </w:p>
        </w:tc>
        <w:tc>
          <w:tcPr>
            <w:tcW w:w="709" w:type="dxa"/>
            <w:noWrap/>
            <w:vAlign w:val="bottom"/>
          </w:tcPr>
          <w:p w:rsidR="00FA33B1" w:rsidRPr="0068293B" w:rsidRDefault="00FA33B1" w:rsidP="00147B1E">
            <w:pPr>
              <w:overflowPunct/>
              <w:autoSpaceDE/>
              <w:autoSpaceDN/>
              <w:adjustRightInd/>
              <w:jc w:val="center"/>
              <w:textAlignment w:val="auto"/>
              <w:rPr>
                <w:b/>
                <w:bCs/>
                <w:sz w:val="24"/>
                <w:szCs w:val="24"/>
              </w:rPr>
            </w:pPr>
          </w:p>
        </w:tc>
        <w:tc>
          <w:tcPr>
            <w:tcW w:w="1417" w:type="dxa"/>
            <w:noWrap/>
            <w:vAlign w:val="bottom"/>
          </w:tcPr>
          <w:p w:rsidR="00FA33B1" w:rsidRPr="0068293B" w:rsidRDefault="00FA33B1" w:rsidP="00147B1E">
            <w:pPr>
              <w:overflowPunct/>
              <w:autoSpaceDE/>
              <w:autoSpaceDN/>
              <w:adjustRightInd/>
              <w:jc w:val="right"/>
              <w:textAlignment w:val="auto"/>
              <w:rPr>
                <w:b/>
                <w:bCs/>
                <w:sz w:val="24"/>
                <w:szCs w:val="24"/>
              </w:rPr>
            </w:pPr>
          </w:p>
        </w:tc>
        <w:tc>
          <w:tcPr>
            <w:tcW w:w="1418" w:type="dxa"/>
            <w:vAlign w:val="bottom"/>
          </w:tcPr>
          <w:p w:rsidR="00FA33B1" w:rsidRPr="0068293B" w:rsidRDefault="00FA33B1" w:rsidP="00147B1E">
            <w:pPr>
              <w:overflowPunct/>
              <w:autoSpaceDE/>
              <w:autoSpaceDN/>
              <w:adjustRightInd/>
              <w:jc w:val="right"/>
              <w:textAlignment w:val="auto"/>
              <w:rPr>
                <w:b/>
                <w:bCs/>
                <w:sz w:val="24"/>
                <w:szCs w:val="24"/>
              </w:rPr>
            </w:pP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«Оказание услуг по административно-хозяйственному и архивному обслуживанию органов исполнительной власти области»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61 7 01 00000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11729,9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11918,8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выполнение государственных заданий областными бюджетными и автономными учреждениями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61 7 01 04100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11729,9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11918,8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61 7 01 04100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11729,9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11918,8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61 7 01 04100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11729,9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11918,8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«Оказание услуг по организации реализации сельскохозяйственной продукции и информационно-консуль</w:t>
            </w:r>
            <w:r w:rsidR="00990144" w:rsidRPr="0068293B">
              <w:rPr>
                <w:sz w:val="24"/>
                <w:szCs w:val="24"/>
              </w:rPr>
              <w:t>-</w:t>
            </w:r>
            <w:r w:rsidRPr="0068293B">
              <w:rPr>
                <w:sz w:val="24"/>
                <w:szCs w:val="24"/>
              </w:rPr>
              <w:t>тационному обеспечению агропромышленного комплекса области»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61 7 02 00000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32322,0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32507,7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выполнение государственных заданий областными бюджетными и автономными учреждениями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61 7 02 04100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32322,0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32507,7</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61 7 02 04100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32322,0</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32507,7</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61 7 02 04100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32322,0</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32507,7</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Основное мероприятие «Оказание ветеринарных услуг и проведение мероприятий по предупреждению и ликвидации болезней животных и их лечению»</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61 7 03 00000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282712,8</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283197,8</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Расходы на выполнение государственных заданий областными бюджетными и автономными учреждениями</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61 7 03 04100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282712,8</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283197,8</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61 7 03 04100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282712,8</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283197,8</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61 7 03 04100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282712,8</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283197,8</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b/>
                <w:bCs/>
                <w:sz w:val="24"/>
                <w:szCs w:val="24"/>
              </w:rPr>
            </w:pPr>
            <w:r w:rsidRPr="0068293B">
              <w:rPr>
                <w:b/>
                <w:bCs/>
                <w:sz w:val="24"/>
                <w:szCs w:val="24"/>
              </w:rPr>
              <w:t>Подпрограмма «Развитие овощеводства открытого и защищенного грунта и семенного картофелеводства на 2016-2020 годы»</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b/>
                <w:bCs/>
                <w:sz w:val="24"/>
                <w:szCs w:val="24"/>
              </w:rPr>
            </w:pPr>
            <w:r w:rsidRPr="0068293B">
              <w:rPr>
                <w:b/>
                <w:bCs/>
                <w:sz w:val="24"/>
                <w:szCs w:val="24"/>
              </w:rPr>
              <w:t>61 8 00 00000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b/>
                <w:bCs/>
                <w:sz w:val="24"/>
                <w:szCs w:val="24"/>
              </w:rPr>
            </w:pP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b/>
                <w:bCs/>
                <w:sz w:val="24"/>
                <w:szCs w:val="24"/>
              </w:rPr>
            </w:pPr>
            <w:r w:rsidRPr="0068293B">
              <w:rPr>
                <w:b/>
                <w:bCs/>
                <w:sz w:val="24"/>
                <w:szCs w:val="24"/>
              </w:rPr>
              <w:t>5000,0</w:t>
            </w:r>
          </w:p>
        </w:tc>
        <w:tc>
          <w:tcPr>
            <w:tcW w:w="1418" w:type="dxa"/>
            <w:vAlign w:val="bottom"/>
          </w:tcPr>
          <w:p w:rsidR="00071DB1" w:rsidRPr="0068293B" w:rsidRDefault="00071DB1" w:rsidP="00990144">
            <w:pPr>
              <w:overflowPunct/>
              <w:autoSpaceDE/>
              <w:autoSpaceDN/>
              <w:adjustRightInd/>
              <w:spacing w:line="235" w:lineRule="auto"/>
              <w:jc w:val="right"/>
              <w:textAlignment w:val="auto"/>
              <w:rPr>
                <w:b/>
                <w:bCs/>
                <w:sz w:val="24"/>
                <w:szCs w:val="24"/>
              </w:rPr>
            </w:pPr>
            <w:r w:rsidRPr="0068293B">
              <w:rPr>
                <w:b/>
                <w:bCs/>
                <w:sz w:val="24"/>
                <w:szCs w:val="24"/>
              </w:rPr>
              <w:t>6000,0</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Основное мероприятие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61 8 02 00000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5000,0</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6000,0</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Субсидии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61 8 02 R4410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5000,0</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6000,0</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Иные бюджетные ассигнования</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61 8 02 R4410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800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5000,0</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6000,0</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 xml:space="preserve">Субсидии юридическим лицам (кроме некоммерческих организаций), индивидуальным предпринимателям, физическим лицам </w:t>
            </w:r>
            <w:r w:rsidR="00990144" w:rsidRPr="0068293B">
              <w:rPr>
                <w:sz w:val="24"/>
                <w:szCs w:val="24"/>
              </w:rPr>
              <w:t xml:space="preserve">– </w:t>
            </w:r>
            <w:r w:rsidRPr="0068293B">
              <w:rPr>
                <w:sz w:val="24"/>
                <w:szCs w:val="24"/>
              </w:rPr>
              <w:t>производителям товаров, работ, услуг</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61 8 02 R4410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810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5000,0</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6000,0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«Развитие мясного скотоводства на 2016-2020 годы»</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61 9 00 00000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136,9</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136,9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«Возмещение части процентной ставки по инвестиционным кредитам на строительство и реконструкцию объектов мясного скотоводства»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61 9 02 00000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136,9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136,9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на возмещение части процентной ставки по инвестиционным кредитам на строительство и реконструкцию объектов мясного скотоводства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 9 02 R0520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136,9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136,9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бюджетные ассигнования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 9 02 R0520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136,9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136,9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 xml:space="preserve">Субсидии юридическим лицам (кроме некоммерческих организаций), индивидуальным предпринимателям, физическим лицам </w:t>
            </w:r>
            <w:r w:rsidR="00990144" w:rsidRPr="0068293B">
              <w:rPr>
                <w:sz w:val="24"/>
                <w:szCs w:val="24"/>
              </w:rPr>
              <w:t xml:space="preserve">– </w:t>
            </w:r>
            <w:r w:rsidRPr="0068293B">
              <w:rPr>
                <w:sz w:val="24"/>
                <w:szCs w:val="24"/>
              </w:rPr>
              <w:t>производителям товаров, работ, услуг</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 9 02 R0520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136,9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136,9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«Развитие молочного скотоводства на 2016-2020 годы»</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61 А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2794,4</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2794,4</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Основное мероприятие «Возмещение части процентной ставки по инвестиционным кредитам (займам) на строительство и реконструкцию объектов для молочного скотоводства»</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61 А 03 00000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2794,4</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2794,4</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Субсидии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61 А 03 R4440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2794,4</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2794,4</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Иные бюджетные ассигнования</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61 А 03 R4440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800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2794,4</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2794,4</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 xml:space="preserve">Субсидии юридическим лицам (кроме некоммерческих организаций), индивидуальным предпринимателям, физическим лицам </w:t>
            </w:r>
            <w:r w:rsidR="00990144" w:rsidRPr="0068293B">
              <w:rPr>
                <w:sz w:val="24"/>
                <w:szCs w:val="24"/>
              </w:rPr>
              <w:t xml:space="preserve">– </w:t>
            </w:r>
            <w:r w:rsidRPr="0068293B">
              <w:rPr>
                <w:sz w:val="24"/>
                <w:szCs w:val="24"/>
              </w:rPr>
              <w:t>производителям товаров, работ, услуг</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61 А 03 R4440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810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2794,4</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2794,4</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b/>
                <w:bCs/>
                <w:sz w:val="24"/>
                <w:szCs w:val="24"/>
              </w:rPr>
            </w:pPr>
            <w:r w:rsidRPr="0068293B">
              <w:rPr>
                <w:b/>
                <w:bCs/>
                <w:sz w:val="24"/>
                <w:szCs w:val="24"/>
              </w:rPr>
              <w:t>Подпрограмма «Развитие отраслей агропромышленного комплекса на 2017-</w:t>
            </w:r>
            <w:r w:rsidR="00990144" w:rsidRPr="0068293B">
              <w:rPr>
                <w:b/>
                <w:bCs/>
                <w:sz w:val="24"/>
                <w:szCs w:val="24"/>
              </w:rPr>
              <w:t xml:space="preserve">            </w:t>
            </w:r>
            <w:r w:rsidRPr="0068293B">
              <w:rPr>
                <w:b/>
                <w:bCs/>
                <w:sz w:val="24"/>
                <w:szCs w:val="24"/>
              </w:rPr>
              <w:t>2020 годы»</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b/>
                <w:bCs/>
                <w:sz w:val="24"/>
                <w:szCs w:val="24"/>
              </w:rPr>
            </w:pPr>
            <w:r w:rsidRPr="0068293B">
              <w:rPr>
                <w:b/>
                <w:bCs/>
                <w:sz w:val="24"/>
                <w:szCs w:val="24"/>
              </w:rPr>
              <w:t>61 Г 00 00000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b/>
                <w:bCs/>
                <w:sz w:val="24"/>
                <w:szCs w:val="24"/>
              </w:rPr>
            </w:pP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b/>
                <w:bCs/>
                <w:sz w:val="24"/>
                <w:szCs w:val="24"/>
              </w:rPr>
            </w:pPr>
            <w:r w:rsidRPr="0068293B">
              <w:rPr>
                <w:b/>
                <w:bCs/>
                <w:sz w:val="24"/>
                <w:szCs w:val="24"/>
              </w:rPr>
              <w:t>1966553,7</w:t>
            </w:r>
          </w:p>
        </w:tc>
        <w:tc>
          <w:tcPr>
            <w:tcW w:w="1418" w:type="dxa"/>
            <w:vAlign w:val="bottom"/>
          </w:tcPr>
          <w:p w:rsidR="00071DB1" w:rsidRPr="0068293B" w:rsidRDefault="00071DB1" w:rsidP="00990144">
            <w:pPr>
              <w:overflowPunct/>
              <w:autoSpaceDE/>
              <w:autoSpaceDN/>
              <w:adjustRightInd/>
              <w:spacing w:line="235" w:lineRule="auto"/>
              <w:jc w:val="right"/>
              <w:textAlignment w:val="auto"/>
              <w:rPr>
                <w:b/>
                <w:bCs/>
                <w:sz w:val="24"/>
                <w:szCs w:val="24"/>
              </w:rPr>
            </w:pPr>
            <w:r w:rsidRPr="0068293B">
              <w:rPr>
                <w:b/>
                <w:bCs/>
                <w:sz w:val="24"/>
                <w:szCs w:val="24"/>
              </w:rPr>
              <w:t>1913578,4</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Основное мероприятие «Поддержание доходности сельскохозяйственных товаропроизводителей»</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61 Г 01 00000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1193062,1</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1154820,7</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Оказание несвязанной поддержки сельскохозяйственным товаропроизводителям в области растениеводства</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61 Г 01 55410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1021089,1</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996468,6</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Иные бюджетные ассигнования</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61 Г 01 55410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800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1021089,1</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996468,6</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 xml:space="preserve">Субсидии юридическим лицам (кроме некоммерческих организаций), индивидуальным предпринимателям, физическим лицам </w:t>
            </w:r>
            <w:r w:rsidR="00990144" w:rsidRPr="0068293B">
              <w:rPr>
                <w:sz w:val="24"/>
                <w:szCs w:val="24"/>
              </w:rPr>
              <w:t xml:space="preserve">– </w:t>
            </w:r>
            <w:r w:rsidRPr="0068293B">
              <w:rPr>
                <w:sz w:val="24"/>
                <w:szCs w:val="24"/>
              </w:rPr>
              <w:t>производителям товаров, работ, услуг</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61 Г 01 55410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810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1021089,1</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996468,6</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 xml:space="preserve">Повышение продуктивности крупного рогатого скота молочного направления </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61 Г 01 55420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107080,6</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102767,5</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Иные бюджетные ассигнования</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61 Г 01 55420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800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107080,6</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102767,5</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 xml:space="preserve">Субсидии юридическим лицам (кроме некоммерческих организаций), индивидуальным предпринимателям, физическим лицам </w:t>
            </w:r>
            <w:r w:rsidR="00990144" w:rsidRPr="0068293B">
              <w:rPr>
                <w:sz w:val="24"/>
                <w:szCs w:val="24"/>
              </w:rPr>
              <w:t xml:space="preserve">– </w:t>
            </w:r>
            <w:r w:rsidRPr="0068293B">
              <w:rPr>
                <w:sz w:val="24"/>
                <w:szCs w:val="24"/>
              </w:rPr>
              <w:t>производителям товаров, работ, услуг</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61 Г 01 55420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810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107080,6</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102767,5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на оказание несвязанной поддержки сельскохозяйственным товаропроизводителям в области растениеводства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 Г 01 R5410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59892,4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50584,6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бюджетные ассигнования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 Г 01 R5410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59892,4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50584,6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 xml:space="preserve">Субсидии юридическим лицам (кроме некоммерческих организаций), индивидуальным предпринимателям, физическим лицам </w:t>
            </w:r>
            <w:r w:rsidR="00990144" w:rsidRPr="0068293B">
              <w:rPr>
                <w:sz w:val="24"/>
                <w:szCs w:val="24"/>
              </w:rPr>
              <w:t xml:space="preserve">– </w:t>
            </w:r>
            <w:r w:rsidRPr="0068293B">
              <w:rPr>
                <w:sz w:val="24"/>
                <w:szCs w:val="24"/>
              </w:rPr>
              <w:t>производителям товаров, работ, услуг</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 Г 01 R5410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59892,4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50584,6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 xml:space="preserve">Субсидии на повышение продуктивности крупного рогатого скота молочного направления </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 Г 01 R5420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бюджетные ассигнования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 Г 01 R5420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 xml:space="preserve">Субсидии юридическим лицам (кроме некоммерческих организаций), индивидуальным предпринимателям, физическим лицам </w:t>
            </w:r>
            <w:r w:rsidR="00990144" w:rsidRPr="0068293B">
              <w:rPr>
                <w:sz w:val="24"/>
                <w:szCs w:val="24"/>
              </w:rPr>
              <w:t xml:space="preserve">– </w:t>
            </w:r>
            <w:r w:rsidRPr="0068293B">
              <w:rPr>
                <w:sz w:val="24"/>
                <w:szCs w:val="24"/>
              </w:rPr>
              <w:t>производителям товаров, работ, услуг</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 Г 01 R5420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5000,0</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Основное мероприятие «Содействие достижению целевых показателей реализации региональных программ развития агропромышленного комплекса»</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61 Г 02 00000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773491,6</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758757,7</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Оказание содействия достижению целевых показателей реализации региональных программ развития агропромышленного комплекса</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61 Г 02 55430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707552,1</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690267,2</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Иные бюджетные ассигнования</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61 Г 02 55430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800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707552,1</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690267,2</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 xml:space="preserve">Субсидии юридическим лицам (кроме некоммерческих организаций), индивидуальным предпринимателям, физическим лицам </w:t>
            </w:r>
            <w:r w:rsidR="00990144" w:rsidRPr="0068293B">
              <w:rPr>
                <w:sz w:val="24"/>
                <w:szCs w:val="24"/>
              </w:rPr>
              <w:t xml:space="preserve">– </w:t>
            </w:r>
            <w:r w:rsidRPr="0068293B">
              <w:rPr>
                <w:sz w:val="24"/>
                <w:szCs w:val="24"/>
              </w:rPr>
              <w:t>производителям товаров, работ, услуг</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61 Г 02 55430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810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707552,1</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690267,2</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Субсидии на оказание содействия достижению целевых показателей реализации региональных программ развития агропромышленного комплекса</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61 Г 02 R5430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65939,5</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68490,5</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Иные бюджетные ассигнования</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61 Г 02 R5430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800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65939,5</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68490,5</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 xml:space="preserve">Субсидии юридическим лицам (кроме некоммерческих организаций), индивидуальным предпринимателям, физическим лицам </w:t>
            </w:r>
            <w:r w:rsidR="00990144" w:rsidRPr="0068293B">
              <w:rPr>
                <w:sz w:val="24"/>
                <w:szCs w:val="24"/>
              </w:rPr>
              <w:t xml:space="preserve">– </w:t>
            </w:r>
            <w:r w:rsidRPr="0068293B">
              <w:rPr>
                <w:sz w:val="24"/>
                <w:szCs w:val="24"/>
              </w:rPr>
              <w:t>производителям товаров, работ, услуг</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61 Г 02 R5430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810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65939,5</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68490,5</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b/>
                <w:bCs/>
                <w:sz w:val="24"/>
                <w:szCs w:val="24"/>
              </w:rPr>
            </w:pPr>
            <w:r w:rsidRPr="0068293B">
              <w:rPr>
                <w:b/>
                <w:bCs/>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 на период до 2020 года»</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b/>
                <w:bCs/>
                <w:sz w:val="24"/>
                <w:szCs w:val="24"/>
              </w:rPr>
            </w:pPr>
            <w:r w:rsidRPr="0068293B">
              <w:rPr>
                <w:b/>
                <w:bCs/>
                <w:sz w:val="24"/>
                <w:szCs w:val="24"/>
              </w:rPr>
              <w:t>62 0 00 00000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b/>
                <w:bCs/>
                <w:sz w:val="24"/>
                <w:szCs w:val="24"/>
              </w:rPr>
            </w:pP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b/>
                <w:bCs/>
                <w:sz w:val="24"/>
                <w:szCs w:val="24"/>
              </w:rPr>
            </w:pPr>
            <w:r w:rsidRPr="0068293B">
              <w:rPr>
                <w:b/>
                <w:bCs/>
                <w:sz w:val="24"/>
                <w:szCs w:val="24"/>
              </w:rPr>
              <w:t>148343,2</w:t>
            </w:r>
          </w:p>
        </w:tc>
        <w:tc>
          <w:tcPr>
            <w:tcW w:w="1418" w:type="dxa"/>
            <w:vAlign w:val="bottom"/>
          </w:tcPr>
          <w:p w:rsidR="00071DB1" w:rsidRPr="0068293B" w:rsidRDefault="00071DB1" w:rsidP="00990144">
            <w:pPr>
              <w:overflowPunct/>
              <w:autoSpaceDE/>
              <w:autoSpaceDN/>
              <w:adjustRightInd/>
              <w:spacing w:line="235" w:lineRule="auto"/>
              <w:jc w:val="right"/>
              <w:textAlignment w:val="auto"/>
              <w:rPr>
                <w:b/>
                <w:bCs/>
                <w:sz w:val="24"/>
                <w:szCs w:val="24"/>
              </w:rPr>
            </w:pPr>
            <w:r w:rsidRPr="0068293B">
              <w:rPr>
                <w:b/>
                <w:bCs/>
                <w:sz w:val="24"/>
                <w:szCs w:val="24"/>
              </w:rPr>
              <w:t>150954,6</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b/>
                <w:bCs/>
                <w:sz w:val="24"/>
                <w:szCs w:val="24"/>
              </w:rPr>
            </w:pPr>
            <w:r w:rsidRPr="0068293B">
              <w:rPr>
                <w:b/>
                <w:bCs/>
                <w:sz w:val="24"/>
                <w:szCs w:val="24"/>
              </w:rPr>
              <w:t>Подпрограмма «Охрана окружающей среды, защита природных комплексов, объектов и ресурсов» на 2014-2020 годы</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b/>
                <w:bCs/>
                <w:sz w:val="24"/>
                <w:szCs w:val="24"/>
              </w:rPr>
            </w:pPr>
            <w:r w:rsidRPr="0068293B">
              <w:rPr>
                <w:b/>
                <w:bCs/>
                <w:sz w:val="24"/>
                <w:szCs w:val="24"/>
              </w:rPr>
              <w:t>62 1 00 00000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b/>
                <w:bCs/>
                <w:sz w:val="24"/>
                <w:szCs w:val="24"/>
              </w:rPr>
            </w:pP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b/>
                <w:bCs/>
                <w:sz w:val="24"/>
                <w:szCs w:val="24"/>
              </w:rPr>
            </w:pPr>
            <w:r w:rsidRPr="0068293B">
              <w:rPr>
                <w:b/>
                <w:bCs/>
                <w:sz w:val="24"/>
                <w:szCs w:val="24"/>
              </w:rPr>
              <w:t>47841,7</w:t>
            </w:r>
          </w:p>
        </w:tc>
        <w:tc>
          <w:tcPr>
            <w:tcW w:w="1418" w:type="dxa"/>
            <w:vAlign w:val="bottom"/>
          </w:tcPr>
          <w:p w:rsidR="00071DB1" w:rsidRPr="0068293B" w:rsidRDefault="00071DB1" w:rsidP="00990144">
            <w:pPr>
              <w:overflowPunct/>
              <w:autoSpaceDE/>
              <w:autoSpaceDN/>
              <w:adjustRightInd/>
              <w:spacing w:line="235" w:lineRule="auto"/>
              <w:jc w:val="right"/>
              <w:textAlignment w:val="auto"/>
              <w:rPr>
                <w:b/>
                <w:bCs/>
                <w:sz w:val="24"/>
                <w:szCs w:val="24"/>
              </w:rPr>
            </w:pPr>
            <w:r w:rsidRPr="0068293B">
              <w:rPr>
                <w:b/>
                <w:bCs/>
                <w:sz w:val="24"/>
                <w:szCs w:val="24"/>
              </w:rPr>
              <w:t>47679,0</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Основное мероприятие «Ведение Красной книги Саратовской области (выявление новых редких видов и регистрация новых мест обитания видов растений и животных, занесенных в Красную книгу Саратовской области)»</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62 1 01 00000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1009,2</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130,0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 1 01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1009,2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 1 01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1009,2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 1 01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1009,2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«Издание ежегодного доклада «О состоянии и об охране окружающей среды Саратовской области»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62 1 02 00000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 1 02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 1 02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 1 02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«Осуществление мер по охране водных объектов или их частей, находящихся в федеральной собственности и расположенных на территории Саратовской области»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62 1 03 00000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38101,1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38101,1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Осуществление отдельных полномочий в области водных отношений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62 1 03 51280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38101,1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38101,1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62 1 03 51280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38101,1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38101,1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62 1 03 51280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38101,1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38101,1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«Осуществление экоаналитического контроля за источниками антропогенного воздействия»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62 1 04 00000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 1 04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 1 04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 1 04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«Защита природных комплексов, объектов и ресурсов»</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62 1 05 00000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8511,4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8520,6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выполнение государственных заданий областными бюджетными и автономными учреждениями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62 1 05 04100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8511,4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8520,6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62 1 05 04100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8511,4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8520,6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62 1 05 04100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8511,4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8520,6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«Выявление природных комплексов и объектов для организации особо охраняемых природных территорий регионального значения Саратовской области»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62 1 06 00000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textAlignment w:val="auto"/>
              <w:rPr>
                <w:sz w:val="24"/>
                <w:szCs w:val="24"/>
              </w:rPr>
            </w:pP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387,3</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 1 06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textAlignment w:val="auto"/>
              <w:rPr>
                <w:sz w:val="24"/>
                <w:szCs w:val="24"/>
              </w:rPr>
            </w:pP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387,3</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 1 06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textAlignment w:val="auto"/>
              <w:rPr>
                <w:sz w:val="24"/>
                <w:szCs w:val="24"/>
              </w:rPr>
            </w:pP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387,3</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 1 06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textAlignment w:val="auto"/>
              <w:rPr>
                <w:sz w:val="24"/>
                <w:szCs w:val="24"/>
              </w:rPr>
            </w:pP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387,3</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«Мониторинг окружающей среды»</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62 1 07 00000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textAlignment w:val="auto"/>
              <w:rPr>
                <w:sz w:val="24"/>
                <w:szCs w:val="24"/>
              </w:rPr>
            </w:pP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 1 07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textAlignment w:val="auto"/>
              <w:rPr>
                <w:sz w:val="24"/>
                <w:szCs w:val="24"/>
              </w:rPr>
            </w:pP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 1 07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textAlignment w:val="auto"/>
              <w:rPr>
                <w:sz w:val="24"/>
                <w:szCs w:val="24"/>
              </w:rPr>
            </w:pP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 1 07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textAlignment w:val="auto"/>
              <w:rPr>
                <w:sz w:val="24"/>
                <w:szCs w:val="24"/>
              </w:rPr>
            </w:pP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«Развитие водохозяйственного комплекса Саратовской области до 2020 года»</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62 2 00 00000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22700,0</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22700,0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«Реконструкция берегоукрепительных сооружений Волгоградского водохранилища в районе г.Саратова от ул.Б.Взвоз до ул.Б.Садовая»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62 2 10 00000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22700,0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22700,0</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Реконструкция берегоукрепительных сооружений Волгоградского водохранилища в районе г.Саратова от ул.Б.Взвоз до ул.Б.Садовая</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62 2 10 R0160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22700,0</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22700,0</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Капитальные вложения в объекты государственной (муниципальной) собственности</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62 2 10 R0160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400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22700,0</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22700,0</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Бюджетные инвестиции</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62 2 10 R0160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410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22700,0</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22700,0</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b/>
                <w:bCs/>
                <w:sz w:val="24"/>
                <w:szCs w:val="24"/>
              </w:rPr>
            </w:pPr>
            <w:r w:rsidRPr="0068293B">
              <w:rPr>
                <w:b/>
                <w:bCs/>
                <w:sz w:val="24"/>
                <w:szCs w:val="24"/>
              </w:rPr>
              <w:t>Подпрограмма «Развитие лесного хозяйства Саратовской области» на 2014-</w:t>
            </w:r>
            <w:r w:rsidR="00990144" w:rsidRPr="0068293B">
              <w:rPr>
                <w:b/>
                <w:bCs/>
                <w:sz w:val="24"/>
                <w:szCs w:val="24"/>
              </w:rPr>
              <w:t xml:space="preserve">            </w:t>
            </w:r>
            <w:r w:rsidRPr="0068293B">
              <w:rPr>
                <w:b/>
                <w:bCs/>
                <w:sz w:val="24"/>
                <w:szCs w:val="24"/>
              </w:rPr>
              <w:t>2020 годы</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b/>
                <w:bCs/>
                <w:sz w:val="24"/>
                <w:szCs w:val="24"/>
              </w:rPr>
            </w:pPr>
            <w:r w:rsidRPr="0068293B">
              <w:rPr>
                <w:b/>
                <w:bCs/>
                <w:sz w:val="24"/>
                <w:szCs w:val="24"/>
              </w:rPr>
              <w:t>62 3 00 00000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b/>
                <w:bCs/>
                <w:sz w:val="24"/>
                <w:szCs w:val="24"/>
              </w:rPr>
            </w:pP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b/>
                <w:bCs/>
                <w:sz w:val="24"/>
                <w:szCs w:val="24"/>
              </w:rPr>
            </w:pPr>
            <w:r w:rsidRPr="0068293B">
              <w:rPr>
                <w:b/>
                <w:bCs/>
                <w:sz w:val="24"/>
                <w:szCs w:val="24"/>
              </w:rPr>
              <w:t>77801,5</w:t>
            </w:r>
          </w:p>
        </w:tc>
        <w:tc>
          <w:tcPr>
            <w:tcW w:w="1418" w:type="dxa"/>
            <w:vAlign w:val="bottom"/>
          </w:tcPr>
          <w:p w:rsidR="00071DB1" w:rsidRPr="0068293B" w:rsidRDefault="00071DB1" w:rsidP="00990144">
            <w:pPr>
              <w:overflowPunct/>
              <w:autoSpaceDE/>
              <w:autoSpaceDN/>
              <w:adjustRightInd/>
              <w:spacing w:line="235" w:lineRule="auto"/>
              <w:jc w:val="right"/>
              <w:textAlignment w:val="auto"/>
              <w:rPr>
                <w:b/>
                <w:bCs/>
                <w:sz w:val="24"/>
                <w:szCs w:val="24"/>
              </w:rPr>
            </w:pPr>
            <w:r w:rsidRPr="0068293B">
              <w:rPr>
                <w:b/>
                <w:bCs/>
                <w:sz w:val="24"/>
                <w:szCs w:val="24"/>
              </w:rPr>
              <w:t>80575,6</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Основное мероприятие «Приобретение противопожарной техники и противопожарного оборудования в государственную собственность области для лесничеств и ведомственной пожарной охраны лесхозов»</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62 3 01 00000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990144">
            <w:pPr>
              <w:overflowPunct/>
              <w:autoSpaceDE/>
              <w:autoSpaceDN/>
              <w:adjustRightInd/>
              <w:spacing w:line="235" w:lineRule="auto"/>
              <w:textAlignment w:val="auto"/>
              <w:rPr>
                <w:sz w:val="24"/>
                <w:szCs w:val="24"/>
              </w:rPr>
            </w:pP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100,0</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Приобретение противопожарной техники и противопожарного оборудования в государственную собственность области для лесничеств и ведомственной пожарной охраны лесхозов</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62 3 01 R1310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990144">
            <w:pPr>
              <w:overflowPunct/>
              <w:autoSpaceDE/>
              <w:autoSpaceDN/>
              <w:adjustRightInd/>
              <w:spacing w:line="235" w:lineRule="auto"/>
              <w:textAlignment w:val="auto"/>
              <w:rPr>
                <w:sz w:val="24"/>
                <w:szCs w:val="24"/>
              </w:rPr>
            </w:pP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100,0</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62 3 01 R1310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990144">
            <w:pPr>
              <w:overflowPunct/>
              <w:autoSpaceDE/>
              <w:autoSpaceDN/>
              <w:adjustRightInd/>
              <w:spacing w:line="235" w:lineRule="auto"/>
              <w:textAlignment w:val="auto"/>
              <w:rPr>
                <w:sz w:val="24"/>
                <w:szCs w:val="24"/>
              </w:rPr>
            </w:pP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100,0</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62 3 01 R1310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990144">
            <w:pPr>
              <w:overflowPunct/>
              <w:autoSpaceDE/>
              <w:autoSpaceDN/>
              <w:adjustRightInd/>
              <w:spacing w:line="235" w:lineRule="auto"/>
              <w:textAlignment w:val="auto"/>
              <w:rPr>
                <w:sz w:val="24"/>
                <w:szCs w:val="24"/>
              </w:rPr>
            </w:pP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100,0</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Основное мероприятие «Выполнение мер пожарной безопасности в лесах и тушение лесных пожаров»</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62 3 02 00000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20349,1</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27230,5</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Осуществление отдельных полномочий в области лесных отношений</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62 3 02 51290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20349,1</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27230,5</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62 3 02 51290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20349,1</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27230,5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62 3 02 51290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3700,0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3700,0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62 3 02 51290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16649,1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23530,5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«Организация, содержание и оснащение мобилизационных групп по тушению лесных пожаров»</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62 3 03 00000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15974,3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16037,0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выполнение государственных заданий областными бюджетными и автономными учреждениями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62 3 03 04100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15974,3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16037,0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62 3 03 04100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15974,3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16037,0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62 3 03 04100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4937,8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4933,5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62 3 03 04100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11036,5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11103,5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«Лесовосстановление на землях лесного фонда»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62 3 05 00000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30055,1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26486,2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Осуществление отдельных полномочий в области лесных отношений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62 3 05 51290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30055,1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26486,2</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62 3 05 51290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30055,1</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26486,2</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62 3 05 51290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1521,6</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1521,6</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62 3 05 51290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28533,5</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24964,6</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Основное мероприятие «Организация выращивания посадочного материала древесно-кустарниковых пород для целей лесовосстановления»</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62 3 06 00000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1114,0</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760,3</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Осуществление отдельных полномочий в области лесных отношений</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62 3 06 51290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1114,0</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760,3</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62 3 06 51290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1114,0</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760,3</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62 3 06 51290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1114,0</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760,3</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Основное мероприятие «Организация санитарно-оздоровительных мероприятий и лесопатологических обследований в лесах на землях лесного фонда»</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62 3 07 00000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2519,8</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2519,8</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Осуществление отдельных полномочий в области лесных отношений</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62 3 07 51290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2519,8</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2519,8</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62 3 07 51290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2519,8</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2519,8</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62 3 07 51290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204,8</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204,8</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62 3 07 51290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2315,0</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2315,0</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Основное мероприятие «Организация работы школьных лесничеств»</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62 3 08 00000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20,0</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20,0</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Осуществление отдельных полномочий в области лесных отношений</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62 3 08 51290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20,0</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20,0</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62 3 08 51290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20,0</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20,0</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62 3 08 51290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20,0</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«Проектирование лесохозяйственных мероприятий и организация использования лесов на землях лесного фонда»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62 3 09 00000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3531,9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3531,9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Осуществление отдельных полномочий в области лесных отношений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62 3 09 51290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3531,9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3531,9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62 3 09 51290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3531,9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3531,9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62 3 09 51290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527,0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527,0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62 3 09 51290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3004,9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3004,9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«Проведение кадастровых работ на землях лесного фонда в целях организации использования лесов»</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62 3 10 00000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Осуществление отдельных полномочий в области лесных отношений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62 3 10 51290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62 3 10 51290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100,0</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100,0</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62 3 10 51290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100,0</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100,0</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Основное мероприятие «Совершенствование и разработка документов лесного планирования»</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62 3 11 00000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800,0</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500,0</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Осуществление отдельных полномочий в области лесных отношений</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62 3 11 51290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800,0</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500,0</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62 3 11 51290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800,0</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500,0</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62 3 11 51290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800,0</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500,0</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Основное мероприятие «Организация получения дополнительного профессионального образования кадрами лесного хозяйства»</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62 3 13 00000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216,8</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216,8</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Осуществление отдельных полномочий в области лесных отношений</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62 3 13 51290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216,8</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216,8</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62 3 13 51290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216,8</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216,8</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62 3 13 51290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216,8</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216,8</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Основное мероприятие «Информатизация лесного хозяйства»</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62 3 14 00000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2641,5</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2594,1</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Осуществление отдельных полномочий в области лесных отношений</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62 3 14 51290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2641,5</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2594,1</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62 3 14 51290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2641,5</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2594,1</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62 3 14 51290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2641,5</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2594,1</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Основное мероприятие «Уход за лесами на землях лесного фонда»</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62 3 15 00000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479,0</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479,0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Осуществление отдельных полномочий в области лесных отношений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62 3 15 51290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479,0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479,0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62 3 15 51290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479,0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479,0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62 3 15 51290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47,9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47,9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62 3 15 51290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431,1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431,1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Государственная программа Саратовской области «Повышение энергоэффективности и энергосбережения в Саратовской области до 2020 года»</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63 0 00 00000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4804,7</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4731,6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«Обеспечение населения твердым топливом»</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63 1 00 00000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1554,7</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1481,6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«Возмещение недополученных доходов в связи с реализацией населению твердого топлива»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63 1 01 00000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1554,7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1481,6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Возмещение недополученных доходов в связи с реализацией населению твердого топлива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63 1 01 Г3000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1554,7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1481,6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бюджетные ассигнования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63 1 01 Г3000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1554,7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1481,6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 xml:space="preserve">Субсидии юридическим лицам (кроме некоммерческих организаций), индивидуальным предпринимателям, физическим лицам </w:t>
            </w:r>
            <w:r w:rsidR="00990144" w:rsidRPr="0068293B">
              <w:rPr>
                <w:sz w:val="24"/>
                <w:szCs w:val="24"/>
              </w:rPr>
              <w:t xml:space="preserve">– </w:t>
            </w:r>
            <w:r w:rsidRPr="0068293B">
              <w:rPr>
                <w:sz w:val="24"/>
                <w:szCs w:val="24"/>
              </w:rPr>
              <w:t>производителям товаров, работ, услуг</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63 1 01 Г3000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1554,7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1481,6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«Энергосбережение и повышение энергоэффективности теплоснабжения и системы коммунальной инфраструктуры»</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63 2 00 00000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3250,0</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3250,0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«Повышение энергоэффективности областных государственных учреждений в сфере культуры»</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63 2 07 00000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63 2 07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63 2 07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63 2 07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1000,0</w:t>
            </w:r>
          </w:p>
        </w:tc>
        <w:tc>
          <w:tcPr>
            <w:tcW w:w="1418" w:type="dxa"/>
            <w:vAlign w:val="bottom"/>
          </w:tcPr>
          <w:p w:rsidR="00071DB1" w:rsidRPr="0068293B" w:rsidRDefault="00071DB1" w:rsidP="00147B1E">
            <w:pPr>
              <w:overflowPunct/>
              <w:autoSpaceDE/>
              <w:autoSpaceDN/>
              <w:adjustRightInd/>
              <w:textAlignment w:val="auto"/>
              <w:rPr>
                <w:sz w:val="24"/>
                <w:szCs w:val="24"/>
              </w:rPr>
            </w:pP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63 2 07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«Повышение энергоэффективности в образовательных учреждениях, подведомственных министерству образования области»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63 2 10 00000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63 2 10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63 2 10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63 2 10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64 0 00 00000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121038,3</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97216,5</w:t>
            </w:r>
          </w:p>
        </w:tc>
      </w:tr>
      <w:tr w:rsidR="00990144" w:rsidRPr="0068293B" w:rsidTr="00AD3007">
        <w:trPr>
          <w:trHeight w:val="255"/>
        </w:trPr>
        <w:tc>
          <w:tcPr>
            <w:tcW w:w="4962" w:type="dxa"/>
            <w:vAlign w:val="bottom"/>
          </w:tcPr>
          <w:p w:rsidR="00990144" w:rsidRPr="0068293B" w:rsidRDefault="00990144" w:rsidP="00147B1E">
            <w:pPr>
              <w:overflowPunct/>
              <w:autoSpaceDE/>
              <w:autoSpaceDN/>
              <w:adjustRightInd/>
              <w:jc w:val="both"/>
              <w:textAlignment w:val="auto"/>
              <w:rPr>
                <w:b/>
                <w:bCs/>
                <w:sz w:val="24"/>
                <w:szCs w:val="24"/>
              </w:rPr>
            </w:pPr>
          </w:p>
        </w:tc>
        <w:tc>
          <w:tcPr>
            <w:tcW w:w="1843" w:type="dxa"/>
            <w:noWrap/>
            <w:vAlign w:val="bottom"/>
          </w:tcPr>
          <w:p w:rsidR="00990144" w:rsidRPr="0068293B" w:rsidRDefault="00990144" w:rsidP="00147B1E">
            <w:pPr>
              <w:overflowPunct/>
              <w:autoSpaceDE/>
              <w:autoSpaceDN/>
              <w:adjustRightInd/>
              <w:jc w:val="center"/>
              <w:textAlignment w:val="auto"/>
              <w:rPr>
                <w:b/>
                <w:bCs/>
                <w:sz w:val="24"/>
                <w:szCs w:val="24"/>
              </w:rPr>
            </w:pPr>
          </w:p>
        </w:tc>
        <w:tc>
          <w:tcPr>
            <w:tcW w:w="709" w:type="dxa"/>
            <w:noWrap/>
            <w:vAlign w:val="bottom"/>
          </w:tcPr>
          <w:p w:rsidR="00990144" w:rsidRPr="0068293B" w:rsidRDefault="00990144" w:rsidP="00147B1E">
            <w:pPr>
              <w:overflowPunct/>
              <w:autoSpaceDE/>
              <w:autoSpaceDN/>
              <w:adjustRightInd/>
              <w:jc w:val="center"/>
              <w:textAlignment w:val="auto"/>
              <w:rPr>
                <w:b/>
                <w:bCs/>
                <w:sz w:val="24"/>
                <w:szCs w:val="24"/>
              </w:rPr>
            </w:pPr>
          </w:p>
        </w:tc>
        <w:tc>
          <w:tcPr>
            <w:tcW w:w="1417" w:type="dxa"/>
            <w:noWrap/>
            <w:vAlign w:val="bottom"/>
          </w:tcPr>
          <w:p w:rsidR="00990144" w:rsidRPr="0068293B" w:rsidRDefault="00990144" w:rsidP="00147B1E">
            <w:pPr>
              <w:overflowPunct/>
              <w:autoSpaceDE/>
              <w:autoSpaceDN/>
              <w:adjustRightInd/>
              <w:jc w:val="right"/>
              <w:textAlignment w:val="auto"/>
              <w:rPr>
                <w:b/>
                <w:bCs/>
                <w:sz w:val="24"/>
                <w:szCs w:val="24"/>
              </w:rPr>
            </w:pPr>
          </w:p>
        </w:tc>
        <w:tc>
          <w:tcPr>
            <w:tcW w:w="1418" w:type="dxa"/>
            <w:vAlign w:val="bottom"/>
          </w:tcPr>
          <w:p w:rsidR="00990144" w:rsidRPr="0068293B" w:rsidRDefault="00990144" w:rsidP="00147B1E">
            <w:pPr>
              <w:overflowPunct/>
              <w:autoSpaceDE/>
              <w:autoSpaceDN/>
              <w:adjustRightInd/>
              <w:jc w:val="right"/>
              <w:textAlignment w:val="auto"/>
              <w:rPr>
                <w:b/>
                <w:bCs/>
                <w:sz w:val="24"/>
                <w:szCs w:val="24"/>
              </w:rPr>
            </w:pP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«Снижение рисков и смягчение последствий чрезвычайных ситуаций природного и техногенного характера»</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64 1 00 00000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95419,4</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71384,8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 связанные с ее реализацией и эксплуатационно-техническим обслуживанием действующей региональной системы оповещения»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64 1 01 00000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2890,9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2890,9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64 1 01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2890,9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2890,9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64 1 01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2890,9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2890,9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64 1 01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2890,9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2890,9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«Осуществление технической эксплуатации и текущего ремонта сооружений инженерной защиты области»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64 1 12 00000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67028,5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67993,9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Возмещение затрат при осуществлении технической эксплуатации и текущего ремонта сооружений инженерной защиты области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64 1 12 Г7100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67028,5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67993,9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бюджетные ассигнования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64 1 12 Г7100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67028,5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67993,9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 xml:space="preserve">Субсидии юридическим лицам (кроме некоммерческих организаций), индивидуальным предпринимателям, физическим лицам </w:t>
            </w:r>
            <w:r w:rsidR="00990144" w:rsidRPr="0068293B">
              <w:rPr>
                <w:sz w:val="24"/>
                <w:szCs w:val="24"/>
              </w:rPr>
              <w:t xml:space="preserve">– </w:t>
            </w:r>
            <w:r w:rsidRPr="0068293B">
              <w:rPr>
                <w:sz w:val="24"/>
                <w:szCs w:val="24"/>
              </w:rPr>
              <w:t>производителям товаров, работ, услуг</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64 1 12 Г7100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67028,5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67993,9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«Предупреждение чрезвычайных ситуаций, которые могут привести к нарушению функционирования объектов жизнеобеспечения при предоставлении услуг населению по тепло-, водоснабжению, водоотведению»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64 1 13 00000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25000,0</w:t>
            </w:r>
          </w:p>
        </w:tc>
        <w:tc>
          <w:tcPr>
            <w:tcW w:w="1418" w:type="dxa"/>
            <w:vAlign w:val="bottom"/>
          </w:tcPr>
          <w:p w:rsidR="00071DB1" w:rsidRPr="0068293B" w:rsidRDefault="00071DB1" w:rsidP="00147B1E">
            <w:pPr>
              <w:overflowPunct/>
              <w:autoSpaceDE/>
              <w:autoSpaceDN/>
              <w:adjustRightInd/>
              <w:textAlignment w:val="auto"/>
              <w:rPr>
                <w:sz w:val="24"/>
                <w:szCs w:val="24"/>
              </w:rPr>
            </w:pP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Возмещение затрат на предупреждение чрезвычайных ситуаций, которые могут привести к нарушению функционирования объектов жизнеобеспечения при предоставлении услуг населению по тепло-, водоснабжению, водоотведению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64 1 13 Г7200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25000,0</w:t>
            </w:r>
          </w:p>
        </w:tc>
        <w:tc>
          <w:tcPr>
            <w:tcW w:w="1418" w:type="dxa"/>
            <w:vAlign w:val="bottom"/>
          </w:tcPr>
          <w:p w:rsidR="00071DB1" w:rsidRPr="0068293B" w:rsidRDefault="00071DB1" w:rsidP="00147B1E">
            <w:pPr>
              <w:overflowPunct/>
              <w:autoSpaceDE/>
              <w:autoSpaceDN/>
              <w:adjustRightInd/>
              <w:textAlignment w:val="auto"/>
              <w:rPr>
                <w:sz w:val="24"/>
                <w:szCs w:val="24"/>
              </w:rPr>
            </w:pP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бюджетные ассигнования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64 1 13 Г7200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25000,0</w:t>
            </w:r>
          </w:p>
        </w:tc>
        <w:tc>
          <w:tcPr>
            <w:tcW w:w="1418" w:type="dxa"/>
            <w:vAlign w:val="bottom"/>
          </w:tcPr>
          <w:p w:rsidR="00071DB1" w:rsidRPr="0068293B" w:rsidRDefault="00071DB1" w:rsidP="00147B1E">
            <w:pPr>
              <w:overflowPunct/>
              <w:autoSpaceDE/>
              <w:autoSpaceDN/>
              <w:adjustRightInd/>
              <w:textAlignment w:val="auto"/>
              <w:rPr>
                <w:sz w:val="24"/>
                <w:szCs w:val="24"/>
              </w:rPr>
            </w:pP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 xml:space="preserve">Субсидии юридическим лицам (кроме некоммерческих организаций), индивидуальным предпринимателям, физическим лицам </w:t>
            </w:r>
            <w:r w:rsidR="00990144" w:rsidRPr="0068293B">
              <w:rPr>
                <w:sz w:val="24"/>
                <w:szCs w:val="24"/>
              </w:rPr>
              <w:t xml:space="preserve">– </w:t>
            </w:r>
            <w:r w:rsidRPr="0068293B">
              <w:rPr>
                <w:sz w:val="24"/>
                <w:szCs w:val="24"/>
              </w:rPr>
              <w:t>производителям товаров, работ, услуг</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64 1 13 Г7200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25000,0</w:t>
            </w:r>
          </w:p>
        </w:tc>
        <w:tc>
          <w:tcPr>
            <w:tcW w:w="1418" w:type="dxa"/>
            <w:vAlign w:val="bottom"/>
          </w:tcPr>
          <w:p w:rsidR="00071DB1" w:rsidRPr="0068293B" w:rsidRDefault="00071DB1" w:rsidP="00147B1E">
            <w:pPr>
              <w:overflowPunct/>
              <w:autoSpaceDE/>
              <w:autoSpaceDN/>
              <w:adjustRightInd/>
              <w:textAlignment w:val="auto"/>
              <w:rPr>
                <w:sz w:val="24"/>
                <w:szCs w:val="24"/>
              </w:rPr>
            </w:pP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64 1 15 00000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64 1 15 Г7400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64 1 15 Г7400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64 1 15 Г7400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«Пожарная безопасность»</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64 2 00 00000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25618,9</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25831,7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«Обеспечение пожарной безопасности объектов социальной сферы с массовым пребыванием людей»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64 2 04 00000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25618,9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25831,7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64 2 04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25618,9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25831,7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64 2 04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64 2 04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64 2 04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25578,9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25791,7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64 2 04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10305,8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10705,8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64 2 04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15273,1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15085,9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 до 2020 года»</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65 0 00 00000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36597,1</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36593,8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«Профилактика правонарушений и усиление борьбы с преступностью на территории Саратовской области»</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65 1 00 00000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250,0</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250,0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«Проведение мероприятий по изъятию добровольно сданного незаконно хранящегося оружия, боеприпасов, взрывчатых веществ и взрывных устройств»</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65 1 04 00000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65 1 04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65 1 04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выплаты населению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65 1 04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360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«Профилактика терроризма и экстремизма в Саратовской области»</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65 2 00 00000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35905,4</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35905,4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«Усиление антитеррористической защищенности объектов социальной сферы»</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65 2 01 00000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5905,4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5905,4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65 2 01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5905,4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5905,4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65 2 01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5450,0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5450,0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65 2 01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5450,0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5450,0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65 2 01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455,4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455,4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65 2 01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455,4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455,4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«Проведение оценки антитеррористической защищенности объектов транспортной инфраструктуры, в том числе автомобильных дорог общего пользования регионального и межмуниципального значения и искусственных дорожных сооружений на них, и транспортных средств, разработка планов обеспечения транспортной безопасности объектов транспортной инфраструктуры, в том числе автомобильных дорог общего пользования регионального и межмуниципального значения и искусственных дорожных сооружений на них, и транспортных средств»</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65 2 08 00000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 за счет средств областного дорожного фонда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65 2 08 D0000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65 2 08 D0000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65 2 08 D0000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«Противодействие злоупотреблению наркотиками и их незаконному обороту в Саратовской области до 2020 года»</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65 3 00 00000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350,0</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350,0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«Организация системы мер по сокращению предложения наркотиков»</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65 3 01 00000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65 3 01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65 3 01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65 3 01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«Противодействие коррупции в Саратовской области»</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65 4 00 00000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91,7</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88,4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«Организация и проведение опросов общественного мнения для оценки уровня коррупции, выявления недостатков в областном законодательстве, способствующих совершению коррупционных правонарушений, выявления коррупционных сфер деятельности, подготовка сводного отчета»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65 4 01 00000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91,7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88,4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основного мероприятия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65 4 01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91,7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88,4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65 4 01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91,7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88,4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65 4 01 V0000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91,7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88,4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Государственная программа Саратовской области «Развитие государственного и муниципального управления до 2020 года»</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66 0 00 00000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6663446,5</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6733871,8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Подпрограмма «Создание условий для реализации установленных полномочий (функций) управления делами Правительства области»</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66 2 00 00000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159079,1</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158544,7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«Оперативное транспортное обеспечение деятельности Губернатора области, Правительства области, иных органов государственной власти области и государственных органов области»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66 2 01 00000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144734,9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144483,6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выполнение государственных заданий областными бюджетными и автономными учреждениями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66 2 01 04100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144734,9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144483,6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66 2 01 04100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144734,9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144483,6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66 2 01 04100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144734,9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144483,6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Ведомственная целевая программа «Обеспечение эффективного осуществления полномочий управления делами Правительства Саратовской области» на 2018-2020 годы»</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66 2 03 00000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14344,2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14061,1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Реализация мероприятий ведомственной целевой программы</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66 2 03 Y0000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14344,2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14061,1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66 2 03 Y0000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12967,3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12756,4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66 2 03 Y0000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12967,3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12756,4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66 2 03 Y0000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1376,9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1304,7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66 2 03 Y0000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1376,9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1304,7</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jc w:val="both"/>
              <w:textAlignment w:val="auto"/>
              <w:rPr>
                <w:b/>
                <w:bCs/>
                <w:sz w:val="24"/>
                <w:szCs w:val="24"/>
              </w:rPr>
            </w:pPr>
            <w:r w:rsidRPr="0068293B">
              <w:rPr>
                <w:b/>
                <w:bCs/>
                <w:sz w:val="24"/>
                <w:szCs w:val="24"/>
              </w:rPr>
              <w:t>Подпрограмма «Управление региональными финансами Саратовской области»</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66 4 00 00000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6504367,4</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6575327,1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«Организация межбюджетных отношений с муниципальными образованиями Саратовской области»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66 4 01 00000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2407179,0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2478138,7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66 4 01 50100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89027,0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87240,0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Межбюджетные трансферты</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66 4 01 50100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89027,0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87240,0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Дотации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66 4 01 50100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89027,0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87240,0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Дотации на выравнивание бюджетной обеспеченности поселений области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66 4 01 70100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38635,2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40191,0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Межбюджетные трансферты</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66 4 01 70100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38635,2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40191,0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Дотации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66 4 01 70100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38635,2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40191,0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Дотации на выравнивание бюджетной обеспеченности муниципальных районов (городских округов) области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66 4 01 70200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2197744,6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2266013,6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Межбюджетные трансферты</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66 4 01 70200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2197744,6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2266013,6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Дотации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66 4 01 70200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2197744,6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2266013,6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Субвенция на исполнение государственных полномочий по расчету и предоставлению дотаций поселениям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66 4 01 76100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72557,1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75479,0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Межбюджетные трансферты</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66 4 01 76100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72557,1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75479,0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Субвенции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66 4 01 76100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72557,1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75479,0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Субвенция на 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кассовых выплат получателям средств областного бюджета, областным государственным автономным и бюджетным учреждениям, иным юридическим лицам, не являющимся участниками бюджетного процесса, расположенным на территориях муниципальных образований области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66 4 01 77А00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9215,1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9215,1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Межбюджетные трансферты</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66 4 01 77А00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9215,1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9215,1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Субвенции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66 4 01 77А00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530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9215,1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9215,1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Основное мероприятие «Управление долговыми обязательствами Саратовской области»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66 4 02 00000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3997188,4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3997188,4</w:t>
            </w:r>
          </w:p>
        </w:tc>
      </w:tr>
      <w:tr w:rsidR="000F2BA0" w:rsidRPr="0068293B" w:rsidTr="00AD3007">
        <w:trPr>
          <w:trHeight w:val="255"/>
        </w:trPr>
        <w:tc>
          <w:tcPr>
            <w:tcW w:w="4962" w:type="dxa"/>
            <w:vAlign w:val="bottom"/>
          </w:tcPr>
          <w:p w:rsidR="000F2BA0" w:rsidRPr="0068293B" w:rsidRDefault="000F2BA0" w:rsidP="000F2BA0">
            <w:pPr>
              <w:overflowPunct/>
              <w:autoSpaceDE/>
              <w:autoSpaceDN/>
              <w:adjustRightInd/>
              <w:jc w:val="both"/>
              <w:textAlignment w:val="auto"/>
              <w:rPr>
                <w:sz w:val="24"/>
                <w:szCs w:val="24"/>
              </w:rPr>
            </w:pPr>
            <w:r w:rsidRPr="0068293B">
              <w:rPr>
                <w:sz w:val="24"/>
                <w:szCs w:val="24"/>
              </w:rPr>
              <w:t>Процентные платежи по государственному долгу области</w:t>
            </w:r>
          </w:p>
        </w:tc>
        <w:tc>
          <w:tcPr>
            <w:tcW w:w="1843" w:type="dxa"/>
            <w:noWrap/>
            <w:vAlign w:val="bottom"/>
          </w:tcPr>
          <w:p w:rsidR="000F2BA0" w:rsidRPr="0068293B" w:rsidRDefault="000F2BA0" w:rsidP="000F2BA0">
            <w:pPr>
              <w:overflowPunct/>
              <w:autoSpaceDE/>
              <w:autoSpaceDN/>
              <w:adjustRightInd/>
              <w:jc w:val="center"/>
              <w:textAlignment w:val="auto"/>
              <w:rPr>
                <w:sz w:val="24"/>
                <w:szCs w:val="24"/>
              </w:rPr>
            </w:pPr>
            <w:r w:rsidRPr="0068293B">
              <w:rPr>
                <w:sz w:val="24"/>
                <w:szCs w:val="24"/>
              </w:rPr>
              <w:t>66 4 02 09710</w:t>
            </w:r>
          </w:p>
        </w:tc>
        <w:tc>
          <w:tcPr>
            <w:tcW w:w="709" w:type="dxa"/>
            <w:noWrap/>
            <w:vAlign w:val="bottom"/>
          </w:tcPr>
          <w:p w:rsidR="000F2BA0" w:rsidRPr="0068293B" w:rsidRDefault="000F2BA0" w:rsidP="000F2BA0">
            <w:pPr>
              <w:overflowPunct/>
              <w:autoSpaceDE/>
              <w:autoSpaceDN/>
              <w:adjustRightInd/>
              <w:jc w:val="center"/>
              <w:textAlignment w:val="auto"/>
              <w:rPr>
                <w:sz w:val="24"/>
                <w:szCs w:val="24"/>
              </w:rPr>
            </w:pPr>
          </w:p>
        </w:tc>
        <w:tc>
          <w:tcPr>
            <w:tcW w:w="1417" w:type="dxa"/>
            <w:noWrap/>
            <w:vAlign w:val="bottom"/>
          </w:tcPr>
          <w:p w:rsidR="000F2BA0" w:rsidRPr="0068293B" w:rsidRDefault="000F2BA0" w:rsidP="000F2BA0">
            <w:pPr>
              <w:jc w:val="right"/>
              <w:rPr>
                <w:sz w:val="24"/>
                <w:szCs w:val="24"/>
              </w:rPr>
            </w:pPr>
            <w:r w:rsidRPr="0068293B">
              <w:rPr>
                <w:sz w:val="24"/>
                <w:szCs w:val="24"/>
              </w:rPr>
              <w:t>3994943,1</w:t>
            </w:r>
          </w:p>
        </w:tc>
        <w:tc>
          <w:tcPr>
            <w:tcW w:w="1418" w:type="dxa"/>
            <w:vAlign w:val="bottom"/>
          </w:tcPr>
          <w:p w:rsidR="000F2BA0" w:rsidRPr="0068293B" w:rsidRDefault="000F2BA0" w:rsidP="000F2BA0">
            <w:pPr>
              <w:ind w:left="-116"/>
              <w:jc w:val="right"/>
              <w:rPr>
                <w:sz w:val="24"/>
                <w:szCs w:val="24"/>
              </w:rPr>
            </w:pPr>
            <w:r w:rsidRPr="0068293B">
              <w:rPr>
                <w:sz w:val="24"/>
                <w:szCs w:val="24"/>
              </w:rPr>
              <w:t>3994943,1</w:t>
            </w:r>
          </w:p>
        </w:tc>
      </w:tr>
      <w:tr w:rsidR="000F2BA0" w:rsidRPr="0068293B" w:rsidTr="00AD3007">
        <w:trPr>
          <w:trHeight w:val="255"/>
        </w:trPr>
        <w:tc>
          <w:tcPr>
            <w:tcW w:w="4962" w:type="dxa"/>
            <w:vAlign w:val="bottom"/>
          </w:tcPr>
          <w:p w:rsidR="000F2BA0" w:rsidRPr="0068293B" w:rsidRDefault="000F2BA0" w:rsidP="000F2BA0">
            <w:pPr>
              <w:overflowPunct/>
              <w:autoSpaceDE/>
              <w:autoSpaceDN/>
              <w:adjustRightInd/>
              <w:jc w:val="both"/>
              <w:textAlignment w:val="auto"/>
              <w:rPr>
                <w:sz w:val="24"/>
                <w:szCs w:val="24"/>
              </w:rPr>
            </w:pPr>
            <w:r w:rsidRPr="0068293B">
              <w:rPr>
                <w:sz w:val="24"/>
                <w:szCs w:val="24"/>
              </w:rPr>
              <w:t>Обслуживание государственного (муниципального) долга</w:t>
            </w:r>
          </w:p>
        </w:tc>
        <w:tc>
          <w:tcPr>
            <w:tcW w:w="1843" w:type="dxa"/>
            <w:noWrap/>
            <w:vAlign w:val="bottom"/>
          </w:tcPr>
          <w:p w:rsidR="000F2BA0" w:rsidRPr="0068293B" w:rsidRDefault="000F2BA0" w:rsidP="000F2BA0">
            <w:pPr>
              <w:overflowPunct/>
              <w:autoSpaceDE/>
              <w:autoSpaceDN/>
              <w:adjustRightInd/>
              <w:jc w:val="center"/>
              <w:textAlignment w:val="auto"/>
              <w:rPr>
                <w:sz w:val="24"/>
                <w:szCs w:val="24"/>
              </w:rPr>
            </w:pPr>
            <w:r w:rsidRPr="0068293B">
              <w:rPr>
                <w:sz w:val="24"/>
                <w:szCs w:val="24"/>
              </w:rPr>
              <w:t>66 4 02 09710</w:t>
            </w:r>
          </w:p>
        </w:tc>
        <w:tc>
          <w:tcPr>
            <w:tcW w:w="709" w:type="dxa"/>
            <w:noWrap/>
            <w:vAlign w:val="bottom"/>
          </w:tcPr>
          <w:p w:rsidR="000F2BA0" w:rsidRPr="0068293B" w:rsidRDefault="000F2BA0" w:rsidP="000F2BA0">
            <w:pPr>
              <w:overflowPunct/>
              <w:autoSpaceDE/>
              <w:autoSpaceDN/>
              <w:adjustRightInd/>
              <w:jc w:val="center"/>
              <w:textAlignment w:val="auto"/>
              <w:rPr>
                <w:sz w:val="24"/>
                <w:szCs w:val="24"/>
              </w:rPr>
            </w:pPr>
            <w:r w:rsidRPr="0068293B">
              <w:rPr>
                <w:sz w:val="24"/>
                <w:szCs w:val="24"/>
              </w:rPr>
              <w:t>700</w:t>
            </w:r>
          </w:p>
        </w:tc>
        <w:tc>
          <w:tcPr>
            <w:tcW w:w="1417" w:type="dxa"/>
            <w:noWrap/>
            <w:vAlign w:val="bottom"/>
          </w:tcPr>
          <w:p w:rsidR="000F2BA0" w:rsidRPr="0068293B" w:rsidRDefault="000F2BA0" w:rsidP="000F2BA0">
            <w:pPr>
              <w:jc w:val="right"/>
              <w:rPr>
                <w:sz w:val="24"/>
                <w:szCs w:val="24"/>
              </w:rPr>
            </w:pPr>
            <w:r w:rsidRPr="0068293B">
              <w:rPr>
                <w:sz w:val="24"/>
                <w:szCs w:val="24"/>
              </w:rPr>
              <w:t>3994943,1</w:t>
            </w:r>
          </w:p>
        </w:tc>
        <w:tc>
          <w:tcPr>
            <w:tcW w:w="1418" w:type="dxa"/>
            <w:vAlign w:val="bottom"/>
          </w:tcPr>
          <w:p w:rsidR="000F2BA0" w:rsidRPr="0068293B" w:rsidRDefault="000F2BA0" w:rsidP="000F2BA0">
            <w:pPr>
              <w:ind w:left="-116"/>
              <w:jc w:val="right"/>
              <w:rPr>
                <w:sz w:val="24"/>
                <w:szCs w:val="24"/>
              </w:rPr>
            </w:pPr>
            <w:r w:rsidRPr="0068293B">
              <w:rPr>
                <w:sz w:val="24"/>
                <w:szCs w:val="24"/>
              </w:rPr>
              <w:t>3994943,1</w:t>
            </w:r>
          </w:p>
        </w:tc>
      </w:tr>
      <w:tr w:rsidR="000F2BA0" w:rsidRPr="0068293B" w:rsidTr="00AD3007">
        <w:trPr>
          <w:trHeight w:val="255"/>
        </w:trPr>
        <w:tc>
          <w:tcPr>
            <w:tcW w:w="4962" w:type="dxa"/>
            <w:vAlign w:val="bottom"/>
          </w:tcPr>
          <w:p w:rsidR="000F2BA0" w:rsidRPr="0068293B" w:rsidRDefault="000F2BA0" w:rsidP="000F2BA0">
            <w:pPr>
              <w:overflowPunct/>
              <w:autoSpaceDE/>
              <w:autoSpaceDN/>
              <w:adjustRightInd/>
              <w:jc w:val="both"/>
              <w:textAlignment w:val="auto"/>
              <w:rPr>
                <w:sz w:val="24"/>
                <w:szCs w:val="24"/>
              </w:rPr>
            </w:pPr>
            <w:r w:rsidRPr="0068293B">
              <w:rPr>
                <w:sz w:val="24"/>
                <w:szCs w:val="24"/>
              </w:rPr>
              <w:t>Обслуживание государственного долга субъекта Российской Федерации</w:t>
            </w:r>
          </w:p>
        </w:tc>
        <w:tc>
          <w:tcPr>
            <w:tcW w:w="1843" w:type="dxa"/>
            <w:noWrap/>
            <w:vAlign w:val="bottom"/>
          </w:tcPr>
          <w:p w:rsidR="000F2BA0" w:rsidRPr="0068293B" w:rsidRDefault="000F2BA0" w:rsidP="000F2BA0">
            <w:pPr>
              <w:overflowPunct/>
              <w:autoSpaceDE/>
              <w:autoSpaceDN/>
              <w:adjustRightInd/>
              <w:jc w:val="center"/>
              <w:textAlignment w:val="auto"/>
              <w:rPr>
                <w:sz w:val="24"/>
                <w:szCs w:val="24"/>
              </w:rPr>
            </w:pPr>
            <w:r w:rsidRPr="0068293B">
              <w:rPr>
                <w:sz w:val="24"/>
                <w:szCs w:val="24"/>
              </w:rPr>
              <w:t>66 4 02 09710</w:t>
            </w:r>
          </w:p>
        </w:tc>
        <w:tc>
          <w:tcPr>
            <w:tcW w:w="709" w:type="dxa"/>
            <w:noWrap/>
            <w:vAlign w:val="bottom"/>
          </w:tcPr>
          <w:p w:rsidR="000F2BA0" w:rsidRPr="0068293B" w:rsidRDefault="000F2BA0" w:rsidP="000F2BA0">
            <w:pPr>
              <w:overflowPunct/>
              <w:autoSpaceDE/>
              <w:autoSpaceDN/>
              <w:adjustRightInd/>
              <w:jc w:val="center"/>
              <w:textAlignment w:val="auto"/>
              <w:rPr>
                <w:sz w:val="24"/>
                <w:szCs w:val="24"/>
              </w:rPr>
            </w:pPr>
            <w:r w:rsidRPr="0068293B">
              <w:rPr>
                <w:sz w:val="24"/>
                <w:szCs w:val="24"/>
              </w:rPr>
              <w:t>720</w:t>
            </w:r>
          </w:p>
        </w:tc>
        <w:tc>
          <w:tcPr>
            <w:tcW w:w="1417" w:type="dxa"/>
            <w:noWrap/>
            <w:vAlign w:val="bottom"/>
          </w:tcPr>
          <w:p w:rsidR="000F2BA0" w:rsidRPr="0068293B" w:rsidRDefault="000F2BA0" w:rsidP="000F2BA0">
            <w:pPr>
              <w:jc w:val="right"/>
              <w:rPr>
                <w:sz w:val="24"/>
                <w:szCs w:val="24"/>
              </w:rPr>
            </w:pPr>
            <w:r w:rsidRPr="0068293B">
              <w:rPr>
                <w:sz w:val="24"/>
                <w:szCs w:val="24"/>
              </w:rPr>
              <w:t>3994943,1</w:t>
            </w:r>
          </w:p>
        </w:tc>
        <w:tc>
          <w:tcPr>
            <w:tcW w:w="1418" w:type="dxa"/>
            <w:vAlign w:val="bottom"/>
          </w:tcPr>
          <w:p w:rsidR="000F2BA0" w:rsidRPr="0068293B" w:rsidRDefault="000F2BA0" w:rsidP="000F2BA0">
            <w:pPr>
              <w:ind w:left="-116"/>
              <w:jc w:val="right"/>
              <w:rPr>
                <w:sz w:val="24"/>
                <w:szCs w:val="24"/>
              </w:rPr>
            </w:pPr>
            <w:r w:rsidRPr="0068293B">
              <w:rPr>
                <w:sz w:val="24"/>
                <w:szCs w:val="24"/>
              </w:rPr>
              <w:t>3994943,1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Обслуживание долговых обязательств области, связанных с использованием бюджетных кредитов, полученных из федерального бюджета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за счет средств областного дорожного фонда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66 4 02 D9720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2245,3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2245,3</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Обслуживание государственного (муниципального) долга</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66 4 02 D9720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700</w:t>
            </w: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2245,3</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2245,3</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Обслуживание государственного долга субъекта Российской Федерации</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66 4 02 D9720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720</w:t>
            </w: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2245,3</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2245,3</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Основное мероприятие «Управление резервными средствами»</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66 4 03 00000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100000,0</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100000,0</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Средства, выделяемые из резервного фонда Правительства Саратовской области</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66 4 03 99990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100000,0</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100000,0</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Иные бюджетные ассигнования</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66 4 03 99990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800</w:t>
            </w: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100000,0</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100000,0</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Резервные средства</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66 4 03 99990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870</w:t>
            </w: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100000,0</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100000,0</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b/>
                <w:bCs/>
                <w:sz w:val="24"/>
                <w:szCs w:val="24"/>
              </w:rPr>
            </w:pPr>
            <w:r w:rsidRPr="0068293B">
              <w:rPr>
                <w:b/>
                <w:bCs/>
                <w:sz w:val="24"/>
                <w:szCs w:val="24"/>
              </w:rPr>
              <w:t>Обеспечение деятельности Общественной палаты Саратовской области</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b/>
                <w:bCs/>
                <w:sz w:val="24"/>
                <w:szCs w:val="24"/>
              </w:rPr>
            </w:pPr>
            <w:r w:rsidRPr="0068293B">
              <w:rPr>
                <w:b/>
                <w:bCs/>
                <w:sz w:val="24"/>
                <w:szCs w:val="24"/>
              </w:rPr>
              <w:t>89 0 00 00000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b/>
                <w:bCs/>
                <w:sz w:val="24"/>
                <w:szCs w:val="24"/>
              </w:rPr>
            </w:pP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b/>
                <w:bCs/>
                <w:sz w:val="24"/>
                <w:szCs w:val="24"/>
              </w:rPr>
            </w:pPr>
            <w:r w:rsidRPr="0068293B">
              <w:rPr>
                <w:b/>
                <w:bCs/>
                <w:sz w:val="24"/>
                <w:szCs w:val="24"/>
              </w:rPr>
              <w:t>3928,1</w:t>
            </w:r>
          </w:p>
        </w:tc>
        <w:tc>
          <w:tcPr>
            <w:tcW w:w="1418" w:type="dxa"/>
            <w:vAlign w:val="bottom"/>
          </w:tcPr>
          <w:p w:rsidR="00071DB1" w:rsidRPr="0068293B" w:rsidRDefault="00071DB1" w:rsidP="00730C8D">
            <w:pPr>
              <w:overflowPunct/>
              <w:autoSpaceDE/>
              <w:autoSpaceDN/>
              <w:adjustRightInd/>
              <w:spacing w:line="228" w:lineRule="auto"/>
              <w:jc w:val="right"/>
              <w:textAlignment w:val="auto"/>
              <w:rPr>
                <w:b/>
                <w:bCs/>
                <w:sz w:val="24"/>
                <w:szCs w:val="24"/>
              </w:rPr>
            </w:pPr>
            <w:r w:rsidRPr="0068293B">
              <w:rPr>
                <w:b/>
                <w:bCs/>
                <w:sz w:val="24"/>
                <w:szCs w:val="24"/>
              </w:rPr>
              <w:t>3932,0</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jc w:val="both"/>
              <w:textAlignment w:val="auto"/>
              <w:rPr>
                <w:sz w:val="24"/>
                <w:szCs w:val="24"/>
              </w:rPr>
            </w:pPr>
            <w:r w:rsidRPr="0068293B">
              <w:rPr>
                <w:sz w:val="24"/>
                <w:szCs w:val="24"/>
              </w:rPr>
              <w:t>Расходы на обеспечение деятельности областных государственных казенных учреждений</w:t>
            </w:r>
          </w:p>
        </w:tc>
        <w:tc>
          <w:tcPr>
            <w:tcW w:w="1843" w:type="dxa"/>
            <w:noWrap/>
            <w:vAlign w:val="bottom"/>
          </w:tcPr>
          <w:p w:rsidR="00071DB1" w:rsidRPr="0068293B" w:rsidRDefault="00071DB1" w:rsidP="00730C8D">
            <w:pPr>
              <w:overflowPunct/>
              <w:autoSpaceDE/>
              <w:autoSpaceDN/>
              <w:adjustRightInd/>
              <w:jc w:val="center"/>
              <w:textAlignment w:val="auto"/>
              <w:rPr>
                <w:sz w:val="24"/>
                <w:szCs w:val="24"/>
              </w:rPr>
            </w:pPr>
            <w:r w:rsidRPr="0068293B">
              <w:rPr>
                <w:sz w:val="24"/>
                <w:szCs w:val="24"/>
              </w:rPr>
              <w:t>89 0 00 04200</w:t>
            </w:r>
          </w:p>
        </w:tc>
        <w:tc>
          <w:tcPr>
            <w:tcW w:w="709" w:type="dxa"/>
            <w:noWrap/>
            <w:vAlign w:val="bottom"/>
          </w:tcPr>
          <w:p w:rsidR="00071DB1" w:rsidRPr="0068293B" w:rsidRDefault="00071DB1" w:rsidP="00730C8D">
            <w:pPr>
              <w:overflowPunct/>
              <w:autoSpaceDE/>
              <w:autoSpaceDN/>
              <w:adjustRightInd/>
              <w:jc w:val="center"/>
              <w:textAlignment w:val="auto"/>
              <w:rPr>
                <w:sz w:val="24"/>
                <w:szCs w:val="24"/>
              </w:rPr>
            </w:pPr>
          </w:p>
        </w:tc>
        <w:tc>
          <w:tcPr>
            <w:tcW w:w="1417" w:type="dxa"/>
            <w:noWrap/>
            <w:vAlign w:val="bottom"/>
          </w:tcPr>
          <w:p w:rsidR="00071DB1" w:rsidRPr="0068293B" w:rsidRDefault="00071DB1" w:rsidP="00730C8D">
            <w:pPr>
              <w:overflowPunct/>
              <w:autoSpaceDE/>
              <w:autoSpaceDN/>
              <w:adjustRightInd/>
              <w:jc w:val="right"/>
              <w:textAlignment w:val="auto"/>
              <w:rPr>
                <w:sz w:val="24"/>
                <w:szCs w:val="24"/>
              </w:rPr>
            </w:pPr>
            <w:r w:rsidRPr="0068293B">
              <w:rPr>
                <w:sz w:val="24"/>
                <w:szCs w:val="24"/>
              </w:rPr>
              <w:t>3911,9</w:t>
            </w:r>
          </w:p>
        </w:tc>
        <w:tc>
          <w:tcPr>
            <w:tcW w:w="1418" w:type="dxa"/>
            <w:vAlign w:val="bottom"/>
          </w:tcPr>
          <w:p w:rsidR="00071DB1" w:rsidRPr="0068293B" w:rsidRDefault="00071DB1" w:rsidP="00730C8D">
            <w:pPr>
              <w:overflowPunct/>
              <w:autoSpaceDE/>
              <w:autoSpaceDN/>
              <w:adjustRightInd/>
              <w:jc w:val="right"/>
              <w:textAlignment w:val="auto"/>
              <w:rPr>
                <w:sz w:val="24"/>
                <w:szCs w:val="24"/>
              </w:rPr>
            </w:pPr>
            <w:r w:rsidRPr="0068293B">
              <w:rPr>
                <w:sz w:val="24"/>
                <w:szCs w:val="24"/>
              </w:rPr>
              <w:t>3915,8</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jc w:val="both"/>
              <w:textAlignment w:val="auto"/>
              <w:rPr>
                <w:sz w:val="24"/>
                <w:szCs w:val="24"/>
              </w:rPr>
            </w:pPr>
            <w:r w:rsidRPr="0068293B">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sidR="00990144" w:rsidRPr="0068293B">
              <w:rPr>
                <w:sz w:val="24"/>
                <w:szCs w:val="24"/>
              </w:rPr>
              <w:softHyphen/>
            </w:r>
            <w:r w:rsidRPr="0068293B">
              <w:rPr>
                <w:sz w:val="24"/>
                <w:szCs w:val="24"/>
              </w:rPr>
              <w:t>сударственными внебюджетными фондами</w:t>
            </w:r>
          </w:p>
        </w:tc>
        <w:tc>
          <w:tcPr>
            <w:tcW w:w="1843" w:type="dxa"/>
            <w:noWrap/>
            <w:vAlign w:val="bottom"/>
          </w:tcPr>
          <w:p w:rsidR="00071DB1" w:rsidRPr="0068293B" w:rsidRDefault="00071DB1" w:rsidP="00730C8D">
            <w:pPr>
              <w:overflowPunct/>
              <w:autoSpaceDE/>
              <w:autoSpaceDN/>
              <w:adjustRightInd/>
              <w:jc w:val="center"/>
              <w:textAlignment w:val="auto"/>
              <w:rPr>
                <w:sz w:val="24"/>
                <w:szCs w:val="24"/>
              </w:rPr>
            </w:pPr>
            <w:r w:rsidRPr="0068293B">
              <w:rPr>
                <w:sz w:val="24"/>
                <w:szCs w:val="24"/>
              </w:rPr>
              <w:t>89 0 00 04200</w:t>
            </w:r>
          </w:p>
        </w:tc>
        <w:tc>
          <w:tcPr>
            <w:tcW w:w="709" w:type="dxa"/>
            <w:noWrap/>
            <w:vAlign w:val="bottom"/>
          </w:tcPr>
          <w:p w:rsidR="00071DB1" w:rsidRPr="0068293B" w:rsidRDefault="00071DB1" w:rsidP="00730C8D">
            <w:pPr>
              <w:overflowPunct/>
              <w:autoSpaceDE/>
              <w:autoSpaceDN/>
              <w:adjustRightInd/>
              <w:jc w:val="center"/>
              <w:textAlignment w:val="auto"/>
              <w:rPr>
                <w:sz w:val="24"/>
                <w:szCs w:val="24"/>
              </w:rPr>
            </w:pPr>
            <w:r w:rsidRPr="0068293B">
              <w:rPr>
                <w:sz w:val="24"/>
                <w:szCs w:val="24"/>
              </w:rPr>
              <w:t>100</w:t>
            </w:r>
          </w:p>
        </w:tc>
        <w:tc>
          <w:tcPr>
            <w:tcW w:w="1417" w:type="dxa"/>
            <w:noWrap/>
            <w:vAlign w:val="bottom"/>
          </w:tcPr>
          <w:p w:rsidR="00071DB1" w:rsidRPr="0068293B" w:rsidRDefault="00071DB1" w:rsidP="00730C8D">
            <w:pPr>
              <w:overflowPunct/>
              <w:autoSpaceDE/>
              <w:autoSpaceDN/>
              <w:adjustRightInd/>
              <w:jc w:val="right"/>
              <w:textAlignment w:val="auto"/>
              <w:rPr>
                <w:sz w:val="24"/>
                <w:szCs w:val="24"/>
              </w:rPr>
            </w:pPr>
            <w:r w:rsidRPr="0068293B">
              <w:rPr>
                <w:sz w:val="24"/>
                <w:szCs w:val="24"/>
              </w:rPr>
              <w:t>3119,6</w:t>
            </w:r>
          </w:p>
        </w:tc>
        <w:tc>
          <w:tcPr>
            <w:tcW w:w="1418" w:type="dxa"/>
            <w:vAlign w:val="bottom"/>
          </w:tcPr>
          <w:p w:rsidR="00071DB1" w:rsidRPr="0068293B" w:rsidRDefault="00071DB1" w:rsidP="00730C8D">
            <w:pPr>
              <w:overflowPunct/>
              <w:autoSpaceDE/>
              <w:autoSpaceDN/>
              <w:adjustRightInd/>
              <w:jc w:val="right"/>
              <w:textAlignment w:val="auto"/>
              <w:rPr>
                <w:sz w:val="24"/>
                <w:szCs w:val="24"/>
              </w:rPr>
            </w:pPr>
            <w:r w:rsidRPr="0068293B">
              <w:rPr>
                <w:sz w:val="24"/>
                <w:szCs w:val="24"/>
              </w:rPr>
              <w:t>3119,6</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jc w:val="both"/>
              <w:textAlignment w:val="auto"/>
              <w:rPr>
                <w:sz w:val="24"/>
                <w:szCs w:val="24"/>
              </w:rPr>
            </w:pPr>
            <w:r w:rsidRPr="0068293B">
              <w:rPr>
                <w:sz w:val="24"/>
                <w:szCs w:val="24"/>
              </w:rPr>
              <w:t>Расходы на выплаты персоналу казенных учреждений</w:t>
            </w:r>
          </w:p>
        </w:tc>
        <w:tc>
          <w:tcPr>
            <w:tcW w:w="1843" w:type="dxa"/>
            <w:noWrap/>
            <w:vAlign w:val="bottom"/>
          </w:tcPr>
          <w:p w:rsidR="00071DB1" w:rsidRPr="0068293B" w:rsidRDefault="00071DB1" w:rsidP="00730C8D">
            <w:pPr>
              <w:overflowPunct/>
              <w:autoSpaceDE/>
              <w:autoSpaceDN/>
              <w:adjustRightInd/>
              <w:jc w:val="center"/>
              <w:textAlignment w:val="auto"/>
              <w:rPr>
                <w:sz w:val="24"/>
                <w:szCs w:val="24"/>
              </w:rPr>
            </w:pPr>
            <w:r w:rsidRPr="0068293B">
              <w:rPr>
                <w:sz w:val="24"/>
                <w:szCs w:val="24"/>
              </w:rPr>
              <w:t>89 0 00 04200</w:t>
            </w:r>
          </w:p>
        </w:tc>
        <w:tc>
          <w:tcPr>
            <w:tcW w:w="709" w:type="dxa"/>
            <w:noWrap/>
            <w:vAlign w:val="bottom"/>
          </w:tcPr>
          <w:p w:rsidR="00071DB1" w:rsidRPr="0068293B" w:rsidRDefault="00071DB1" w:rsidP="00730C8D">
            <w:pPr>
              <w:overflowPunct/>
              <w:autoSpaceDE/>
              <w:autoSpaceDN/>
              <w:adjustRightInd/>
              <w:jc w:val="center"/>
              <w:textAlignment w:val="auto"/>
              <w:rPr>
                <w:sz w:val="24"/>
                <w:szCs w:val="24"/>
              </w:rPr>
            </w:pPr>
            <w:r w:rsidRPr="0068293B">
              <w:rPr>
                <w:sz w:val="24"/>
                <w:szCs w:val="24"/>
              </w:rPr>
              <w:t>110</w:t>
            </w:r>
          </w:p>
        </w:tc>
        <w:tc>
          <w:tcPr>
            <w:tcW w:w="1417" w:type="dxa"/>
            <w:noWrap/>
            <w:vAlign w:val="bottom"/>
          </w:tcPr>
          <w:p w:rsidR="00071DB1" w:rsidRPr="0068293B" w:rsidRDefault="00071DB1" w:rsidP="00730C8D">
            <w:pPr>
              <w:overflowPunct/>
              <w:autoSpaceDE/>
              <w:autoSpaceDN/>
              <w:adjustRightInd/>
              <w:jc w:val="right"/>
              <w:textAlignment w:val="auto"/>
              <w:rPr>
                <w:sz w:val="24"/>
                <w:szCs w:val="24"/>
              </w:rPr>
            </w:pPr>
            <w:r w:rsidRPr="0068293B">
              <w:rPr>
                <w:sz w:val="24"/>
                <w:szCs w:val="24"/>
              </w:rPr>
              <w:t>3119,6</w:t>
            </w:r>
          </w:p>
        </w:tc>
        <w:tc>
          <w:tcPr>
            <w:tcW w:w="1418" w:type="dxa"/>
            <w:vAlign w:val="bottom"/>
          </w:tcPr>
          <w:p w:rsidR="00071DB1" w:rsidRPr="0068293B" w:rsidRDefault="00071DB1" w:rsidP="00730C8D">
            <w:pPr>
              <w:overflowPunct/>
              <w:autoSpaceDE/>
              <w:autoSpaceDN/>
              <w:adjustRightInd/>
              <w:jc w:val="right"/>
              <w:textAlignment w:val="auto"/>
              <w:rPr>
                <w:sz w:val="24"/>
                <w:szCs w:val="24"/>
              </w:rPr>
            </w:pPr>
            <w:r w:rsidRPr="0068293B">
              <w:rPr>
                <w:sz w:val="24"/>
                <w:szCs w:val="24"/>
              </w:rPr>
              <w:t>3119,6</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730C8D">
            <w:pPr>
              <w:overflowPunct/>
              <w:autoSpaceDE/>
              <w:autoSpaceDN/>
              <w:adjustRightInd/>
              <w:jc w:val="center"/>
              <w:textAlignment w:val="auto"/>
              <w:rPr>
                <w:sz w:val="24"/>
                <w:szCs w:val="24"/>
              </w:rPr>
            </w:pPr>
            <w:r w:rsidRPr="0068293B">
              <w:rPr>
                <w:sz w:val="24"/>
                <w:szCs w:val="24"/>
              </w:rPr>
              <w:t>89 0 00 04200</w:t>
            </w:r>
          </w:p>
        </w:tc>
        <w:tc>
          <w:tcPr>
            <w:tcW w:w="709" w:type="dxa"/>
            <w:noWrap/>
            <w:vAlign w:val="bottom"/>
          </w:tcPr>
          <w:p w:rsidR="00071DB1" w:rsidRPr="0068293B" w:rsidRDefault="00071DB1" w:rsidP="00730C8D">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730C8D">
            <w:pPr>
              <w:overflowPunct/>
              <w:autoSpaceDE/>
              <w:autoSpaceDN/>
              <w:adjustRightInd/>
              <w:jc w:val="right"/>
              <w:textAlignment w:val="auto"/>
              <w:rPr>
                <w:sz w:val="24"/>
                <w:szCs w:val="24"/>
              </w:rPr>
            </w:pPr>
            <w:r w:rsidRPr="0068293B">
              <w:rPr>
                <w:sz w:val="24"/>
                <w:szCs w:val="24"/>
              </w:rPr>
              <w:t>787,6</w:t>
            </w:r>
          </w:p>
        </w:tc>
        <w:tc>
          <w:tcPr>
            <w:tcW w:w="1418" w:type="dxa"/>
            <w:vAlign w:val="bottom"/>
          </w:tcPr>
          <w:p w:rsidR="00071DB1" w:rsidRPr="0068293B" w:rsidRDefault="00071DB1" w:rsidP="00730C8D">
            <w:pPr>
              <w:overflowPunct/>
              <w:autoSpaceDE/>
              <w:autoSpaceDN/>
              <w:adjustRightInd/>
              <w:jc w:val="right"/>
              <w:textAlignment w:val="auto"/>
              <w:rPr>
                <w:sz w:val="24"/>
                <w:szCs w:val="24"/>
              </w:rPr>
            </w:pPr>
            <w:r w:rsidRPr="0068293B">
              <w:rPr>
                <w:sz w:val="24"/>
                <w:szCs w:val="24"/>
              </w:rPr>
              <w:t>791,3</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730C8D">
            <w:pPr>
              <w:overflowPunct/>
              <w:autoSpaceDE/>
              <w:autoSpaceDN/>
              <w:adjustRightInd/>
              <w:jc w:val="center"/>
              <w:textAlignment w:val="auto"/>
              <w:rPr>
                <w:sz w:val="24"/>
                <w:szCs w:val="24"/>
              </w:rPr>
            </w:pPr>
            <w:r w:rsidRPr="0068293B">
              <w:rPr>
                <w:sz w:val="24"/>
                <w:szCs w:val="24"/>
              </w:rPr>
              <w:t>89 0 00 04200</w:t>
            </w:r>
          </w:p>
        </w:tc>
        <w:tc>
          <w:tcPr>
            <w:tcW w:w="709" w:type="dxa"/>
            <w:noWrap/>
            <w:vAlign w:val="bottom"/>
          </w:tcPr>
          <w:p w:rsidR="00071DB1" w:rsidRPr="0068293B" w:rsidRDefault="00071DB1" w:rsidP="00730C8D">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730C8D">
            <w:pPr>
              <w:overflowPunct/>
              <w:autoSpaceDE/>
              <w:autoSpaceDN/>
              <w:adjustRightInd/>
              <w:jc w:val="right"/>
              <w:textAlignment w:val="auto"/>
              <w:rPr>
                <w:sz w:val="24"/>
                <w:szCs w:val="24"/>
              </w:rPr>
            </w:pPr>
            <w:r w:rsidRPr="0068293B">
              <w:rPr>
                <w:sz w:val="24"/>
                <w:szCs w:val="24"/>
              </w:rPr>
              <w:t>787,6</w:t>
            </w:r>
          </w:p>
        </w:tc>
        <w:tc>
          <w:tcPr>
            <w:tcW w:w="1418" w:type="dxa"/>
            <w:vAlign w:val="bottom"/>
          </w:tcPr>
          <w:p w:rsidR="00071DB1" w:rsidRPr="0068293B" w:rsidRDefault="00071DB1" w:rsidP="00730C8D">
            <w:pPr>
              <w:overflowPunct/>
              <w:autoSpaceDE/>
              <w:autoSpaceDN/>
              <w:adjustRightInd/>
              <w:jc w:val="right"/>
              <w:textAlignment w:val="auto"/>
              <w:rPr>
                <w:sz w:val="24"/>
                <w:szCs w:val="24"/>
              </w:rPr>
            </w:pPr>
            <w:r w:rsidRPr="0068293B">
              <w:rPr>
                <w:sz w:val="24"/>
                <w:szCs w:val="24"/>
              </w:rPr>
              <w:t>791,3</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jc w:val="both"/>
              <w:textAlignment w:val="auto"/>
              <w:rPr>
                <w:sz w:val="24"/>
                <w:szCs w:val="24"/>
              </w:rPr>
            </w:pPr>
            <w:r w:rsidRPr="0068293B">
              <w:rPr>
                <w:sz w:val="24"/>
                <w:szCs w:val="24"/>
              </w:rPr>
              <w:t>Иные бюджетные ассигнования</w:t>
            </w:r>
          </w:p>
        </w:tc>
        <w:tc>
          <w:tcPr>
            <w:tcW w:w="1843" w:type="dxa"/>
            <w:noWrap/>
            <w:vAlign w:val="bottom"/>
          </w:tcPr>
          <w:p w:rsidR="00071DB1" w:rsidRPr="0068293B" w:rsidRDefault="00071DB1" w:rsidP="00730C8D">
            <w:pPr>
              <w:overflowPunct/>
              <w:autoSpaceDE/>
              <w:autoSpaceDN/>
              <w:adjustRightInd/>
              <w:jc w:val="center"/>
              <w:textAlignment w:val="auto"/>
              <w:rPr>
                <w:sz w:val="24"/>
                <w:szCs w:val="24"/>
              </w:rPr>
            </w:pPr>
            <w:r w:rsidRPr="0068293B">
              <w:rPr>
                <w:sz w:val="24"/>
                <w:szCs w:val="24"/>
              </w:rPr>
              <w:t>89 0 00 04200</w:t>
            </w:r>
          </w:p>
        </w:tc>
        <w:tc>
          <w:tcPr>
            <w:tcW w:w="709" w:type="dxa"/>
            <w:noWrap/>
            <w:vAlign w:val="bottom"/>
          </w:tcPr>
          <w:p w:rsidR="00071DB1" w:rsidRPr="0068293B" w:rsidRDefault="00071DB1" w:rsidP="00730C8D">
            <w:pPr>
              <w:overflowPunct/>
              <w:autoSpaceDE/>
              <w:autoSpaceDN/>
              <w:adjustRightInd/>
              <w:jc w:val="center"/>
              <w:textAlignment w:val="auto"/>
              <w:rPr>
                <w:sz w:val="24"/>
                <w:szCs w:val="24"/>
              </w:rPr>
            </w:pPr>
            <w:r w:rsidRPr="0068293B">
              <w:rPr>
                <w:sz w:val="24"/>
                <w:szCs w:val="24"/>
              </w:rPr>
              <w:t>800</w:t>
            </w:r>
          </w:p>
        </w:tc>
        <w:tc>
          <w:tcPr>
            <w:tcW w:w="1417" w:type="dxa"/>
            <w:noWrap/>
            <w:vAlign w:val="bottom"/>
          </w:tcPr>
          <w:p w:rsidR="00071DB1" w:rsidRPr="0068293B" w:rsidRDefault="00071DB1" w:rsidP="00730C8D">
            <w:pPr>
              <w:overflowPunct/>
              <w:autoSpaceDE/>
              <w:autoSpaceDN/>
              <w:adjustRightInd/>
              <w:jc w:val="right"/>
              <w:textAlignment w:val="auto"/>
              <w:rPr>
                <w:sz w:val="24"/>
                <w:szCs w:val="24"/>
              </w:rPr>
            </w:pPr>
            <w:r w:rsidRPr="0068293B">
              <w:rPr>
                <w:sz w:val="24"/>
                <w:szCs w:val="24"/>
              </w:rPr>
              <w:t>4,7</w:t>
            </w:r>
          </w:p>
        </w:tc>
        <w:tc>
          <w:tcPr>
            <w:tcW w:w="1418" w:type="dxa"/>
            <w:vAlign w:val="bottom"/>
          </w:tcPr>
          <w:p w:rsidR="00071DB1" w:rsidRPr="0068293B" w:rsidRDefault="00071DB1" w:rsidP="00730C8D">
            <w:pPr>
              <w:overflowPunct/>
              <w:autoSpaceDE/>
              <w:autoSpaceDN/>
              <w:adjustRightInd/>
              <w:jc w:val="right"/>
              <w:textAlignment w:val="auto"/>
              <w:rPr>
                <w:sz w:val="24"/>
                <w:szCs w:val="24"/>
              </w:rPr>
            </w:pPr>
            <w:r w:rsidRPr="0068293B">
              <w:rPr>
                <w:sz w:val="24"/>
                <w:szCs w:val="24"/>
              </w:rPr>
              <w:t>4,9</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jc w:val="both"/>
              <w:textAlignment w:val="auto"/>
              <w:rPr>
                <w:sz w:val="24"/>
                <w:szCs w:val="24"/>
              </w:rPr>
            </w:pPr>
            <w:r w:rsidRPr="0068293B">
              <w:rPr>
                <w:sz w:val="24"/>
                <w:szCs w:val="24"/>
              </w:rPr>
              <w:t>Уплата налогов, сборов и иных платежей</w:t>
            </w:r>
          </w:p>
        </w:tc>
        <w:tc>
          <w:tcPr>
            <w:tcW w:w="1843" w:type="dxa"/>
            <w:noWrap/>
            <w:vAlign w:val="bottom"/>
          </w:tcPr>
          <w:p w:rsidR="00071DB1" w:rsidRPr="0068293B" w:rsidRDefault="00071DB1" w:rsidP="00730C8D">
            <w:pPr>
              <w:overflowPunct/>
              <w:autoSpaceDE/>
              <w:autoSpaceDN/>
              <w:adjustRightInd/>
              <w:jc w:val="center"/>
              <w:textAlignment w:val="auto"/>
              <w:rPr>
                <w:sz w:val="24"/>
                <w:szCs w:val="24"/>
              </w:rPr>
            </w:pPr>
            <w:r w:rsidRPr="0068293B">
              <w:rPr>
                <w:sz w:val="24"/>
                <w:szCs w:val="24"/>
              </w:rPr>
              <w:t>89 0 00 04200</w:t>
            </w:r>
          </w:p>
        </w:tc>
        <w:tc>
          <w:tcPr>
            <w:tcW w:w="709" w:type="dxa"/>
            <w:noWrap/>
            <w:vAlign w:val="bottom"/>
          </w:tcPr>
          <w:p w:rsidR="00071DB1" w:rsidRPr="0068293B" w:rsidRDefault="00071DB1" w:rsidP="00730C8D">
            <w:pPr>
              <w:overflowPunct/>
              <w:autoSpaceDE/>
              <w:autoSpaceDN/>
              <w:adjustRightInd/>
              <w:jc w:val="center"/>
              <w:textAlignment w:val="auto"/>
              <w:rPr>
                <w:sz w:val="24"/>
                <w:szCs w:val="24"/>
              </w:rPr>
            </w:pPr>
            <w:r w:rsidRPr="0068293B">
              <w:rPr>
                <w:sz w:val="24"/>
                <w:szCs w:val="24"/>
              </w:rPr>
              <w:t>850</w:t>
            </w:r>
          </w:p>
        </w:tc>
        <w:tc>
          <w:tcPr>
            <w:tcW w:w="1417" w:type="dxa"/>
            <w:noWrap/>
            <w:vAlign w:val="bottom"/>
          </w:tcPr>
          <w:p w:rsidR="00071DB1" w:rsidRPr="0068293B" w:rsidRDefault="00071DB1" w:rsidP="00730C8D">
            <w:pPr>
              <w:overflowPunct/>
              <w:autoSpaceDE/>
              <w:autoSpaceDN/>
              <w:adjustRightInd/>
              <w:jc w:val="right"/>
              <w:textAlignment w:val="auto"/>
              <w:rPr>
                <w:sz w:val="24"/>
                <w:szCs w:val="24"/>
              </w:rPr>
            </w:pPr>
            <w:r w:rsidRPr="0068293B">
              <w:rPr>
                <w:sz w:val="24"/>
                <w:szCs w:val="24"/>
              </w:rPr>
              <w:t>4,7</w:t>
            </w:r>
          </w:p>
        </w:tc>
        <w:tc>
          <w:tcPr>
            <w:tcW w:w="1418" w:type="dxa"/>
            <w:vAlign w:val="bottom"/>
          </w:tcPr>
          <w:p w:rsidR="00071DB1" w:rsidRPr="0068293B" w:rsidRDefault="00071DB1" w:rsidP="00730C8D">
            <w:pPr>
              <w:overflowPunct/>
              <w:autoSpaceDE/>
              <w:autoSpaceDN/>
              <w:adjustRightInd/>
              <w:jc w:val="right"/>
              <w:textAlignment w:val="auto"/>
              <w:rPr>
                <w:sz w:val="24"/>
                <w:szCs w:val="24"/>
              </w:rPr>
            </w:pPr>
            <w:r w:rsidRPr="0068293B">
              <w:rPr>
                <w:sz w:val="24"/>
                <w:szCs w:val="24"/>
              </w:rPr>
              <w:t>4,9</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jc w:val="both"/>
              <w:textAlignment w:val="auto"/>
              <w:rPr>
                <w:sz w:val="24"/>
                <w:szCs w:val="24"/>
              </w:rPr>
            </w:pPr>
            <w:r w:rsidRPr="0068293B">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3" w:type="dxa"/>
            <w:noWrap/>
            <w:vAlign w:val="bottom"/>
          </w:tcPr>
          <w:p w:rsidR="00071DB1" w:rsidRPr="0068293B" w:rsidRDefault="00071DB1" w:rsidP="00730C8D">
            <w:pPr>
              <w:overflowPunct/>
              <w:autoSpaceDE/>
              <w:autoSpaceDN/>
              <w:adjustRightInd/>
              <w:jc w:val="center"/>
              <w:textAlignment w:val="auto"/>
              <w:rPr>
                <w:sz w:val="24"/>
                <w:szCs w:val="24"/>
              </w:rPr>
            </w:pPr>
            <w:r w:rsidRPr="0068293B">
              <w:rPr>
                <w:sz w:val="24"/>
                <w:szCs w:val="24"/>
              </w:rPr>
              <w:t>89 0 00 06200</w:t>
            </w:r>
          </w:p>
        </w:tc>
        <w:tc>
          <w:tcPr>
            <w:tcW w:w="709" w:type="dxa"/>
            <w:noWrap/>
            <w:vAlign w:val="bottom"/>
          </w:tcPr>
          <w:p w:rsidR="00071DB1" w:rsidRPr="0068293B" w:rsidRDefault="00071DB1" w:rsidP="00730C8D">
            <w:pPr>
              <w:overflowPunct/>
              <w:autoSpaceDE/>
              <w:autoSpaceDN/>
              <w:adjustRightInd/>
              <w:jc w:val="center"/>
              <w:textAlignment w:val="auto"/>
              <w:rPr>
                <w:sz w:val="24"/>
                <w:szCs w:val="24"/>
              </w:rPr>
            </w:pPr>
          </w:p>
        </w:tc>
        <w:tc>
          <w:tcPr>
            <w:tcW w:w="1417" w:type="dxa"/>
            <w:noWrap/>
            <w:vAlign w:val="bottom"/>
          </w:tcPr>
          <w:p w:rsidR="00071DB1" w:rsidRPr="0068293B" w:rsidRDefault="00071DB1" w:rsidP="00730C8D">
            <w:pPr>
              <w:overflowPunct/>
              <w:autoSpaceDE/>
              <w:autoSpaceDN/>
              <w:adjustRightInd/>
              <w:jc w:val="right"/>
              <w:textAlignment w:val="auto"/>
              <w:rPr>
                <w:sz w:val="24"/>
                <w:szCs w:val="24"/>
              </w:rPr>
            </w:pPr>
            <w:r w:rsidRPr="0068293B">
              <w:rPr>
                <w:sz w:val="24"/>
                <w:szCs w:val="24"/>
              </w:rPr>
              <w:t>1,2</w:t>
            </w:r>
          </w:p>
        </w:tc>
        <w:tc>
          <w:tcPr>
            <w:tcW w:w="1418" w:type="dxa"/>
            <w:vAlign w:val="bottom"/>
          </w:tcPr>
          <w:p w:rsidR="00071DB1" w:rsidRPr="0068293B" w:rsidRDefault="00071DB1" w:rsidP="00730C8D">
            <w:pPr>
              <w:overflowPunct/>
              <w:autoSpaceDE/>
              <w:autoSpaceDN/>
              <w:adjustRightInd/>
              <w:jc w:val="right"/>
              <w:textAlignment w:val="auto"/>
              <w:rPr>
                <w:sz w:val="24"/>
                <w:szCs w:val="24"/>
              </w:rPr>
            </w:pPr>
            <w:r w:rsidRPr="0068293B">
              <w:rPr>
                <w:sz w:val="24"/>
                <w:szCs w:val="24"/>
              </w:rPr>
              <w:t>1,2</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jc w:val="both"/>
              <w:textAlignment w:val="auto"/>
              <w:rPr>
                <w:sz w:val="24"/>
                <w:szCs w:val="24"/>
              </w:rPr>
            </w:pPr>
            <w:r w:rsidRPr="0068293B">
              <w:rPr>
                <w:sz w:val="24"/>
                <w:szCs w:val="24"/>
              </w:rPr>
              <w:t>Иные бюджетные ассигнования</w:t>
            </w:r>
          </w:p>
        </w:tc>
        <w:tc>
          <w:tcPr>
            <w:tcW w:w="1843" w:type="dxa"/>
            <w:noWrap/>
            <w:vAlign w:val="bottom"/>
          </w:tcPr>
          <w:p w:rsidR="00071DB1" w:rsidRPr="0068293B" w:rsidRDefault="00071DB1" w:rsidP="00730C8D">
            <w:pPr>
              <w:overflowPunct/>
              <w:autoSpaceDE/>
              <w:autoSpaceDN/>
              <w:adjustRightInd/>
              <w:jc w:val="center"/>
              <w:textAlignment w:val="auto"/>
              <w:rPr>
                <w:sz w:val="24"/>
                <w:szCs w:val="24"/>
              </w:rPr>
            </w:pPr>
            <w:r w:rsidRPr="0068293B">
              <w:rPr>
                <w:sz w:val="24"/>
                <w:szCs w:val="24"/>
              </w:rPr>
              <w:t>89 0 00 06200</w:t>
            </w:r>
          </w:p>
        </w:tc>
        <w:tc>
          <w:tcPr>
            <w:tcW w:w="709" w:type="dxa"/>
            <w:noWrap/>
            <w:vAlign w:val="bottom"/>
          </w:tcPr>
          <w:p w:rsidR="00071DB1" w:rsidRPr="0068293B" w:rsidRDefault="00071DB1" w:rsidP="00730C8D">
            <w:pPr>
              <w:overflowPunct/>
              <w:autoSpaceDE/>
              <w:autoSpaceDN/>
              <w:adjustRightInd/>
              <w:jc w:val="center"/>
              <w:textAlignment w:val="auto"/>
              <w:rPr>
                <w:sz w:val="24"/>
                <w:szCs w:val="24"/>
              </w:rPr>
            </w:pPr>
            <w:r w:rsidRPr="0068293B">
              <w:rPr>
                <w:sz w:val="24"/>
                <w:szCs w:val="24"/>
              </w:rPr>
              <w:t>800</w:t>
            </w:r>
          </w:p>
        </w:tc>
        <w:tc>
          <w:tcPr>
            <w:tcW w:w="1417" w:type="dxa"/>
            <w:noWrap/>
            <w:vAlign w:val="bottom"/>
          </w:tcPr>
          <w:p w:rsidR="00071DB1" w:rsidRPr="0068293B" w:rsidRDefault="00071DB1" w:rsidP="00730C8D">
            <w:pPr>
              <w:overflowPunct/>
              <w:autoSpaceDE/>
              <w:autoSpaceDN/>
              <w:adjustRightInd/>
              <w:jc w:val="right"/>
              <w:textAlignment w:val="auto"/>
              <w:rPr>
                <w:sz w:val="24"/>
                <w:szCs w:val="24"/>
              </w:rPr>
            </w:pPr>
            <w:r w:rsidRPr="0068293B">
              <w:rPr>
                <w:sz w:val="24"/>
                <w:szCs w:val="24"/>
              </w:rPr>
              <w:t>1,2</w:t>
            </w:r>
          </w:p>
        </w:tc>
        <w:tc>
          <w:tcPr>
            <w:tcW w:w="1418" w:type="dxa"/>
            <w:vAlign w:val="bottom"/>
          </w:tcPr>
          <w:p w:rsidR="00071DB1" w:rsidRPr="0068293B" w:rsidRDefault="00071DB1" w:rsidP="00730C8D">
            <w:pPr>
              <w:overflowPunct/>
              <w:autoSpaceDE/>
              <w:autoSpaceDN/>
              <w:adjustRightInd/>
              <w:jc w:val="right"/>
              <w:textAlignment w:val="auto"/>
              <w:rPr>
                <w:sz w:val="24"/>
                <w:szCs w:val="24"/>
              </w:rPr>
            </w:pPr>
            <w:r w:rsidRPr="0068293B">
              <w:rPr>
                <w:sz w:val="24"/>
                <w:szCs w:val="24"/>
              </w:rPr>
              <w:t>1,2</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jc w:val="both"/>
              <w:textAlignment w:val="auto"/>
              <w:rPr>
                <w:sz w:val="24"/>
                <w:szCs w:val="24"/>
              </w:rPr>
            </w:pPr>
            <w:r w:rsidRPr="0068293B">
              <w:rPr>
                <w:sz w:val="24"/>
                <w:szCs w:val="24"/>
              </w:rPr>
              <w:t>Уплата налогов, сборов и иных платежей</w:t>
            </w:r>
          </w:p>
        </w:tc>
        <w:tc>
          <w:tcPr>
            <w:tcW w:w="1843" w:type="dxa"/>
            <w:noWrap/>
            <w:vAlign w:val="bottom"/>
          </w:tcPr>
          <w:p w:rsidR="00071DB1" w:rsidRPr="0068293B" w:rsidRDefault="00071DB1" w:rsidP="00730C8D">
            <w:pPr>
              <w:overflowPunct/>
              <w:autoSpaceDE/>
              <w:autoSpaceDN/>
              <w:adjustRightInd/>
              <w:jc w:val="center"/>
              <w:textAlignment w:val="auto"/>
              <w:rPr>
                <w:sz w:val="24"/>
                <w:szCs w:val="24"/>
              </w:rPr>
            </w:pPr>
            <w:r w:rsidRPr="0068293B">
              <w:rPr>
                <w:sz w:val="24"/>
                <w:szCs w:val="24"/>
              </w:rPr>
              <w:t>89 0 00 06200</w:t>
            </w:r>
          </w:p>
        </w:tc>
        <w:tc>
          <w:tcPr>
            <w:tcW w:w="709" w:type="dxa"/>
            <w:noWrap/>
            <w:vAlign w:val="bottom"/>
          </w:tcPr>
          <w:p w:rsidR="00071DB1" w:rsidRPr="0068293B" w:rsidRDefault="00071DB1" w:rsidP="00730C8D">
            <w:pPr>
              <w:overflowPunct/>
              <w:autoSpaceDE/>
              <w:autoSpaceDN/>
              <w:adjustRightInd/>
              <w:jc w:val="center"/>
              <w:textAlignment w:val="auto"/>
              <w:rPr>
                <w:sz w:val="24"/>
                <w:szCs w:val="24"/>
              </w:rPr>
            </w:pPr>
            <w:r w:rsidRPr="0068293B">
              <w:rPr>
                <w:sz w:val="24"/>
                <w:szCs w:val="24"/>
              </w:rPr>
              <w:t>850</w:t>
            </w:r>
          </w:p>
        </w:tc>
        <w:tc>
          <w:tcPr>
            <w:tcW w:w="1417" w:type="dxa"/>
            <w:noWrap/>
            <w:vAlign w:val="bottom"/>
          </w:tcPr>
          <w:p w:rsidR="00071DB1" w:rsidRPr="0068293B" w:rsidRDefault="00071DB1" w:rsidP="00730C8D">
            <w:pPr>
              <w:overflowPunct/>
              <w:autoSpaceDE/>
              <w:autoSpaceDN/>
              <w:adjustRightInd/>
              <w:jc w:val="right"/>
              <w:textAlignment w:val="auto"/>
              <w:rPr>
                <w:sz w:val="24"/>
                <w:szCs w:val="24"/>
              </w:rPr>
            </w:pPr>
            <w:r w:rsidRPr="0068293B">
              <w:rPr>
                <w:sz w:val="24"/>
                <w:szCs w:val="24"/>
              </w:rPr>
              <w:t>1,2</w:t>
            </w:r>
          </w:p>
        </w:tc>
        <w:tc>
          <w:tcPr>
            <w:tcW w:w="1418" w:type="dxa"/>
            <w:vAlign w:val="bottom"/>
          </w:tcPr>
          <w:p w:rsidR="00071DB1" w:rsidRPr="0068293B" w:rsidRDefault="00071DB1" w:rsidP="00730C8D">
            <w:pPr>
              <w:overflowPunct/>
              <w:autoSpaceDE/>
              <w:autoSpaceDN/>
              <w:adjustRightInd/>
              <w:jc w:val="right"/>
              <w:textAlignment w:val="auto"/>
              <w:rPr>
                <w:sz w:val="24"/>
                <w:szCs w:val="24"/>
              </w:rPr>
            </w:pPr>
            <w:r w:rsidRPr="0068293B">
              <w:rPr>
                <w:sz w:val="24"/>
                <w:szCs w:val="24"/>
              </w:rPr>
              <w:t>1,2</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jc w:val="both"/>
              <w:textAlignment w:val="auto"/>
              <w:rPr>
                <w:sz w:val="24"/>
                <w:szCs w:val="24"/>
              </w:rPr>
            </w:pPr>
            <w:r w:rsidRPr="0068293B">
              <w:rPr>
                <w:sz w:val="24"/>
                <w:szCs w:val="24"/>
              </w:rPr>
              <w:t>Обеспечение гарантий деятельности членов Общественной палаты Саратовской области</w:t>
            </w:r>
          </w:p>
        </w:tc>
        <w:tc>
          <w:tcPr>
            <w:tcW w:w="1843" w:type="dxa"/>
            <w:noWrap/>
            <w:vAlign w:val="bottom"/>
          </w:tcPr>
          <w:p w:rsidR="00071DB1" w:rsidRPr="0068293B" w:rsidRDefault="00071DB1" w:rsidP="00730C8D">
            <w:pPr>
              <w:overflowPunct/>
              <w:autoSpaceDE/>
              <w:autoSpaceDN/>
              <w:adjustRightInd/>
              <w:jc w:val="center"/>
              <w:textAlignment w:val="auto"/>
              <w:rPr>
                <w:sz w:val="24"/>
                <w:szCs w:val="24"/>
              </w:rPr>
            </w:pPr>
            <w:r w:rsidRPr="0068293B">
              <w:rPr>
                <w:sz w:val="24"/>
                <w:szCs w:val="24"/>
              </w:rPr>
              <w:t>89 0 00 93200</w:t>
            </w:r>
          </w:p>
        </w:tc>
        <w:tc>
          <w:tcPr>
            <w:tcW w:w="709" w:type="dxa"/>
            <w:noWrap/>
            <w:vAlign w:val="bottom"/>
          </w:tcPr>
          <w:p w:rsidR="00071DB1" w:rsidRPr="0068293B" w:rsidRDefault="00071DB1" w:rsidP="00730C8D">
            <w:pPr>
              <w:overflowPunct/>
              <w:autoSpaceDE/>
              <w:autoSpaceDN/>
              <w:adjustRightInd/>
              <w:jc w:val="center"/>
              <w:textAlignment w:val="auto"/>
              <w:rPr>
                <w:sz w:val="24"/>
                <w:szCs w:val="24"/>
              </w:rPr>
            </w:pPr>
          </w:p>
        </w:tc>
        <w:tc>
          <w:tcPr>
            <w:tcW w:w="1417" w:type="dxa"/>
            <w:noWrap/>
            <w:vAlign w:val="bottom"/>
          </w:tcPr>
          <w:p w:rsidR="00071DB1" w:rsidRPr="0068293B" w:rsidRDefault="00071DB1" w:rsidP="00730C8D">
            <w:pPr>
              <w:overflowPunct/>
              <w:autoSpaceDE/>
              <w:autoSpaceDN/>
              <w:adjustRightInd/>
              <w:jc w:val="right"/>
              <w:textAlignment w:val="auto"/>
              <w:rPr>
                <w:sz w:val="24"/>
                <w:szCs w:val="24"/>
              </w:rPr>
            </w:pPr>
            <w:r w:rsidRPr="0068293B">
              <w:rPr>
                <w:sz w:val="24"/>
                <w:szCs w:val="24"/>
              </w:rPr>
              <w:t>15,0</w:t>
            </w:r>
          </w:p>
        </w:tc>
        <w:tc>
          <w:tcPr>
            <w:tcW w:w="1418" w:type="dxa"/>
            <w:vAlign w:val="bottom"/>
          </w:tcPr>
          <w:p w:rsidR="00071DB1" w:rsidRPr="0068293B" w:rsidRDefault="00071DB1" w:rsidP="00730C8D">
            <w:pPr>
              <w:overflowPunct/>
              <w:autoSpaceDE/>
              <w:autoSpaceDN/>
              <w:adjustRightInd/>
              <w:jc w:val="right"/>
              <w:textAlignment w:val="auto"/>
              <w:rPr>
                <w:sz w:val="24"/>
                <w:szCs w:val="24"/>
              </w:rPr>
            </w:pPr>
            <w:r w:rsidRPr="0068293B">
              <w:rPr>
                <w:sz w:val="24"/>
                <w:szCs w:val="24"/>
              </w:rPr>
              <w:t>15,0</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jc w:val="both"/>
              <w:textAlignment w:val="auto"/>
              <w:rPr>
                <w:sz w:val="24"/>
                <w:szCs w:val="24"/>
              </w:rPr>
            </w:pPr>
            <w:r w:rsidRPr="0068293B">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sidR="00990144" w:rsidRPr="0068293B">
              <w:rPr>
                <w:sz w:val="24"/>
                <w:szCs w:val="24"/>
              </w:rPr>
              <w:softHyphen/>
            </w:r>
            <w:r w:rsidRPr="0068293B">
              <w:rPr>
                <w:sz w:val="24"/>
                <w:szCs w:val="24"/>
              </w:rPr>
              <w:t>сударственными внебюджетными фондами</w:t>
            </w:r>
          </w:p>
        </w:tc>
        <w:tc>
          <w:tcPr>
            <w:tcW w:w="1843" w:type="dxa"/>
            <w:noWrap/>
            <w:vAlign w:val="bottom"/>
          </w:tcPr>
          <w:p w:rsidR="00071DB1" w:rsidRPr="0068293B" w:rsidRDefault="00071DB1" w:rsidP="00730C8D">
            <w:pPr>
              <w:overflowPunct/>
              <w:autoSpaceDE/>
              <w:autoSpaceDN/>
              <w:adjustRightInd/>
              <w:jc w:val="center"/>
              <w:textAlignment w:val="auto"/>
              <w:rPr>
                <w:sz w:val="24"/>
                <w:szCs w:val="24"/>
              </w:rPr>
            </w:pPr>
            <w:r w:rsidRPr="0068293B">
              <w:rPr>
                <w:sz w:val="24"/>
                <w:szCs w:val="24"/>
              </w:rPr>
              <w:t>89 0 00 93200</w:t>
            </w:r>
          </w:p>
        </w:tc>
        <w:tc>
          <w:tcPr>
            <w:tcW w:w="709" w:type="dxa"/>
            <w:noWrap/>
            <w:vAlign w:val="bottom"/>
          </w:tcPr>
          <w:p w:rsidR="00071DB1" w:rsidRPr="0068293B" w:rsidRDefault="00071DB1" w:rsidP="00730C8D">
            <w:pPr>
              <w:overflowPunct/>
              <w:autoSpaceDE/>
              <w:autoSpaceDN/>
              <w:adjustRightInd/>
              <w:jc w:val="center"/>
              <w:textAlignment w:val="auto"/>
              <w:rPr>
                <w:sz w:val="24"/>
                <w:szCs w:val="24"/>
              </w:rPr>
            </w:pPr>
            <w:r w:rsidRPr="0068293B">
              <w:rPr>
                <w:sz w:val="24"/>
                <w:szCs w:val="24"/>
              </w:rPr>
              <w:t>100</w:t>
            </w:r>
          </w:p>
        </w:tc>
        <w:tc>
          <w:tcPr>
            <w:tcW w:w="1417" w:type="dxa"/>
            <w:noWrap/>
            <w:vAlign w:val="bottom"/>
          </w:tcPr>
          <w:p w:rsidR="00071DB1" w:rsidRPr="0068293B" w:rsidRDefault="00071DB1" w:rsidP="00730C8D">
            <w:pPr>
              <w:overflowPunct/>
              <w:autoSpaceDE/>
              <w:autoSpaceDN/>
              <w:adjustRightInd/>
              <w:jc w:val="right"/>
              <w:textAlignment w:val="auto"/>
              <w:rPr>
                <w:sz w:val="24"/>
                <w:szCs w:val="24"/>
              </w:rPr>
            </w:pPr>
            <w:r w:rsidRPr="0068293B">
              <w:rPr>
                <w:sz w:val="24"/>
                <w:szCs w:val="24"/>
              </w:rPr>
              <w:t>15,0</w:t>
            </w:r>
          </w:p>
        </w:tc>
        <w:tc>
          <w:tcPr>
            <w:tcW w:w="1418" w:type="dxa"/>
            <w:vAlign w:val="bottom"/>
          </w:tcPr>
          <w:p w:rsidR="00071DB1" w:rsidRPr="0068293B" w:rsidRDefault="00071DB1" w:rsidP="00730C8D">
            <w:pPr>
              <w:overflowPunct/>
              <w:autoSpaceDE/>
              <w:autoSpaceDN/>
              <w:adjustRightInd/>
              <w:jc w:val="right"/>
              <w:textAlignment w:val="auto"/>
              <w:rPr>
                <w:sz w:val="24"/>
                <w:szCs w:val="24"/>
              </w:rPr>
            </w:pPr>
            <w:r w:rsidRPr="0068293B">
              <w:rPr>
                <w:sz w:val="24"/>
                <w:szCs w:val="24"/>
              </w:rPr>
              <w:t>15,0</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jc w:val="both"/>
              <w:textAlignment w:val="auto"/>
              <w:rPr>
                <w:sz w:val="24"/>
                <w:szCs w:val="24"/>
              </w:rPr>
            </w:pPr>
            <w:r w:rsidRPr="0068293B">
              <w:rPr>
                <w:sz w:val="24"/>
                <w:szCs w:val="24"/>
              </w:rPr>
              <w:t>Расходы на выплаты персоналу государственных (муниципальных) органов</w:t>
            </w:r>
          </w:p>
        </w:tc>
        <w:tc>
          <w:tcPr>
            <w:tcW w:w="1843" w:type="dxa"/>
            <w:noWrap/>
            <w:vAlign w:val="bottom"/>
          </w:tcPr>
          <w:p w:rsidR="00071DB1" w:rsidRPr="0068293B" w:rsidRDefault="00071DB1" w:rsidP="00730C8D">
            <w:pPr>
              <w:overflowPunct/>
              <w:autoSpaceDE/>
              <w:autoSpaceDN/>
              <w:adjustRightInd/>
              <w:jc w:val="center"/>
              <w:textAlignment w:val="auto"/>
              <w:rPr>
                <w:sz w:val="24"/>
                <w:szCs w:val="24"/>
              </w:rPr>
            </w:pPr>
            <w:r w:rsidRPr="0068293B">
              <w:rPr>
                <w:sz w:val="24"/>
                <w:szCs w:val="24"/>
              </w:rPr>
              <w:t>89 0 00 93200</w:t>
            </w:r>
          </w:p>
        </w:tc>
        <w:tc>
          <w:tcPr>
            <w:tcW w:w="709" w:type="dxa"/>
            <w:noWrap/>
            <w:vAlign w:val="bottom"/>
          </w:tcPr>
          <w:p w:rsidR="00071DB1" w:rsidRPr="0068293B" w:rsidRDefault="00071DB1" w:rsidP="00730C8D">
            <w:pPr>
              <w:overflowPunct/>
              <w:autoSpaceDE/>
              <w:autoSpaceDN/>
              <w:adjustRightInd/>
              <w:jc w:val="center"/>
              <w:textAlignment w:val="auto"/>
              <w:rPr>
                <w:sz w:val="24"/>
                <w:szCs w:val="24"/>
              </w:rPr>
            </w:pPr>
            <w:r w:rsidRPr="0068293B">
              <w:rPr>
                <w:sz w:val="24"/>
                <w:szCs w:val="24"/>
              </w:rPr>
              <w:t>120</w:t>
            </w:r>
          </w:p>
        </w:tc>
        <w:tc>
          <w:tcPr>
            <w:tcW w:w="1417" w:type="dxa"/>
            <w:noWrap/>
            <w:vAlign w:val="bottom"/>
          </w:tcPr>
          <w:p w:rsidR="00071DB1" w:rsidRPr="0068293B" w:rsidRDefault="00071DB1" w:rsidP="00730C8D">
            <w:pPr>
              <w:overflowPunct/>
              <w:autoSpaceDE/>
              <w:autoSpaceDN/>
              <w:adjustRightInd/>
              <w:jc w:val="right"/>
              <w:textAlignment w:val="auto"/>
              <w:rPr>
                <w:sz w:val="24"/>
                <w:szCs w:val="24"/>
              </w:rPr>
            </w:pPr>
            <w:r w:rsidRPr="0068293B">
              <w:rPr>
                <w:sz w:val="24"/>
                <w:szCs w:val="24"/>
              </w:rPr>
              <w:t>15,0</w:t>
            </w:r>
          </w:p>
        </w:tc>
        <w:tc>
          <w:tcPr>
            <w:tcW w:w="1418" w:type="dxa"/>
            <w:vAlign w:val="bottom"/>
          </w:tcPr>
          <w:p w:rsidR="00071DB1" w:rsidRPr="0068293B" w:rsidRDefault="00071DB1" w:rsidP="00730C8D">
            <w:pPr>
              <w:overflowPunct/>
              <w:autoSpaceDE/>
              <w:autoSpaceDN/>
              <w:adjustRightInd/>
              <w:jc w:val="right"/>
              <w:textAlignment w:val="auto"/>
              <w:rPr>
                <w:sz w:val="24"/>
                <w:szCs w:val="24"/>
              </w:rPr>
            </w:pPr>
            <w:r w:rsidRPr="0068293B">
              <w:rPr>
                <w:sz w:val="24"/>
                <w:szCs w:val="24"/>
              </w:rPr>
              <w:t>15,0</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jc w:val="both"/>
              <w:textAlignment w:val="auto"/>
              <w:rPr>
                <w:b/>
                <w:bCs/>
                <w:sz w:val="24"/>
                <w:szCs w:val="24"/>
              </w:rPr>
            </w:pPr>
            <w:r w:rsidRPr="0068293B">
              <w:rPr>
                <w:b/>
                <w:bCs/>
                <w:sz w:val="24"/>
                <w:szCs w:val="24"/>
              </w:rPr>
              <w:t>Осуществление переданных полномочий Российской Федерации</w:t>
            </w:r>
          </w:p>
        </w:tc>
        <w:tc>
          <w:tcPr>
            <w:tcW w:w="1843" w:type="dxa"/>
            <w:noWrap/>
            <w:vAlign w:val="bottom"/>
          </w:tcPr>
          <w:p w:rsidR="00071DB1" w:rsidRPr="0068293B" w:rsidRDefault="00071DB1" w:rsidP="00730C8D">
            <w:pPr>
              <w:overflowPunct/>
              <w:autoSpaceDE/>
              <w:autoSpaceDN/>
              <w:adjustRightInd/>
              <w:jc w:val="center"/>
              <w:textAlignment w:val="auto"/>
              <w:rPr>
                <w:b/>
                <w:bCs/>
                <w:sz w:val="24"/>
                <w:szCs w:val="24"/>
              </w:rPr>
            </w:pPr>
            <w:r w:rsidRPr="0068293B">
              <w:rPr>
                <w:b/>
                <w:bCs/>
                <w:sz w:val="24"/>
                <w:szCs w:val="24"/>
              </w:rPr>
              <w:t>90 0 00 00000</w:t>
            </w:r>
          </w:p>
        </w:tc>
        <w:tc>
          <w:tcPr>
            <w:tcW w:w="709" w:type="dxa"/>
            <w:noWrap/>
            <w:vAlign w:val="bottom"/>
          </w:tcPr>
          <w:p w:rsidR="00071DB1" w:rsidRPr="0068293B" w:rsidRDefault="00071DB1" w:rsidP="00730C8D">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730C8D">
            <w:pPr>
              <w:overflowPunct/>
              <w:autoSpaceDE/>
              <w:autoSpaceDN/>
              <w:adjustRightInd/>
              <w:jc w:val="right"/>
              <w:textAlignment w:val="auto"/>
              <w:rPr>
                <w:b/>
                <w:bCs/>
                <w:sz w:val="24"/>
                <w:szCs w:val="24"/>
              </w:rPr>
            </w:pPr>
            <w:r w:rsidRPr="0068293B">
              <w:rPr>
                <w:b/>
                <w:bCs/>
                <w:sz w:val="24"/>
                <w:szCs w:val="24"/>
              </w:rPr>
              <w:t>306917,1</w:t>
            </w:r>
          </w:p>
        </w:tc>
        <w:tc>
          <w:tcPr>
            <w:tcW w:w="1418" w:type="dxa"/>
            <w:vAlign w:val="bottom"/>
          </w:tcPr>
          <w:p w:rsidR="00071DB1" w:rsidRPr="0068293B" w:rsidRDefault="00071DB1" w:rsidP="00730C8D">
            <w:pPr>
              <w:overflowPunct/>
              <w:autoSpaceDE/>
              <w:autoSpaceDN/>
              <w:adjustRightInd/>
              <w:jc w:val="right"/>
              <w:textAlignment w:val="auto"/>
              <w:rPr>
                <w:b/>
                <w:bCs/>
                <w:sz w:val="24"/>
                <w:szCs w:val="24"/>
              </w:rPr>
            </w:pPr>
            <w:r w:rsidRPr="0068293B">
              <w:rPr>
                <w:b/>
                <w:bCs/>
                <w:sz w:val="24"/>
                <w:szCs w:val="24"/>
              </w:rPr>
              <w:t>306952,7</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jc w:val="both"/>
              <w:textAlignment w:val="auto"/>
              <w:rPr>
                <w:b/>
                <w:bCs/>
                <w:sz w:val="24"/>
                <w:szCs w:val="24"/>
              </w:rPr>
            </w:pPr>
            <w:r w:rsidRPr="0068293B">
              <w:rPr>
                <w:b/>
                <w:bCs/>
                <w:sz w:val="24"/>
                <w:szCs w:val="24"/>
              </w:rPr>
              <w:t>Осуществление переданных полномочий Российской Федерации за счет единой субвенции из федерального бюджета</w:t>
            </w:r>
          </w:p>
        </w:tc>
        <w:tc>
          <w:tcPr>
            <w:tcW w:w="1843" w:type="dxa"/>
            <w:noWrap/>
            <w:vAlign w:val="bottom"/>
          </w:tcPr>
          <w:p w:rsidR="00071DB1" w:rsidRPr="0068293B" w:rsidRDefault="00071DB1" w:rsidP="00730C8D">
            <w:pPr>
              <w:overflowPunct/>
              <w:autoSpaceDE/>
              <w:autoSpaceDN/>
              <w:adjustRightInd/>
              <w:jc w:val="center"/>
              <w:textAlignment w:val="auto"/>
              <w:rPr>
                <w:b/>
                <w:bCs/>
                <w:sz w:val="24"/>
                <w:szCs w:val="24"/>
              </w:rPr>
            </w:pPr>
            <w:r w:rsidRPr="0068293B">
              <w:rPr>
                <w:b/>
                <w:bCs/>
                <w:sz w:val="24"/>
                <w:szCs w:val="24"/>
              </w:rPr>
              <w:t>90 1 00 00000</w:t>
            </w:r>
          </w:p>
        </w:tc>
        <w:tc>
          <w:tcPr>
            <w:tcW w:w="709" w:type="dxa"/>
            <w:noWrap/>
            <w:vAlign w:val="bottom"/>
          </w:tcPr>
          <w:p w:rsidR="00071DB1" w:rsidRPr="0068293B" w:rsidRDefault="00071DB1" w:rsidP="00730C8D">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730C8D">
            <w:pPr>
              <w:overflowPunct/>
              <w:autoSpaceDE/>
              <w:autoSpaceDN/>
              <w:adjustRightInd/>
              <w:jc w:val="right"/>
              <w:textAlignment w:val="auto"/>
              <w:rPr>
                <w:b/>
                <w:bCs/>
                <w:sz w:val="24"/>
                <w:szCs w:val="24"/>
              </w:rPr>
            </w:pPr>
            <w:r w:rsidRPr="0068293B">
              <w:rPr>
                <w:b/>
                <w:bCs/>
                <w:sz w:val="24"/>
                <w:szCs w:val="24"/>
              </w:rPr>
              <w:t>185171,5</w:t>
            </w:r>
          </w:p>
        </w:tc>
        <w:tc>
          <w:tcPr>
            <w:tcW w:w="1418" w:type="dxa"/>
            <w:vAlign w:val="bottom"/>
          </w:tcPr>
          <w:p w:rsidR="00071DB1" w:rsidRPr="0068293B" w:rsidRDefault="00071DB1" w:rsidP="00730C8D">
            <w:pPr>
              <w:overflowPunct/>
              <w:autoSpaceDE/>
              <w:autoSpaceDN/>
              <w:adjustRightInd/>
              <w:jc w:val="right"/>
              <w:textAlignment w:val="auto"/>
              <w:rPr>
                <w:b/>
                <w:bCs/>
                <w:sz w:val="24"/>
                <w:szCs w:val="24"/>
              </w:rPr>
            </w:pPr>
            <w:r w:rsidRPr="0068293B">
              <w:rPr>
                <w:b/>
                <w:bCs/>
                <w:sz w:val="24"/>
                <w:szCs w:val="24"/>
              </w:rPr>
              <w:t>185159,7</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jc w:val="both"/>
              <w:textAlignment w:val="auto"/>
              <w:rPr>
                <w:sz w:val="24"/>
                <w:szCs w:val="24"/>
              </w:rPr>
            </w:pPr>
            <w:r w:rsidRPr="0068293B">
              <w:rPr>
                <w:sz w:val="24"/>
                <w:szCs w:val="24"/>
              </w:rPr>
              <w:t>Осуществление переданных органам государственной власти субъектов Российской Федерации в соответствии с частью первой ста</w:t>
            </w:r>
            <w:r w:rsidR="00955F5F" w:rsidRPr="0068293B">
              <w:rPr>
                <w:sz w:val="24"/>
                <w:szCs w:val="24"/>
              </w:rPr>
              <w:t xml:space="preserve">- </w:t>
            </w:r>
            <w:r w:rsidRPr="0068293B">
              <w:rPr>
                <w:sz w:val="24"/>
                <w:szCs w:val="24"/>
              </w:rPr>
              <w:t xml:space="preserve">тьи 6 Федерального закона от 24 апреля </w:t>
            </w:r>
            <w:r w:rsidR="00955F5F" w:rsidRPr="0068293B">
              <w:rPr>
                <w:sz w:val="24"/>
                <w:szCs w:val="24"/>
              </w:rPr>
              <w:t xml:space="preserve">             </w:t>
            </w:r>
            <w:r w:rsidRPr="0068293B">
              <w:rPr>
                <w:sz w:val="24"/>
                <w:szCs w:val="24"/>
              </w:rPr>
              <w:t>1995 года № 52-ФЗ «О животном мире» полномочий Российской Федерации в области организации, регулирования и охраны водных биологических ресурсов</w:t>
            </w:r>
          </w:p>
        </w:tc>
        <w:tc>
          <w:tcPr>
            <w:tcW w:w="1843" w:type="dxa"/>
            <w:noWrap/>
            <w:vAlign w:val="bottom"/>
          </w:tcPr>
          <w:p w:rsidR="00990144" w:rsidRPr="0068293B" w:rsidRDefault="00990144" w:rsidP="00730C8D">
            <w:pPr>
              <w:overflowPunct/>
              <w:autoSpaceDE/>
              <w:autoSpaceDN/>
              <w:adjustRightInd/>
              <w:jc w:val="center"/>
              <w:textAlignment w:val="auto"/>
              <w:rPr>
                <w:sz w:val="24"/>
                <w:szCs w:val="24"/>
              </w:rPr>
            </w:pPr>
          </w:p>
          <w:p w:rsidR="00990144" w:rsidRPr="0068293B" w:rsidRDefault="00990144" w:rsidP="00730C8D">
            <w:pPr>
              <w:overflowPunct/>
              <w:autoSpaceDE/>
              <w:autoSpaceDN/>
              <w:adjustRightInd/>
              <w:jc w:val="center"/>
              <w:textAlignment w:val="auto"/>
              <w:rPr>
                <w:sz w:val="24"/>
                <w:szCs w:val="24"/>
              </w:rPr>
            </w:pPr>
          </w:p>
          <w:p w:rsidR="00990144" w:rsidRPr="0068293B" w:rsidRDefault="00990144" w:rsidP="00730C8D">
            <w:pPr>
              <w:overflowPunct/>
              <w:autoSpaceDE/>
              <w:autoSpaceDN/>
              <w:adjustRightInd/>
              <w:jc w:val="center"/>
              <w:textAlignment w:val="auto"/>
              <w:rPr>
                <w:sz w:val="24"/>
                <w:szCs w:val="24"/>
              </w:rPr>
            </w:pPr>
          </w:p>
          <w:p w:rsidR="00990144" w:rsidRPr="0068293B" w:rsidRDefault="00990144" w:rsidP="00730C8D">
            <w:pPr>
              <w:overflowPunct/>
              <w:autoSpaceDE/>
              <w:autoSpaceDN/>
              <w:adjustRightInd/>
              <w:jc w:val="center"/>
              <w:textAlignment w:val="auto"/>
              <w:rPr>
                <w:sz w:val="24"/>
                <w:szCs w:val="24"/>
              </w:rPr>
            </w:pPr>
          </w:p>
          <w:p w:rsidR="00990144" w:rsidRPr="0068293B" w:rsidRDefault="00990144" w:rsidP="00730C8D">
            <w:pPr>
              <w:overflowPunct/>
              <w:autoSpaceDE/>
              <w:autoSpaceDN/>
              <w:adjustRightInd/>
              <w:jc w:val="center"/>
              <w:textAlignment w:val="auto"/>
              <w:rPr>
                <w:sz w:val="24"/>
                <w:szCs w:val="24"/>
              </w:rPr>
            </w:pPr>
          </w:p>
          <w:p w:rsidR="00990144" w:rsidRPr="0068293B" w:rsidRDefault="00990144" w:rsidP="00730C8D">
            <w:pPr>
              <w:overflowPunct/>
              <w:autoSpaceDE/>
              <w:autoSpaceDN/>
              <w:adjustRightInd/>
              <w:jc w:val="center"/>
              <w:textAlignment w:val="auto"/>
              <w:rPr>
                <w:sz w:val="24"/>
                <w:szCs w:val="24"/>
              </w:rPr>
            </w:pPr>
          </w:p>
          <w:p w:rsidR="00990144" w:rsidRPr="0068293B" w:rsidRDefault="00990144" w:rsidP="00730C8D">
            <w:pPr>
              <w:overflowPunct/>
              <w:autoSpaceDE/>
              <w:autoSpaceDN/>
              <w:adjustRightInd/>
              <w:jc w:val="center"/>
              <w:textAlignment w:val="auto"/>
              <w:rPr>
                <w:sz w:val="24"/>
                <w:szCs w:val="24"/>
              </w:rPr>
            </w:pPr>
          </w:p>
          <w:p w:rsidR="00071DB1" w:rsidRPr="0068293B" w:rsidRDefault="00071DB1" w:rsidP="00730C8D">
            <w:pPr>
              <w:overflowPunct/>
              <w:autoSpaceDE/>
              <w:autoSpaceDN/>
              <w:adjustRightInd/>
              <w:jc w:val="center"/>
              <w:textAlignment w:val="auto"/>
              <w:rPr>
                <w:sz w:val="24"/>
                <w:szCs w:val="24"/>
              </w:rPr>
            </w:pPr>
            <w:r w:rsidRPr="0068293B">
              <w:rPr>
                <w:sz w:val="24"/>
                <w:szCs w:val="24"/>
              </w:rPr>
              <w:t>90 1 00 59100</w:t>
            </w:r>
          </w:p>
        </w:tc>
        <w:tc>
          <w:tcPr>
            <w:tcW w:w="709" w:type="dxa"/>
            <w:noWrap/>
            <w:vAlign w:val="bottom"/>
          </w:tcPr>
          <w:p w:rsidR="00071DB1" w:rsidRPr="0068293B" w:rsidRDefault="00071DB1" w:rsidP="00730C8D">
            <w:pPr>
              <w:overflowPunct/>
              <w:autoSpaceDE/>
              <w:autoSpaceDN/>
              <w:adjustRightInd/>
              <w:jc w:val="center"/>
              <w:textAlignment w:val="auto"/>
              <w:rPr>
                <w:sz w:val="24"/>
                <w:szCs w:val="24"/>
              </w:rPr>
            </w:pPr>
          </w:p>
        </w:tc>
        <w:tc>
          <w:tcPr>
            <w:tcW w:w="1417" w:type="dxa"/>
            <w:noWrap/>
            <w:vAlign w:val="bottom"/>
          </w:tcPr>
          <w:p w:rsidR="00990144" w:rsidRPr="0068293B" w:rsidRDefault="00990144" w:rsidP="00730C8D">
            <w:pPr>
              <w:overflowPunct/>
              <w:autoSpaceDE/>
              <w:autoSpaceDN/>
              <w:adjustRightInd/>
              <w:jc w:val="right"/>
              <w:textAlignment w:val="auto"/>
              <w:rPr>
                <w:sz w:val="24"/>
                <w:szCs w:val="24"/>
              </w:rPr>
            </w:pPr>
          </w:p>
          <w:p w:rsidR="00990144" w:rsidRPr="0068293B" w:rsidRDefault="00990144" w:rsidP="00730C8D">
            <w:pPr>
              <w:overflowPunct/>
              <w:autoSpaceDE/>
              <w:autoSpaceDN/>
              <w:adjustRightInd/>
              <w:jc w:val="right"/>
              <w:textAlignment w:val="auto"/>
              <w:rPr>
                <w:sz w:val="24"/>
                <w:szCs w:val="24"/>
              </w:rPr>
            </w:pPr>
          </w:p>
          <w:p w:rsidR="00990144" w:rsidRPr="0068293B" w:rsidRDefault="00990144" w:rsidP="00730C8D">
            <w:pPr>
              <w:overflowPunct/>
              <w:autoSpaceDE/>
              <w:autoSpaceDN/>
              <w:adjustRightInd/>
              <w:jc w:val="right"/>
              <w:textAlignment w:val="auto"/>
              <w:rPr>
                <w:sz w:val="24"/>
                <w:szCs w:val="24"/>
              </w:rPr>
            </w:pPr>
          </w:p>
          <w:p w:rsidR="00990144" w:rsidRPr="0068293B" w:rsidRDefault="00990144" w:rsidP="00730C8D">
            <w:pPr>
              <w:overflowPunct/>
              <w:autoSpaceDE/>
              <w:autoSpaceDN/>
              <w:adjustRightInd/>
              <w:jc w:val="right"/>
              <w:textAlignment w:val="auto"/>
              <w:rPr>
                <w:sz w:val="24"/>
                <w:szCs w:val="24"/>
              </w:rPr>
            </w:pPr>
          </w:p>
          <w:p w:rsidR="00990144" w:rsidRPr="0068293B" w:rsidRDefault="00990144" w:rsidP="00730C8D">
            <w:pPr>
              <w:overflowPunct/>
              <w:autoSpaceDE/>
              <w:autoSpaceDN/>
              <w:adjustRightInd/>
              <w:jc w:val="right"/>
              <w:textAlignment w:val="auto"/>
              <w:rPr>
                <w:sz w:val="24"/>
                <w:szCs w:val="24"/>
              </w:rPr>
            </w:pPr>
          </w:p>
          <w:p w:rsidR="00990144" w:rsidRPr="0068293B" w:rsidRDefault="00990144" w:rsidP="00730C8D">
            <w:pPr>
              <w:overflowPunct/>
              <w:autoSpaceDE/>
              <w:autoSpaceDN/>
              <w:adjustRightInd/>
              <w:jc w:val="right"/>
              <w:textAlignment w:val="auto"/>
              <w:rPr>
                <w:sz w:val="24"/>
                <w:szCs w:val="24"/>
              </w:rPr>
            </w:pPr>
          </w:p>
          <w:p w:rsidR="00990144" w:rsidRPr="0068293B" w:rsidRDefault="00990144" w:rsidP="00730C8D">
            <w:pPr>
              <w:overflowPunct/>
              <w:autoSpaceDE/>
              <w:autoSpaceDN/>
              <w:adjustRightInd/>
              <w:jc w:val="right"/>
              <w:textAlignment w:val="auto"/>
              <w:rPr>
                <w:sz w:val="24"/>
                <w:szCs w:val="24"/>
              </w:rPr>
            </w:pPr>
          </w:p>
          <w:p w:rsidR="00071DB1" w:rsidRPr="0068293B" w:rsidRDefault="00071DB1" w:rsidP="00730C8D">
            <w:pPr>
              <w:overflowPunct/>
              <w:autoSpaceDE/>
              <w:autoSpaceDN/>
              <w:adjustRightInd/>
              <w:jc w:val="right"/>
              <w:textAlignment w:val="auto"/>
              <w:rPr>
                <w:sz w:val="24"/>
                <w:szCs w:val="24"/>
              </w:rPr>
            </w:pPr>
            <w:r w:rsidRPr="0068293B">
              <w:rPr>
                <w:sz w:val="24"/>
                <w:szCs w:val="24"/>
              </w:rPr>
              <w:t>183,2</w:t>
            </w:r>
          </w:p>
        </w:tc>
        <w:tc>
          <w:tcPr>
            <w:tcW w:w="1418" w:type="dxa"/>
            <w:vAlign w:val="bottom"/>
          </w:tcPr>
          <w:p w:rsidR="00990144" w:rsidRPr="0068293B" w:rsidRDefault="00990144" w:rsidP="00730C8D">
            <w:pPr>
              <w:overflowPunct/>
              <w:autoSpaceDE/>
              <w:autoSpaceDN/>
              <w:adjustRightInd/>
              <w:jc w:val="right"/>
              <w:textAlignment w:val="auto"/>
              <w:rPr>
                <w:sz w:val="24"/>
                <w:szCs w:val="24"/>
              </w:rPr>
            </w:pPr>
          </w:p>
          <w:p w:rsidR="00990144" w:rsidRPr="0068293B" w:rsidRDefault="00990144" w:rsidP="00730C8D">
            <w:pPr>
              <w:overflowPunct/>
              <w:autoSpaceDE/>
              <w:autoSpaceDN/>
              <w:adjustRightInd/>
              <w:jc w:val="right"/>
              <w:textAlignment w:val="auto"/>
              <w:rPr>
                <w:sz w:val="24"/>
                <w:szCs w:val="24"/>
              </w:rPr>
            </w:pPr>
          </w:p>
          <w:p w:rsidR="00990144" w:rsidRPr="0068293B" w:rsidRDefault="00990144" w:rsidP="00730C8D">
            <w:pPr>
              <w:overflowPunct/>
              <w:autoSpaceDE/>
              <w:autoSpaceDN/>
              <w:adjustRightInd/>
              <w:jc w:val="right"/>
              <w:textAlignment w:val="auto"/>
              <w:rPr>
                <w:sz w:val="24"/>
                <w:szCs w:val="24"/>
              </w:rPr>
            </w:pPr>
          </w:p>
          <w:p w:rsidR="00990144" w:rsidRPr="0068293B" w:rsidRDefault="00990144" w:rsidP="00730C8D">
            <w:pPr>
              <w:overflowPunct/>
              <w:autoSpaceDE/>
              <w:autoSpaceDN/>
              <w:adjustRightInd/>
              <w:jc w:val="right"/>
              <w:textAlignment w:val="auto"/>
              <w:rPr>
                <w:sz w:val="24"/>
                <w:szCs w:val="24"/>
              </w:rPr>
            </w:pPr>
          </w:p>
          <w:p w:rsidR="00990144" w:rsidRPr="0068293B" w:rsidRDefault="00990144" w:rsidP="00730C8D">
            <w:pPr>
              <w:overflowPunct/>
              <w:autoSpaceDE/>
              <w:autoSpaceDN/>
              <w:adjustRightInd/>
              <w:jc w:val="right"/>
              <w:textAlignment w:val="auto"/>
              <w:rPr>
                <w:sz w:val="24"/>
                <w:szCs w:val="24"/>
              </w:rPr>
            </w:pPr>
          </w:p>
          <w:p w:rsidR="00990144" w:rsidRPr="0068293B" w:rsidRDefault="00990144" w:rsidP="00730C8D">
            <w:pPr>
              <w:overflowPunct/>
              <w:autoSpaceDE/>
              <w:autoSpaceDN/>
              <w:adjustRightInd/>
              <w:jc w:val="right"/>
              <w:textAlignment w:val="auto"/>
              <w:rPr>
                <w:sz w:val="24"/>
                <w:szCs w:val="24"/>
              </w:rPr>
            </w:pPr>
          </w:p>
          <w:p w:rsidR="00990144" w:rsidRPr="0068293B" w:rsidRDefault="00990144" w:rsidP="00730C8D">
            <w:pPr>
              <w:overflowPunct/>
              <w:autoSpaceDE/>
              <w:autoSpaceDN/>
              <w:adjustRightInd/>
              <w:jc w:val="right"/>
              <w:textAlignment w:val="auto"/>
              <w:rPr>
                <w:sz w:val="24"/>
                <w:szCs w:val="24"/>
              </w:rPr>
            </w:pPr>
          </w:p>
          <w:p w:rsidR="00071DB1" w:rsidRPr="0068293B" w:rsidRDefault="00071DB1" w:rsidP="00730C8D">
            <w:pPr>
              <w:overflowPunct/>
              <w:autoSpaceDE/>
              <w:autoSpaceDN/>
              <w:adjustRightInd/>
              <w:jc w:val="right"/>
              <w:textAlignment w:val="auto"/>
              <w:rPr>
                <w:sz w:val="24"/>
                <w:szCs w:val="24"/>
              </w:rPr>
            </w:pPr>
            <w:r w:rsidRPr="0068293B">
              <w:rPr>
                <w:sz w:val="24"/>
                <w:szCs w:val="24"/>
              </w:rPr>
              <w:t>183,2</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730C8D">
            <w:pPr>
              <w:overflowPunct/>
              <w:autoSpaceDE/>
              <w:autoSpaceDN/>
              <w:adjustRightInd/>
              <w:jc w:val="center"/>
              <w:textAlignment w:val="auto"/>
              <w:rPr>
                <w:sz w:val="24"/>
                <w:szCs w:val="24"/>
              </w:rPr>
            </w:pPr>
            <w:r w:rsidRPr="0068293B">
              <w:rPr>
                <w:sz w:val="24"/>
                <w:szCs w:val="24"/>
              </w:rPr>
              <w:t>90 1 00 59100</w:t>
            </w:r>
          </w:p>
        </w:tc>
        <w:tc>
          <w:tcPr>
            <w:tcW w:w="709" w:type="dxa"/>
            <w:noWrap/>
            <w:vAlign w:val="bottom"/>
          </w:tcPr>
          <w:p w:rsidR="00071DB1" w:rsidRPr="0068293B" w:rsidRDefault="00071DB1" w:rsidP="00730C8D">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730C8D">
            <w:pPr>
              <w:overflowPunct/>
              <w:autoSpaceDE/>
              <w:autoSpaceDN/>
              <w:adjustRightInd/>
              <w:jc w:val="right"/>
              <w:textAlignment w:val="auto"/>
              <w:rPr>
                <w:sz w:val="24"/>
                <w:szCs w:val="24"/>
              </w:rPr>
            </w:pPr>
            <w:r w:rsidRPr="0068293B">
              <w:rPr>
                <w:sz w:val="24"/>
                <w:szCs w:val="24"/>
              </w:rPr>
              <w:t>183,2</w:t>
            </w:r>
          </w:p>
        </w:tc>
        <w:tc>
          <w:tcPr>
            <w:tcW w:w="1418" w:type="dxa"/>
            <w:vAlign w:val="bottom"/>
          </w:tcPr>
          <w:p w:rsidR="00071DB1" w:rsidRPr="0068293B" w:rsidRDefault="00071DB1" w:rsidP="00730C8D">
            <w:pPr>
              <w:overflowPunct/>
              <w:autoSpaceDE/>
              <w:autoSpaceDN/>
              <w:adjustRightInd/>
              <w:jc w:val="right"/>
              <w:textAlignment w:val="auto"/>
              <w:rPr>
                <w:sz w:val="24"/>
                <w:szCs w:val="24"/>
              </w:rPr>
            </w:pPr>
            <w:r w:rsidRPr="0068293B">
              <w:rPr>
                <w:sz w:val="24"/>
                <w:szCs w:val="24"/>
              </w:rPr>
              <w:t>183,2</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730C8D">
            <w:pPr>
              <w:overflowPunct/>
              <w:autoSpaceDE/>
              <w:autoSpaceDN/>
              <w:adjustRightInd/>
              <w:jc w:val="center"/>
              <w:textAlignment w:val="auto"/>
              <w:rPr>
                <w:sz w:val="24"/>
                <w:szCs w:val="24"/>
              </w:rPr>
            </w:pPr>
            <w:r w:rsidRPr="0068293B">
              <w:rPr>
                <w:sz w:val="24"/>
                <w:szCs w:val="24"/>
              </w:rPr>
              <w:t>90 1 00 59100</w:t>
            </w:r>
          </w:p>
        </w:tc>
        <w:tc>
          <w:tcPr>
            <w:tcW w:w="709" w:type="dxa"/>
            <w:noWrap/>
            <w:vAlign w:val="bottom"/>
          </w:tcPr>
          <w:p w:rsidR="00071DB1" w:rsidRPr="0068293B" w:rsidRDefault="00071DB1" w:rsidP="00730C8D">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730C8D">
            <w:pPr>
              <w:overflowPunct/>
              <w:autoSpaceDE/>
              <w:autoSpaceDN/>
              <w:adjustRightInd/>
              <w:jc w:val="right"/>
              <w:textAlignment w:val="auto"/>
              <w:rPr>
                <w:sz w:val="24"/>
                <w:szCs w:val="24"/>
              </w:rPr>
            </w:pPr>
            <w:r w:rsidRPr="0068293B">
              <w:rPr>
                <w:sz w:val="24"/>
                <w:szCs w:val="24"/>
              </w:rPr>
              <w:t>183,2</w:t>
            </w:r>
          </w:p>
        </w:tc>
        <w:tc>
          <w:tcPr>
            <w:tcW w:w="1418" w:type="dxa"/>
            <w:vAlign w:val="bottom"/>
          </w:tcPr>
          <w:p w:rsidR="00071DB1" w:rsidRPr="0068293B" w:rsidRDefault="00071DB1" w:rsidP="00730C8D">
            <w:pPr>
              <w:overflowPunct/>
              <w:autoSpaceDE/>
              <w:autoSpaceDN/>
              <w:adjustRightInd/>
              <w:jc w:val="right"/>
              <w:textAlignment w:val="auto"/>
              <w:rPr>
                <w:sz w:val="24"/>
                <w:szCs w:val="24"/>
              </w:rPr>
            </w:pPr>
            <w:r w:rsidRPr="0068293B">
              <w:rPr>
                <w:sz w:val="24"/>
                <w:szCs w:val="24"/>
              </w:rPr>
              <w:t>183,2</w:t>
            </w:r>
          </w:p>
        </w:tc>
      </w:tr>
      <w:tr w:rsidR="00730C8D" w:rsidRPr="0068293B" w:rsidTr="00AD3007">
        <w:trPr>
          <w:trHeight w:val="255"/>
        </w:trPr>
        <w:tc>
          <w:tcPr>
            <w:tcW w:w="4962" w:type="dxa"/>
            <w:vAlign w:val="bottom"/>
          </w:tcPr>
          <w:p w:rsidR="00730C8D" w:rsidRPr="0068293B" w:rsidRDefault="00730C8D" w:rsidP="00730C8D">
            <w:pPr>
              <w:overflowPunct/>
              <w:autoSpaceDE/>
              <w:autoSpaceDN/>
              <w:adjustRightInd/>
              <w:jc w:val="both"/>
              <w:textAlignment w:val="auto"/>
              <w:rPr>
                <w:sz w:val="24"/>
                <w:szCs w:val="24"/>
              </w:rPr>
            </w:pPr>
          </w:p>
        </w:tc>
        <w:tc>
          <w:tcPr>
            <w:tcW w:w="1843" w:type="dxa"/>
            <w:noWrap/>
            <w:vAlign w:val="bottom"/>
          </w:tcPr>
          <w:p w:rsidR="00730C8D" w:rsidRPr="0068293B" w:rsidRDefault="00730C8D" w:rsidP="00730C8D">
            <w:pPr>
              <w:overflowPunct/>
              <w:autoSpaceDE/>
              <w:autoSpaceDN/>
              <w:adjustRightInd/>
              <w:jc w:val="center"/>
              <w:textAlignment w:val="auto"/>
              <w:rPr>
                <w:sz w:val="24"/>
                <w:szCs w:val="24"/>
              </w:rPr>
            </w:pPr>
          </w:p>
        </w:tc>
        <w:tc>
          <w:tcPr>
            <w:tcW w:w="709" w:type="dxa"/>
            <w:noWrap/>
            <w:vAlign w:val="bottom"/>
          </w:tcPr>
          <w:p w:rsidR="00730C8D" w:rsidRPr="0068293B" w:rsidRDefault="00730C8D" w:rsidP="00730C8D">
            <w:pPr>
              <w:overflowPunct/>
              <w:autoSpaceDE/>
              <w:autoSpaceDN/>
              <w:adjustRightInd/>
              <w:jc w:val="center"/>
              <w:textAlignment w:val="auto"/>
              <w:rPr>
                <w:sz w:val="24"/>
                <w:szCs w:val="24"/>
              </w:rPr>
            </w:pPr>
          </w:p>
        </w:tc>
        <w:tc>
          <w:tcPr>
            <w:tcW w:w="1417" w:type="dxa"/>
            <w:noWrap/>
            <w:vAlign w:val="bottom"/>
          </w:tcPr>
          <w:p w:rsidR="00730C8D" w:rsidRPr="0068293B" w:rsidRDefault="00730C8D" w:rsidP="00730C8D">
            <w:pPr>
              <w:overflowPunct/>
              <w:autoSpaceDE/>
              <w:autoSpaceDN/>
              <w:adjustRightInd/>
              <w:jc w:val="right"/>
              <w:textAlignment w:val="auto"/>
              <w:rPr>
                <w:sz w:val="24"/>
                <w:szCs w:val="24"/>
              </w:rPr>
            </w:pPr>
          </w:p>
        </w:tc>
        <w:tc>
          <w:tcPr>
            <w:tcW w:w="1418" w:type="dxa"/>
            <w:vAlign w:val="bottom"/>
          </w:tcPr>
          <w:p w:rsidR="00730C8D" w:rsidRPr="0068293B" w:rsidRDefault="00730C8D" w:rsidP="00730C8D">
            <w:pPr>
              <w:overflowPunct/>
              <w:autoSpaceDE/>
              <w:autoSpaceDN/>
              <w:adjustRightInd/>
              <w:jc w:val="right"/>
              <w:textAlignment w:val="auto"/>
              <w:rPr>
                <w:sz w:val="24"/>
                <w:szCs w:val="24"/>
              </w:rPr>
            </w:pPr>
          </w:p>
        </w:tc>
      </w:tr>
      <w:tr w:rsidR="00730C8D" w:rsidRPr="0068293B" w:rsidTr="00AD3007">
        <w:trPr>
          <w:trHeight w:val="255"/>
        </w:trPr>
        <w:tc>
          <w:tcPr>
            <w:tcW w:w="4962" w:type="dxa"/>
            <w:vAlign w:val="bottom"/>
          </w:tcPr>
          <w:p w:rsidR="00730C8D" w:rsidRPr="0068293B" w:rsidRDefault="00730C8D" w:rsidP="00730C8D">
            <w:pPr>
              <w:overflowPunct/>
              <w:autoSpaceDE/>
              <w:autoSpaceDN/>
              <w:adjustRightInd/>
              <w:jc w:val="both"/>
              <w:textAlignment w:val="auto"/>
              <w:rPr>
                <w:sz w:val="24"/>
                <w:szCs w:val="24"/>
              </w:rPr>
            </w:pPr>
          </w:p>
        </w:tc>
        <w:tc>
          <w:tcPr>
            <w:tcW w:w="1843" w:type="dxa"/>
            <w:noWrap/>
            <w:vAlign w:val="bottom"/>
          </w:tcPr>
          <w:p w:rsidR="00730C8D" w:rsidRPr="0068293B" w:rsidRDefault="00730C8D" w:rsidP="00730C8D">
            <w:pPr>
              <w:overflowPunct/>
              <w:autoSpaceDE/>
              <w:autoSpaceDN/>
              <w:adjustRightInd/>
              <w:jc w:val="center"/>
              <w:textAlignment w:val="auto"/>
              <w:rPr>
                <w:sz w:val="24"/>
                <w:szCs w:val="24"/>
              </w:rPr>
            </w:pPr>
          </w:p>
        </w:tc>
        <w:tc>
          <w:tcPr>
            <w:tcW w:w="709" w:type="dxa"/>
            <w:noWrap/>
            <w:vAlign w:val="bottom"/>
          </w:tcPr>
          <w:p w:rsidR="00730C8D" w:rsidRPr="0068293B" w:rsidRDefault="00730C8D" w:rsidP="00730C8D">
            <w:pPr>
              <w:overflowPunct/>
              <w:autoSpaceDE/>
              <w:autoSpaceDN/>
              <w:adjustRightInd/>
              <w:jc w:val="center"/>
              <w:textAlignment w:val="auto"/>
              <w:rPr>
                <w:sz w:val="24"/>
                <w:szCs w:val="24"/>
              </w:rPr>
            </w:pPr>
          </w:p>
        </w:tc>
        <w:tc>
          <w:tcPr>
            <w:tcW w:w="1417" w:type="dxa"/>
            <w:noWrap/>
            <w:vAlign w:val="bottom"/>
          </w:tcPr>
          <w:p w:rsidR="00730C8D" w:rsidRPr="0068293B" w:rsidRDefault="00730C8D" w:rsidP="00730C8D">
            <w:pPr>
              <w:overflowPunct/>
              <w:autoSpaceDE/>
              <w:autoSpaceDN/>
              <w:adjustRightInd/>
              <w:jc w:val="right"/>
              <w:textAlignment w:val="auto"/>
              <w:rPr>
                <w:sz w:val="24"/>
                <w:szCs w:val="24"/>
              </w:rPr>
            </w:pPr>
          </w:p>
        </w:tc>
        <w:tc>
          <w:tcPr>
            <w:tcW w:w="1418" w:type="dxa"/>
            <w:vAlign w:val="bottom"/>
          </w:tcPr>
          <w:p w:rsidR="00730C8D" w:rsidRPr="0068293B" w:rsidRDefault="00730C8D" w:rsidP="00730C8D">
            <w:pPr>
              <w:overflowPunct/>
              <w:autoSpaceDE/>
              <w:autoSpaceDN/>
              <w:adjustRightInd/>
              <w:jc w:val="right"/>
              <w:textAlignment w:val="auto"/>
              <w:rPr>
                <w:sz w:val="24"/>
                <w:szCs w:val="24"/>
              </w:rPr>
            </w:pP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jc w:val="both"/>
              <w:textAlignment w:val="auto"/>
              <w:rPr>
                <w:sz w:val="24"/>
                <w:szCs w:val="24"/>
              </w:rPr>
            </w:pPr>
            <w:r w:rsidRPr="0068293B">
              <w:rPr>
                <w:sz w:val="24"/>
                <w:szCs w:val="24"/>
              </w:rPr>
              <w:t>Осуществление переданных органам государственной власти субъектов Российской Федерации в соответствии с частью первой ста</w:t>
            </w:r>
            <w:r w:rsidR="00955F5F" w:rsidRPr="0068293B">
              <w:rPr>
                <w:sz w:val="24"/>
                <w:szCs w:val="24"/>
              </w:rPr>
              <w:t xml:space="preserve">-                </w:t>
            </w:r>
            <w:r w:rsidRPr="0068293B">
              <w:rPr>
                <w:sz w:val="24"/>
                <w:szCs w:val="24"/>
              </w:rPr>
              <w:t xml:space="preserve">тьи 6 Федерального закона от 24 апреля </w:t>
            </w:r>
            <w:r w:rsidR="00955F5F" w:rsidRPr="0068293B">
              <w:rPr>
                <w:sz w:val="24"/>
                <w:szCs w:val="24"/>
              </w:rPr>
              <w:t xml:space="preserve">            </w:t>
            </w:r>
            <w:r w:rsidRPr="0068293B">
              <w:rPr>
                <w:sz w:val="24"/>
                <w:szCs w:val="24"/>
              </w:rPr>
              <w:t>1995 года №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843" w:type="dxa"/>
            <w:noWrap/>
            <w:vAlign w:val="bottom"/>
          </w:tcPr>
          <w:p w:rsidR="00071DB1" w:rsidRPr="0068293B" w:rsidRDefault="00071DB1" w:rsidP="00730C8D">
            <w:pPr>
              <w:overflowPunct/>
              <w:autoSpaceDE/>
              <w:autoSpaceDN/>
              <w:adjustRightInd/>
              <w:jc w:val="center"/>
              <w:textAlignment w:val="auto"/>
              <w:rPr>
                <w:sz w:val="24"/>
                <w:szCs w:val="24"/>
              </w:rPr>
            </w:pPr>
            <w:r w:rsidRPr="0068293B">
              <w:rPr>
                <w:sz w:val="24"/>
                <w:szCs w:val="24"/>
              </w:rPr>
              <w:t>90 1 00 59200</w:t>
            </w:r>
          </w:p>
        </w:tc>
        <w:tc>
          <w:tcPr>
            <w:tcW w:w="709" w:type="dxa"/>
            <w:noWrap/>
            <w:vAlign w:val="bottom"/>
          </w:tcPr>
          <w:p w:rsidR="00071DB1" w:rsidRPr="0068293B" w:rsidRDefault="00071DB1" w:rsidP="00730C8D">
            <w:pPr>
              <w:overflowPunct/>
              <w:autoSpaceDE/>
              <w:autoSpaceDN/>
              <w:adjustRightInd/>
              <w:jc w:val="center"/>
              <w:textAlignment w:val="auto"/>
              <w:rPr>
                <w:sz w:val="24"/>
                <w:szCs w:val="24"/>
              </w:rPr>
            </w:pPr>
          </w:p>
        </w:tc>
        <w:tc>
          <w:tcPr>
            <w:tcW w:w="1417" w:type="dxa"/>
            <w:noWrap/>
            <w:vAlign w:val="bottom"/>
          </w:tcPr>
          <w:p w:rsidR="00071DB1" w:rsidRPr="0068293B" w:rsidRDefault="00071DB1" w:rsidP="00730C8D">
            <w:pPr>
              <w:overflowPunct/>
              <w:autoSpaceDE/>
              <w:autoSpaceDN/>
              <w:adjustRightInd/>
              <w:jc w:val="right"/>
              <w:textAlignment w:val="auto"/>
              <w:rPr>
                <w:sz w:val="24"/>
                <w:szCs w:val="24"/>
              </w:rPr>
            </w:pPr>
            <w:r w:rsidRPr="0068293B">
              <w:rPr>
                <w:sz w:val="24"/>
                <w:szCs w:val="24"/>
              </w:rPr>
              <w:t>156,9</w:t>
            </w:r>
          </w:p>
        </w:tc>
        <w:tc>
          <w:tcPr>
            <w:tcW w:w="1418" w:type="dxa"/>
            <w:vAlign w:val="bottom"/>
          </w:tcPr>
          <w:p w:rsidR="00071DB1" w:rsidRPr="0068293B" w:rsidRDefault="00071DB1" w:rsidP="00730C8D">
            <w:pPr>
              <w:overflowPunct/>
              <w:autoSpaceDE/>
              <w:autoSpaceDN/>
              <w:adjustRightInd/>
              <w:jc w:val="right"/>
              <w:textAlignment w:val="auto"/>
              <w:rPr>
                <w:sz w:val="24"/>
                <w:szCs w:val="24"/>
              </w:rPr>
            </w:pPr>
            <w:r w:rsidRPr="0068293B">
              <w:rPr>
                <w:sz w:val="24"/>
                <w:szCs w:val="24"/>
              </w:rPr>
              <w:t>156,9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90 1 00 59200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156,9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156,9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90 1 00 59200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156,9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156,9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на государственную регистрацию актов гражданского состояния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90 1 00 59300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149386,7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149364,6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sidR="00990144" w:rsidRPr="0068293B">
              <w:rPr>
                <w:sz w:val="24"/>
                <w:szCs w:val="24"/>
              </w:rPr>
              <w:softHyphen/>
            </w:r>
            <w:r w:rsidRPr="0068293B">
              <w:rPr>
                <w:sz w:val="24"/>
                <w:szCs w:val="24"/>
              </w:rPr>
              <w:t>сударственными внебюджетными фондами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90 1 00 59300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100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93848,8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93848,8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выплаты персоналу государственных (муниципальных) органов</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90 1 00 59300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120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93848,8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93848,8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90 1 00 59300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55027,9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55005,8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90 1 00 59300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55027,9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55005,8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бюджетные ассигнования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90 1 00 59300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510,0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510,0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Уплата налогов, сборов и иных платежей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90 1 00 59300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850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510,0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510,0</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 xml:space="preserve">Осуществление переданных органам государственной власти субъектов Российской Федерации в соответствии с пунктом 3 статьи 25 Федерального закона от 24 июня 1999 года </w:t>
            </w:r>
            <w:r w:rsidR="00990144" w:rsidRPr="0068293B">
              <w:rPr>
                <w:sz w:val="24"/>
                <w:szCs w:val="24"/>
              </w:rPr>
              <w:t xml:space="preserve"> </w:t>
            </w:r>
            <w:r w:rsidRPr="0068293B">
              <w:rPr>
                <w:sz w:val="24"/>
                <w:szCs w:val="24"/>
              </w:rPr>
              <w:t xml:space="preserve">№ 120-ФЗ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w:t>
            </w:r>
            <w:r w:rsidR="00990144" w:rsidRPr="0068293B">
              <w:rPr>
                <w:sz w:val="24"/>
                <w:szCs w:val="24"/>
              </w:rPr>
              <w:t xml:space="preserve">– </w:t>
            </w:r>
            <w:r w:rsidRPr="0068293B">
              <w:rPr>
                <w:sz w:val="24"/>
                <w:szCs w:val="24"/>
              </w:rPr>
              <w:t>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843" w:type="dxa"/>
            <w:noWrap/>
            <w:vAlign w:val="bottom"/>
          </w:tcPr>
          <w:p w:rsidR="00990144" w:rsidRPr="0068293B" w:rsidRDefault="00990144" w:rsidP="00730C8D">
            <w:pPr>
              <w:overflowPunct/>
              <w:autoSpaceDE/>
              <w:autoSpaceDN/>
              <w:adjustRightInd/>
              <w:spacing w:line="228" w:lineRule="auto"/>
              <w:jc w:val="center"/>
              <w:textAlignment w:val="auto"/>
              <w:rPr>
                <w:sz w:val="24"/>
                <w:szCs w:val="24"/>
              </w:rPr>
            </w:pPr>
          </w:p>
          <w:p w:rsidR="00990144" w:rsidRPr="0068293B" w:rsidRDefault="00990144" w:rsidP="00730C8D">
            <w:pPr>
              <w:overflowPunct/>
              <w:autoSpaceDE/>
              <w:autoSpaceDN/>
              <w:adjustRightInd/>
              <w:spacing w:line="228" w:lineRule="auto"/>
              <w:jc w:val="center"/>
              <w:textAlignment w:val="auto"/>
              <w:rPr>
                <w:sz w:val="24"/>
                <w:szCs w:val="24"/>
              </w:rPr>
            </w:pPr>
          </w:p>
          <w:p w:rsidR="00990144" w:rsidRPr="0068293B" w:rsidRDefault="00990144" w:rsidP="00730C8D">
            <w:pPr>
              <w:overflowPunct/>
              <w:autoSpaceDE/>
              <w:autoSpaceDN/>
              <w:adjustRightInd/>
              <w:spacing w:line="228" w:lineRule="auto"/>
              <w:jc w:val="center"/>
              <w:textAlignment w:val="auto"/>
              <w:rPr>
                <w:sz w:val="24"/>
                <w:szCs w:val="24"/>
              </w:rPr>
            </w:pPr>
          </w:p>
          <w:p w:rsidR="00990144" w:rsidRPr="0068293B" w:rsidRDefault="00990144" w:rsidP="00730C8D">
            <w:pPr>
              <w:overflowPunct/>
              <w:autoSpaceDE/>
              <w:autoSpaceDN/>
              <w:adjustRightInd/>
              <w:spacing w:line="228" w:lineRule="auto"/>
              <w:jc w:val="center"/>
              <w:textAlignment w:val="auto"/>
              <w:rPr>
                <w:sz w:val="24"/>
                <w:szCs w:val="24"/>
              </w:rPr>
            </w:pPr>
          </w:p>
          <w:p w:rsidR="00990144" w:rsidRPr="0068293B" w:rsidRDefault="00990144" w:rsidP="00730C8D">
            <w:pPr>
              <w:overflowPunct/>
              <w:autoSpaceDE/>
              <w:autoSpaceDN/>
              <w:adjustRightInd/>
              <w:spacing w:line="228" w:lineRule="auto"/>
              <w:jc w:val="center"/>
              <w:textAlignment w:val="auto"/>
              <w:rPr>
                <w:sz w:val="24"/>
                <w:szCs w:val="24"/>
              </w:rPr>
            </w:pPr>
          </w:p>
          <w:p w:rsidR="00990144" w:rsidRPr="0068293B" w:rsidRDefault="00990144" w:rsidP="00730C8D">
            <w:pPr>
              <w:overflowPunct/>
              <w:autoSpaceDE/>
              <w:autoSpaceDN/>
              <w:adjustRightInd/>
              <w:spacing w:line="228" w:lineRule="auto"/>
              <w:jc w:val="center"/>
              <w:textAlignment w:val="auto"/>
              <w:rPr>
                <w:sz w:val="24"/>
                <w:szCs w:val="24"/>
              </w:rPr>
            </w:pPr>
          </w:p>
          <w:p w:rsidR="00990144" w:rsidRPr="0068293B" w:rsidRDefault="00990144" w:rsidP="00730C8D">
            <w:pPr>
              <w:overflowPunct/>
              <w:autoSpaceDE/>
              <w:autoSpaceDN/>
              <w:adjustRightInd/>
              <w:spacing w:line="228" w:lineRule="auto"/>
              <w:jc w:val="center"/>
              <w:textAlignment w:val="auto"/>
              <w:rPr>
                <w:sz w:val="24"/>
                <w:szCs w:val="24"/>
              </w:rPr>
            </w:pPr>
          </w:p>
          <w:p w:rsidR="00990144" w:rsidRPr="0068293B" w:rsidRDefault="00990144" w:rsidP="00730C8D">
            <w:pPr>
              <w:overflowPunct/>
              <w:autoSpaceDE/>
              <w:autoSpaceDN/>
              <w:adjustRightInd/>
              <w:spacing w:line="228" w:lineRule="auto"/>
              <w:jc w:val="center"/>
              <w:textAlignment w:val="auto"/>
              <w:rPr>
                <w:sz w:val="24"/>
                <w:szCs w:val="24"/>
              </w:rPr>
            </w:pPr>
          </w:p>
          <w:p w:rsidR="00990144" w:rsidRPr="0068293B" w:rsidRDefault="00990144" w:rsidP="00730C8D">
            <w:pPr>
              <w:overflowPunct/>
              <w:autoSpaceDE/>
              <w:autoSpaceDN/>
              <w:adjustRightInd/>
              <w:spacing w:line="228" w:lineRule="auto"/>
              <w:jc w:val="center"/>
              <w:textAlignment w:val="auto"/>
              <w:rPr>
                <w:sz w:val="24"/>
                <w:szCs w:val="24"/>
              </w:rPr>
            </w:pPr>
          </w:p>
          <w:p w:rsidR="00990144" w:rsidRPr="0068293B" w:rsidRDefault="00990144" w:rsidP="00730C8D">
            <w:pPr>
              <w:overflowPunct/>
              <w:autoSpaceDE/>
              <w:autoSpaceDN/>
              <w:adjustRightInd/>
              <w:spacing w:line="228" w:lineRule="auto"/>
              <w:jc w:val="center"/>
              <w:textAlignment w:val="auto"/>
              <w:rPr>
                <w:sz w:val="24"/>
                <w:szCs w:val="24"/>
              </w:rPr>
            </w:pPr>
          </w:p>
          <w:p w:rsidR="00990144" w:rsidRPr="0068293B" w:rsidRDefault="00990144" w:rsidP="00730C8D">
            <w:pPr>
              <w:overflowPunct/>
              <w:autoSpaceDE/>
              <w:autoSpaceDN/>
              <w:adjustRightInd/>
              <w:spacing w:line="228" w:lineRule="auto"/>
              <w:jc w:val="center"/>
              <w:textAlignment w:val="auto"/>
              <w:rPr>
                <w:sz w:val="24"/>
                <w:szCs w:val="24"/>
              </w:rPr>
            </w:pPr>
          </w:p>
          <w:p w:rsidR="00990144" w:rsidRPr="0068293B" w:rsidRDefault="00990144" w:rsidP="00730C8D">
            <w:pPr>
              <w:overflowPunct/>
              <w:autoSpaceDE/>
              <w:autoSpaceDN/>
              <w:adjustRightInd/>
              <w:spacing w:line="228" w:lineRule="auto"/>
              <w:jc w:val="center"/>
              <w:textAlignment w:val="auto"/>
              <w:rPr>
                <w:sz w:val="24"/>
                <w:szCs w:val="24"/>
              </w:rPr>
            </w:pPr>
          </w:p>
          <w:p w:rsidR="00990144" w:rsidRPr="0068293B" w:rsidRDefault="00990144" w:rsidP="00730C8D">
            <w:pPr>
              <w:overflowPunct/>
              <w:autoSpaceDE/>
              <w:autoSpaceDN/>
              <w:adjustRightInd/>
              <w:spacing w:line="228" w:lineRule="auto"/>
              <w:jc w:val="center"/>
              <w:textAlignment w:val="auto"/>
              <w:rPr>
                <w:sz w:val="24"/>
                <w:szCs w:val="24"/>
              </w:rPr>
            </w:pPr>
          </w:p>
          <w:p w:rsidR="00990144" w:rsidRPr="0068293B" w:rsidRDefault="00990144" w:rsidP="00730C8D">
            <w:pPr>
              <w:overflowPunct/>
              <w:autoSpaceDE/>
              <w:autoSpaceDN/>
              <w:adjustRightInd/>
              <w:spacing w:line="228" w:lineRule="auto"/>
              <w:jc w:val="center"/>
              <w:textAlignment w:val="auto"/>
              <w:rPr>
                <w:sz w:val="24"/>
                <w:szCs w:val="24"/>
              </w:rPr>
            </w:pPr>
          </w:p>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90 1 00 59400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p>
        </w:tc>
        <w:tc>
          <w:tcPr>
            <w:tcW w:w="1417" w:type="dxa"/>
            <w:noWrap/>
            <w:vAlign w:val="bottom"/>
          </w:tcPr>
          <w:p w:rsidR="00990144" w:rsidRPr="0068293B" w:rsidRDefault="00990144" w:rsidP="00730C8D">
            <w:pPr>
              <w:overflowPunct/>
              <w:autoSpaceDE/>
              <w:autoSpaceDN/>
              <w:adjustRightInd/>
              <w:spacing w:line="228" w:lineRule="auto"/>
              <w:jc w:val="right"/>
              <w:textAlignment w:val="auto"/>
              <w:rPr>
                <w:sz w:val="24"/>
                <w:szCs w:val="24"/>
              </w:rPr>
            </w:pPr>
          </w:p>
          <w:p w:rsidR="00990144" w:rsidRPr="0068293B" w:rsidRDefault="00990144" w:rsidP="00730C8D">
            <w:pPr>
              <w:overflowPunct/>
              <w:autoSpaceDE/>
              <w:autoSpaceDN/>
              <w:adjustRightInd/>
              <w:spacing w:line="228" w:lineRule="auto"/>
              <w:jc w:val="right"/>
              <w:textAlignment w:val="auto"/>
              <w:rPr>
                <w:sz w:val="24"/>
                <w:szCs w:val="24"/>
              </w:rPr>
            </w:pPr>
          </w:p>
          <w:p w:rsidR="00990144" w:rsidRPr="0068293B" w:rsidRDefault="00990144" w:rsidP="00730C8D">
            <w:pPr>
              <w:overflowPunct/>
              <w:autoSpaceDE/>
              <w:autoSpaceDN/>
              <w:adjustRightInd/>
              <w:spacing w:line="228" w:lineRule="auto"/>
              <w:jc w:val="right"/>
              <w:textAlignment w:val="auto"/>
              <w:rPr>
                <w:sz w:val="24"/>
                <w:szCs w:val="24"/>
              </w:rPr>
            </w:pPr>
          </w:p>
          <w:p w:rsidR="00990144" w:rsidRPr="0068293B" w:rsidRDefault="00990144" w:rsidP="00730C8D">
            <w:pPr>
              <w:overflowPunct/>
              <w:autoSpaceDE/>
              <w:autoSpaceDN/>
              <w:adjustRightInd/>
              <w:spacing w:line="228" w:lineRule="auto"/>
              <w:jc w:val="right"/>
              <w:textAlignment w:val="auto"/>
              <w:rPr>
                <w:sz w:val="24"/>
                <w:szCs w:val="24"/>
              </w:rPr>
            </w:pPr>
          </w:p>
          <w:p w:rsidR="00990144" w:rsidRPr="0068293B" w:rsidRDefault="00990144" w:rsidP="00730C8D">
            <w:pPr>
              <w:overflowPunct/>
              <w:autoSpaceDE/>
              <w:autoSpaceDN/>
              <w:adjustRightInd/>
              <w:spacing w:line="228" w:lineRule="auto"/>
              <w:jc w:val="right"/>
              <w:textAlignment w:val="auto"/>
              <w:rPr>
                <w:sz w:val="24"/>
                <w:szCs w:val="24"/>
              </w:rPr>
            </w:pPr>
          </w:p>
          <w:p w:rsidR="00990144" w:rsidRPr="0068293B" w:rsidRDefault="00990144" w:rsidP="00730C8D">
            <w:pPr>
              <w:overflowPunct/>
              <w:autoSpaceDE/>
              <w:autoSpaceDN/>
              <w:adjustRightInd/>
              <w:spacing w:line="228" w:lineRule="auto"/>
              <w:jc w:val="right"/>
              <w:textAlignment w:val="auto"/>
              <w:rPr>
                <w:sz w:val="24"/>
                <w:szCs w:val="24"/>
              </w:rPr>
            </w:pPr>
          </w:p>
          <w:p w:rsidR="00990144" w:rsidRPr="0068293B" w:rsidRDefault="00990144" w:rsidP="00730C8D">
            <w:pPr>
              <w:overflowPunct/>
              <w:autoSpaceDE/>
              <w:autoSpaceDN/>
              <w:adjustRightInd/>
              <w:spacing w:line="228" w:lineRule="auto"/>
              <w:jc w:val="right"/>
              <w:textAlignment w:val="auto"/>
              <w:rPr>
                <w:sz w:val="24"/>
                <w:szCs w:val="24"/>
              </w:rPr>
            </w:pPr>
          </w:p>
          <w:p w:rsidR="00990144" w:rsidRPr="0068293B" w:rsidRDefault="00990144" w:rsidP="00730C8D">
            <w:pPr>
              <w:overflowPunct/>
              <w:autoSpaceDE/>
              <w:autoSpaceDN/>
              <w:adjustRightInd/>
              <w:spacing w:line="228" w:lineRule="auto"/>
              <w:jc w:val="right"/>
              <w:textAlignment w:val="auto"/>
              <w:rPr>
                <w:sz w:val="24"/>
                <w:szCs w:val="24"/>
              </w:rPr>
            </w:pPr>
          </w:p>
          <w:p w:rsidR="00990144" w:rsidRPr="0068293B" w:rsidRDefault="00990144" w:rsidP="00730C8D">
            <w:pPr>
              <w:overflowPunct/>
              <w:autoSpaceDE/>
              <w:autoSpaceDN/>
              <w:adjustRightInd/>
              <w:spacing w:line="228" w:lineRule="auto"/>
              <w:jc w:val="right"/>
              <w:textAlignment w:val="auto"/>
              <w:rPr>
                <w:sz w:val="24"/>
                <w:szCs w:val="24"/>
              </w:rPr>
            </w:pPr>
          </w:p>
          <w:p w:rsidR="00990144" w:rsidRPr="0068293B" w:rsidRDefault="00990144" w:rsidP="00730C8D">
            <w:pPr>
              <w:overflowPunct/>
              <w:autoSpaceDE/>
              <w:autoSpaceDN/>
              <w:adjustRightInd/>
              <w:spacing w:line="228" w:lineRule="auto"/>
              <w:jc w:val="right"/>
              <w:textAlignment w:val="auto"/>
              <w:rPr>
                <w:sz w:val="24"/>
                <w:szCs w:val="24"/>
              </w:rPr>
            </w:pPr>
          </w:p>
          <w:p w:rsidR="00990144" w:rsidRPr="0068293B" w:rsidRDefault="00990144" w:rsidP="00730C8D">
            <w:pPr>
              <w:overflowPunct/>
              <w:autoSpaceDE/>
              <w:autoSpaceDN/>
              <w:adjustRightInd/>
              <w:spacing w:line="228" w:lineRule="auto"/>
              <w:jc w:val="right"/>
              <w:textAlignment w:val="auto"/>
              <w:rPr>
                <w:sz w:val="24"/>
                <w:szCs w:val="24"/>
              </w:rPr>
            </w:pPr>
          </w:p>
          <w:p w:rsidR="00990144" w:rsidRPr="0068293B" w:rsidRDefault="00990144" w:rsidP="00730C8D">
            <w:pPr>
              <w:overflowPunct/>
              <w:autoSpaceDE/>
              <w:autoSpaceDN/>
              <w:adjustRightInd/>
              <w:spacing w:line="228" w:lineRule="auto"/>
              <w:jc w:val="right"/>
              <w:textAlignment w:val="auto"/>
              <w:rPr>
                <w:sz w:val="24"/>
                <w:szCs w:val="24"/>
              </w:rPr>
            </w:pPr>
          </w:p>
          <w:p w:rsidR="00990144" w:rsidRPr="0068293B" w:rsidRDefault="00990144" w:rsidP="00730C8D">
            <w:pPr>
              <w:overflowPunct/>
              <w:autoSpaceDE/>
              <w:autoSpaceDN/>
              <w:adjustRightInd/>
              <w:spacing w:line="228" w:lineRule="auto"/>
              <w:jc w:val="right"/>
              <w:textAlignment w:val="auto"/>
              <w:rPr>
                <w:sz w:val="24"/>
                <w:szCs w:val="24"/>
              </w:rPr>
            </w:pPr>
          </w:p>
          <w:p w:rsidR="00990144" w:rsidRPr="0068293B" w:rsidRDefault="00990144" w:rsidP="00730C8D">
            <w:pPr>
              <w:overflowPunct/>
              <w:autoSpaceDE/>
              <w:autoSpaceDN/>
              <w:adjustRightInd/>
              <w:spacing w:line="228" w:lineRule="auto"/>
              <w:jc w:val="right"/>
              <w:textAlignment w:val="auto"/>
              <w:rPr>
                <w:sz w:val="24"/>
                <w:szCs w:val="24"/>
              </w:rPr>
            </w:pPr>
          </w:p>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117,0</w:t>
            </w:r>
          </w:p>
        </w:tc>
        <w:tc>
          <w:tcPr>
            <w:tcW w:w="1418" w:type="dxa"/>
            <w:vAlign w:val="bottom"/>
          </w:tcPr>
          <w:p w:rsidR="00990144" w:rsidRPr="0068293B" w:rsidRDefault="00990144" w:rsidP="00730C8D">
            <w:pPr>
              <w:overflowPunct/>
              <w:autoSpaceDE/>
              <w:autoSpaceDN/>
              <w:adjustRightInd/>
              <w:spacing w:line="228" w:lineRule="auto"/>
              <w:jc w:val="right"/>
              <w:textAlignment w:val="auto"/>
              <w:rPr>
                <w:sz w:val="24"/>
                <w:szCs w:val="24"/>
              </w:rPr>
            </w:pPr>
          </w:p>
          <w:p w:rsidR="00990144" w:rsidRPr="0068293B" w:rsidRDefault="00990144" w:rsidP="00730C8D">
            <w:pPr>
              <w:overflowPunct/>
              <w:autoSpaceDE/>
              <w:autoSpaceDN/>
              <w:adjustRightInd/>
              <w:spacing w:line="228" w:lineRule="auto"/>
              <w:jc w:val="right"/>
              <w:textAlignment w:val="auto"/>
              <w:rPr>
                <w:sz w:val="24"/>
                <w:szCs w:val="24"/>
              </w:rPr>
            </w:pPr>
          </w:p>
          <w:p w:rsidR="00990144" w:rsidRPr="0068293B" w:rsidRDefault="00990144" w:rsidP="00730C8D">
            <w:pPr>
              <w:overflowPunct/>
              <w:autoSpaceDE/>
              <w:autoSpaceDN/>
              <w:adjustRightInd/>
              <w:spacing w:line="228" w:lineRule="auto"/>
              <w:jc w:val="right"/>
              <w:textAlignment w:val="auto"/>
              <w:rPr>
                <w:sz w:val="24"/>
                <w:szCs w:val="24"/>
              </w:rPr>
            </w:pPr>
          </w:p>
          <w:p w:rsidR="00990144" w:rsidRPr="0068293B" w:rsidRDefault="00990144" w:rsidP="00730C8D">
            <w:pPr>
              <w:overflowPunct/>
              <w:autoSpaceDE/>
              <w:autoSpaceDN/>
              <w:adjustRightInd/>
              <w:spacing w:line="228" w:lineRule="auto"/>
              <w:jc w:val="right"/>
              <w:textAlignment w:val="auto"/>
              <w:rPr>
                <w:sz w:val="24"/>
                <w:szCs w:val="24"/>
              </w:rPr>
            </w:pPr>
          </w:p>
          <w:p w:rsidR="00990144" w:rsidRPr="0068293B" w:rsidRDefault="00990144" w:rsidP="00730C8D">
            <w:pPr>
              <w:overflowPunct/>
              <w:autoSpaceDE/>
              <w:autoSpaceDN/>
              <w:adjustRightInd/>
              <w:spacing w:line="228" w:lineRule="auto"/>
              <w:jc w:val="right"/>
              <w:textAlignment w:val="auto"/>
              <w:rPr>
                <w:sz w:val="24"/>
                <w:szCs w:val="24"/>
              </w:rPr>
            </w:pPr>
          </w:p>
          <w:p w:rsidR="00990144" w:rsidRPr="0068293B" w:rsidRDefault="00990144" w:rsidP="00730C8D">
            <w:pPr>
              <w:overflowPunct/>
              <w:autoSpaceDE/>
              <w:autoSpaceDN/>
              <w:adjustRightInd/>
              <w:spacing w:line="228" w:lineRule="auto"/>
              <w:jc w:val="right"/>
              <w:textAlignment w:val="auto"/>
              <w:rPr>
                <w:sz w:val="24"/>
                <w:szCs w:val="24"/>
              </w:rPr>
            </w:pPr>
          </w:p>
          <w:p w:rsidR="00990144" w:rsidRPr="0068293B" w:rsidRDefault="00990144" w:rsidP="00730C8D">
            <w:pPr>
              <w:overflowPunct/>
              <w:autoSpaceDE/>
              <w:autoSpaceDN/>
              <w:adjustRightInd/>
              <w:spacing w:line="228" w:lineRule="auto"/>
              <w:jc w:val="right"/>
              <w:textAlignment w:val="auto"/>
              <w:rPr>
                <w:sz w:val="24"/>
                <w:szCs w:val="24"/>
              </w:rPr>
            </w:pPr>
          </w:p>
          <w:p w:rsidR="00990144" w:rsidRPr="0068293B" w:rsidRDefault="00990144" w:rsidP="00730C8D">
            <w:pPr>
              <w:overflowPunct/>
              <w:autoSpaceDE/>
              <w:autoSpaceDN/>
              <w:adjustRightInd/>
              <w:spacing w:line="228" w:lineRule="auto"/>
              <w:jc w:val="right"/>
              <w:textAlignment w:val="auto"/>
              <w:rPr>
                <w:sz w:val="24"/>
                <w:szCs w:val="24"/>
              </w:rPr>
            </w:pPr>
          </w:p>
          <w:p w:rsidR="00990144" w:rsidRPr="0068293B" w:rsidRDefault="00990144" w:rsidP="00730C8D">
            <w:pPr>
              <w:overflowPunct/>
              <w:autoSpaceDE/>
              <w:autoSpaceDN/>
              <w:adjustRightInd/>
              <w:spacing w:line="228" w:lineRule="auto"/>
              <w:jc w:val="right"/>
              <w:textAlignment w:val="auto"/>
              <w:rPr>
                <w:sz w:val="24"/>
                <w:szCs w:val="24"/>
              </w:rPr>
            </w:pPr>
          </w:p>
          <w:p w:rsidR="00990144" w:rsidRPr="0068293B" w:rsidRDefault="00990144" w:rsidP="00730C8D">
            <w:pPr>
              <w:overflowPunct/>
              <w:autoSpaceDE/>
              <w:autoSpaceDN/>
              <w:adjustRightInd/>
              <w:spacing w:line="228" w:lineRule="auto"/>
              <w:jc w:val="right"/>
              <w:textAlignment w:val="auto"/>
              <w:rPr>
                <w:sz w:val="24"/>
                <w:szCs w:val="24"/>
              </w:rPr>
            </w:pPr>
          </w:p>
          <w:p w:rsidR="00990144" w:rsidRPr="0068293B" w:rsidRDefault="00990144" w:rsidP="00730C8D">
            <w:pPr>
              <w:overflowPunct/>
              <w:autoSpaceDE/>
              <w:autoSpaceDN/>
              <w:adjustRightInd/>
              <w:spacing w:line="228" w:lineRule="auto"/>
              <w:jc w:val="right"/>
              <w:textAlignment w:val="auto"/>
              <w:rPr>
                <w:sz w:val="24"/>
                <w:szCs w:val="24"/>
              </w:rPr>
            </w:pPr>
          </w:p>
          <w:p w:rsidR="00990144" w:rsidRPr="0068293B" w:rsidRDefault="00990144" w:rsidP="00730C8D">
            <w:pPr>
              <w:overflowPunct/>
              <w:autoSpaceDE/>
              <w:autoSpaceDN/>
              <w:adjustRightInd/>
              <w:spacing w:line="228" w:lineRule="auto"/>
              <w:jc w:val="right"/>
              <w:textAlignment w:val="auto"/>
              <w:rPr>
                <w:sz w:val="24"/>
                <w:szCs w:val="24"/>
              </w:rPr>
            </w:pPr>
          </w:p>
          <w:p w:rsidR="00990144" w:rsidRPr="0068293B" w:rsidRDefault="00990144" w:rsidP="00730C8D">
            <w:pPr>
              <w:overflowPunct/>
              <w:autoSpaceDE/>
              <w:autoSpaceDN/>
              <w:adjustRightInd/>
              <w:spacing w:line="228" w:lineRule="auto"/>
              <w:jc w:val="right"/>
              <w:textAlignment w:val="auto"/>
              <w:rPr>
                <w:sz w:val="24"/>
                <w:szCs w:val="24"/>
              </w:rPr>
            </w:pPr>
          </w:p>
          <w:p w:rsidR="00990144" w:rsidRPr="0068293B" w:rsidRDefault="00990144" w:rsidP="00730C8D">
            <w:pPr>
              <w:overflowPunct/>
              <w:autoSpaceDE/>
              <w:autoSpaceDN/>
              <w:adjustRightInd/>
              <w:spacing w:line="228" w:lineRule="auto"/>
              <w:jc w:val="right"/>
              <w:textAlignment w:val="auto"/>
              <w:rPr>
                <w:sz w:val="24"/>
                <w:szCs w:val="24"/>
              </w:rPr>
            </w:pPr>
          </w:p>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127,3</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90 1 00 59400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117,0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127,3</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90 1 00 59400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117,0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127,3</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Осуществление переданных органам государственной власти субъектов Российской Федерации в соответствии с пунктом 1 статьи 9</w:t>
            </w:r>
            <w:r w:rsidRPr="0068293B">
              <w:rPr>
                <w:sz w:val="24"/>
                <w:szCs w:val="24"/>
                <w:vertAlign w:val="superscript"/>
              </w:rPr>
              <w:t>1</w:t>
            </w:r>
            <w:r w:rsidRPr="0068293B">
              <w:rPr>
                <w:sz w:val="24"/>
                <w:szCs w:val="24"/>
              </w:rPr>
              <w:t xml:space="preserve"> Федерального закона от 25 июня 2002 года </w:t>
            </w:r>
            <w:r w:rsidR="00990144" w:rsidRPr="0068293B">
              <w:rPr>
                <w:sz w:val="24"/>
                <w:szCs w:val="24"/>
              </w:rPr>
              <w:t xml:space="preserve"> </w:t>
            </w:r>
            <w:r w:rsidRPr="0068293B">
              <w:rPr>
                <w:sz w:val="24"/>
                <w:szCs w:val="24"/>
              </w:rPr>
              <w:t>№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90 1 00 59500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634,1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634,1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sidR="00990144" w:rsidRPr="0068293B">
              <w:rPr>
                <w:sz w:val="24"/>
                <w:szCs w:val="24"/>
              </w:rPr>
              <w:softHyphen/>
            </w:r>
            <w:r w:rsidRPr="0068293B">
              <w:rPr>
                <w:sz w:val="24"/>
                <w:szCs w:val="24"/>
              </w:rPr>
              <w:t>сударственными внебюджетными фондами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90 1 00 59500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100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597,7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597,7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выплаты персоналу государственных (муниципальных) органов</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90 1 00 59500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120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597,7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597,7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90 1 00 59500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36,4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36,4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90 1 00 59500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36,4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36,4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Осуществление федерального государственного охотничьего надзора, выдача  разрешений на добычу охотничьих ресурсов и заключение охотхозяйственных соглашений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90 1 00 59701</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14624,0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14624,0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sidR="00990144" w:rsidRPr="0068293B">
              <w:rPr>
                <w:sz w:val="24"/>
                <w:szCs w:val="24"/>
              </w:rPr>
              <w:softHyphen/>
            </w:r>
            <w:r w:rsidRPr="0068293B">
              <w:rPr>
                <w:sz w:val="24"/>
                <w:szCs w:val="24"/>
              </w:rPr>
              <w:t>сударственными внебюджетными фондами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90 1 00 59701</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100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12748,8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12748,8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выплаты персоналу государственных (муниципальных) органов</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90 1 00 59701</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120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12748,8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12748,8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90 1 00 59701</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1875,2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1875,2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90 1 00 59701</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1875,2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1875,2</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Охрана и использование охотничьих ресурсов (за исключением полномочий Российской Федерации по федеральному государственному охотничьему надзору, выдаче разрешений на добычу охотничьих ресурсов и заключению охотхозяйственных соглашений)</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90 1 00 59702</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395,0</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395,0</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90 1 00 59702</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395,0</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395,0</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90 1 00 59702</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395,0</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395,0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 323-ФЗ «Об основах охраны здоровья граждан в Российской Федерации» полномочий Российской Федерации в сфере охраны здоровья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90 1 00 59800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2254,6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2254,6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sidR="00990144" w:rsidRPr="0068293B">
              <w:rPr>
                <w:sz w:val="24"/>
                <w:szCs w:val="24"/>
              </w:rPr>
              <w:softHyphen/>
            </w:r>
            <w:r w:rsidRPr="0068293B">
              <w:rPr>
                <w:sz w:val="24"/>
                <w:szCs w:val="24"/>
              </w:rPr>
              <w:t>сударственными внебюджетными фондами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90 1 00 59800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100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2193,1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2193,1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выплаты персоналу государственных (муниципальных) органов</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90 1 00 59800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120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2193,1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2193,1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90 1 00 59800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61,5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61,5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90 1 00 59800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61,5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61,5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 xml:space="preserve">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w:t>
            </w:r>
            <w:r w:rsidR="00990144" w:rsidRPr="0068293B">
              <w:rPr>
                <w:sz w:val="24"/>
                <w:szCs w:val="24"/>
              </w:rPr>
              <w:t xml:space="preserve">          </w:t>
            </w:r>
            <w:r w:rsidRPr="0068293B">
              <w:rPr>
                <w:sz w:val="24"/>
                <w:szCs w:val="24"/>
              </w:rPr>
              <w:t>№ 273-ФЗ «Об образовании в Российской Федерации» полномочий Российской Федерации в сфере образования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90 1 00 59900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17420,0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17420,0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sidR="00990144" w:rsidRPr="0068293B">
              <w:rPr>
                <w:sz w:val="24"/>
                <w:szCs w:val="24"/>
              </w:rPr>
              <w:softHyphen/>
            </w:r>
            <w:r w:rsidRPr="0068293B">
              <w:rPr>
                <w:sz w:val="24"/>
                <w:szCs w:val="24"/>
              </w:rPr>
              <w:t>сударственными внебюджетными фондами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90 1 00 59900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100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15520,0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15520,0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выплаты персоналу государственных (муниципальных) органов</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90 1 00 59900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120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15520,0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15520,0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90 1 00 59900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1900,0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1900,0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90 1 00 59900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1900,0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1900,0</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b/>
                <w:bCs/>
                <w:sz w:val="24"/>
                <w:szCs w:val="24"/>
              </w:rPr>
            </w:pPr>
            <w:r w:rsidRPr="0068293B">
              <w:rPr>
                <w:b/>
                <w:bCs/>
                <w:sz w:val="24"/>
                <w:szCs w:val="24"/>
              </w:rPr>
              <w:t>Осуществление переданных полномочий Российской Федерации за счет субвенций из федерального бюджета</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b/>
                <w:bCs/>
                <w:sz w:val="24"/>
                <w:szCs w:val="24"/>
              </w:rPr>
            </w:pPr>
            <w:r w:rsidRPr="0068293B">
              <w:rPr>
                <w:b/>
                <w:bCs/>
                <w:sz w:val="24"/>
                <w:szCs w:val="24"/>
              </w:rPr>
              <w:t>90 2 00 00000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b/>
                <w:bCs/>
                <w:sz w:val="24"/>
                <w:szCs w:val="24"/>
              </w:rPr>
            </w:pP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b/>
                <w:bCs/>
                <w:sz w:val="24"/>
                <w:szCs w:val="24"/>
              </w:rPr>
            </w:pPr>
            <w:r w:rsidRPr="0068293B">
              <w:rPr>
                <w:b/>
                <w:bCs/>
                <w:sz w:val="24"/>
                <w:szCs w:val="24"/>
              </w:rPr>
              <w:t>35783,6</w:t>
            </w:r>
          </w:p>
        </w:tc>
        <w:tc>
          <w:tcPr>
            <w:tcW w:w="1418" w:type="dxa"/>
            <w:vAlign w:val="bottom"/>
          </w:tcPr>
          <w:p w:rsidR="00071DB1" w:rsidRPr="0068293B" w:rsidRDefault="00071DB1" w:rsidP="00730C8D">
            <w:pPr>
              <w:overflowPunct/>
              <w:autoSpaceDE/>
              <w:autoSpaceDN/>
              <w:adjustRightInd/>
              <w:spacing w:line="228" w:lineRule="auto"/>
              <w:jc w:val="right"/>
              <w:textAlignment w:val="auto"/>
              <w:rPr>
                <w:b/>
                <w:bCs/>
                <w:sz w:val="24"/>
                <w:szCs w:val="24"/>
              </w:rPr>
            </w:pPr>
            <w:r w:rsidRPr="0068293B">
              <w:rPr>
                <w:b/>
                <w:bCs/>
                <w:sz w:val="24"/>
                <w:szCs w:val="24"/>
              </w:rPr>
              <w:t>35783,6</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Осуществление первичного воинского учета на территориях, где отсутствуют военные комиссариаты</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90 2 00 51180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35783,6</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35783,6</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Межбюджетные трансферты</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90 2 00 51180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500</w:t>
            </w: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35783,6</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35783,6</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Субвенции</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90 2 00 51180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530</w:t>
            </w: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35783,6</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35783,6</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b/>
                <w:bCs/>
                <w:sz w:val="24"/>
                <w:szCs w:val="24"/>
              </w:rPr>
            </w:pPr>
            <w:r w:rsidRPr="0068293B">
              <w:rPr>
                <w:b/>
                <w:bCs/>
                <w:sz w:val="24"/>
                <w:szCs w:val="24"/>
              </w:rPr>
              <w:t>Осуществление переданных полномочий Российской Федерации за счет субвенций из федерального бюджета в части обеспечения деятельности органа исполнительной власти области</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b/>
                <w:bCs/>
                <w:sz w:val="24"/>
                <w:szCs w:val="24"/>
              </w:rPr>
            </w:pPr>
            <w:r w:rsidRPr="0068293B">
              <w:rPr>
                <w:b/>
                <w:bCs/>
                <w:sz w:val="24"/>
                <w:szCs w:val="24"/>
              </w:rPr>
              <w:t>90 3 00 00000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b/>
                <w:bCs/>
                <w:sz w:val="24"/>
                <w:szCs w:val="24"/>
              </w:rPr>
            </w:pP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b/>
                <w:bCs/>
                <w:sz w:val="24"/>
                <w:szCs w:val="24"/>
              </w:rPr>
            </w:pPr>
            <w:r w:rsidRPr="0068293B">
              <w:rPr>
                <w:b/>
                <w:bCs/>
                <w:sz w:val="24"/>
                <w:szCs w:val="24"/>
              </w:rPr>
              <w:t>31394,3</w:t>
            </w:r>
          </w:p>
        </w:tc>
        <w:tc>
          <w:tcPr>
            <w:tcW w:w="1418" w:type="dxa"/>
            <w:vAlign w:val="bottom"/>
          </w:tcPr>
          <w:p w:rsidR="00071DB1" w:rsidRPr="0068293B" w:rsidRDefault="00071DB1" w:rsidP="00730C8D">
            <w:pPr>
              <w:overflowPunct/>
              <w:autoSpaceDE/>
              <w:autoSpaceDN/>
              <w:adjustRightInd/>
              <w:spacing w:line="228" w:lineRule="auto"/>
              <w:jc w:val="right"/>
              <w:textAlignment w:val="auto"/>
              <w:rPr>
                <w:b/>
                <w:bCs/>
                <w:sz w:val="24"/>
                <w:szCs w:val="24"/>
              </w:rPr>
            </w:pPr>
            <w:r w:rsidRPr="0068293B">
              <w:rPr>
                <w:b/>
                <w:bCs/>
                <w:sz w:val="24"/>
                <w:szCs w:val="24"/>
              </w:rPr>
              <w:t>31441,7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Осуществление отдельных полномочий Российской Федерации в области лесных отношений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90 3 00 51290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31394,3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31441,7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sidR="00990144" w:rsidRPr="0068293B">
              <w:rPr>
                <w:sz w:val="24"/>
                <w:szCs w:val="24"/>
              </w:rPr>
              <w:softHyphen/>
            </w:r>
            <w:r w:rsidRPr="0068293B">
              <w:rPr>
                <w:sz w:val="24"/>
                <w:szCs w:val="24"/>
              </w:rPr>
              <w:t>сударственными внебюджетными фондами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90 3 00 51290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100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28461,0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28461,0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выплаты персоналу государственных (муниципальных) органов</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90 3 00 51290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120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28461,0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28461,0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90 3 00 51290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2933,3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2980,7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90 3 00 51290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2933,3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2980,7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Осуществление переданных полномочий Российской Федерации за счет субвенций из федерального бюджета в части обеспечения деятельности областных государственных казенных учреждений</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90 4 00 00000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54567,7</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54567,7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Осуществление отдельных полномочий Российской Федерации в области лесных отношений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90 4 00 51290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54567,7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54567,7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sidR="00990144" w:rsidRPr="0068293B">
              <w:rPr>
                <w:sz w:val="24"/>
                <w:szCs w:val="24"/>
              </w:rPr>
              <w:softHyphen/>
            </w:r>
            <w:r w:rsidRPr="0068293B">
              <w:rPr>
                <w:sz w:val="24"/>
                <w:szCs w:val="24"/>
              </w:rPr>
              <w:t>сударственными внебюджетными фондами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90 4 00 51290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100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48209,0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48209,0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выплаты персоналу казенных учреждений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90 4 00 51290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110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48209,0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48209,0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90 4 00 51290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6350,7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6350,7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90 4 00 51290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6350,7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6350,7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бюджетные ассигнования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90 4 00 51290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Уплата налогов, сборов и иных платежей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90 4 00 51290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850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8,0</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b/>
                <w:bCs/>
                <w:sz w:val="24"/>
                <w:szCs w:val="24"/>
              </w:rPr>
            </w:pPr>
            <w:r w:rsidRPr="0068293B">
              <w:rPr>
                <w:b/>
                <w:bCs/>
                <w:sz w:val="24"/>
                <w:szCs w:val="24"/>
              </w:rPr>
              <w:t>Выполнение функций органами государственной власти</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b/>
                <w:bCs/>
                <w:sz w:val="24"/>
                <w:szCs w:val="24"/>
              </w:rPr>
            </w:pPr>
            <w:r w:rsidRPr="0068293B">
              <w:rPr>
                <w:b/>
                <w:bCs/>
                <w:sz w:val="24"/>
                <w:szCs w:val="24"/>
              </w:rPr>
              <w:t>91 0 00 00000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b/>
                <w:bCs/>
                <w:sz w:val="24"/>
                <w:szCs w:val="24"/>
              </w:rPr>
            </w:pP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b/>
                <w:bCs/>
                <w:sz w:val="24"/>
                <w:szCs w:val="24"/>
              </w:rPr>
            </w:pPr>
            <w:r w:rsidRPr="0068293B">
              <w:rPr>
                <w:b/>
                <w:bCs/>
                <w:sz w:val="24"/>
                <w:szCs w:val="24"/>
              </w:rPr>
              <w:t>1733843,0</w:t>
            </w:r>
          </w:p>
        </w:tc>
        <w:tc>
          <w:tcPr>
            <w:tcW w:w="1418" w:type="dxa"/>
            <w:vAlign w:val="bottom"/>
          </w:tcPr>
          <w:p w:rsidR="00071DB1" w:rsidRPr="0068293B" w:rsidRDefault="00071DB1" w:rsidP="00730C8D">
            <w:pPr>
              <w:overflowPunct/>
              <w:autoSpaceDE/>
              <w:autoSpaceDN/>
              <w:adjustRightInd/>
              <w:spacing w:line="228" w:lineRule="auto"/>
              <w:jc w:val="right"/>
              <w:textAlignment w:val="auto"/>
              <w:rPr>
                <w:b/>
                <w:bCs/>
                <w:sz w:val="24"/>
                <w:szCs w:val="24"/>
              </w:rPr>
            </w:pPr>
            <w:r w:rsidRPr="0068293B">
              <w:rPr>
                <w:b/>
                <w:bCs/>
                <w:sz w:val="24"/>
                <w:szCs w:val="24"/>
              </w:rPr>
              <w:t>1733841,9</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b/>
                <w:bCs/>
                <w:sz w:val="24"/>
                <w:szCs w:val="24"/>
              </w:rPr>
            </w:pPr>
            <w:r w:rsidRPr="0068293B">
              <w:rPr>
                <w:b/>
                <w:bCs/>
                <w:sz w:val="24"/>
                <w:szCs w:val="24"/>
              </w:rPr>
              <w:t>Обеспечение деятельности представительного органа власти</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b/>
                <w:bCs/>
                <w:sz w:val="24"/>
                <w:szCs w:val="24"/>
              </w:rPr>
            </w:pPr>
            <w:r w:rsidRPr="0068293B">
              <w:rPr>
                <w:b/>
                <w:bCs/>
                <w:sz w:val="24"/>
                <w:szCs w:val="24"/>
              </w:rPr>
              <w:t>91 1 00 00000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b/>
                <w:bCs/>
                <w:sz w:val="24"/>
                <w:szCs w:val="24"/>
              </w:rPr>
            </w:pP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b/>
                <w:bCs/>
                <w:sz w:val="24"/>
                <w:szCs w:val="24"/>
              </w:rPr>
            </w:pPr>
            <w:r w:rsidRPr="0068293B">
              <w:rPr>
                <w:b/>
                <w:bCs/>
                <w:sz w:val="24"/>
                <w:szCs w:val="24"/>
              </w:rPr>
              <w:t>151828,2</w:t>
            </w:r>
          </w:p>
        </w:tc>
        <w:tc>
          <w:tcPr>
            <w:tcW w:w="1418" w:type="dxa"/>
            <w:vAlign w:val="bottom"/>
          </w:tcPr>
          <w:p w:rsidR="00071DB1" w:rsidRPr="0068293B" w:rsidRDefault="00071DB1" w:rsidP="00730C8D">
            <w:pPr>
              <w:overflowPunct/>
              <w:autoSpaceDE/>
              <w:autoSpaceDN/>
              <w:adjustRightInd/>
              <w:spacing w:line="228" w:lineRule="auto"/>
              <w:jc w:val="right"/>
              <w:textAlignment w:val="auto"/>
              <w:rPr>
                <w:b/>
                <w:bCs/>
                <w:sz w:val="24"/>
                <w:szCs w:val="24"/>
              </w:rPr>
            </w:pPr>
            <w:r w:rsidRPr="0068293B">
              <w:rPr>
                <w:b/>
                <w:bCs/>
                <w:sz w:val="24"/>
                <w:szCs w:val="24"/>
              </w:rPr>
              <w:t>151828,2</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Расходы на обеспечение деятельности Председателя Саратовской областной Думы</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91 1 00 01100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3420,2</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3420,2</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sidR="00990144" w:rsidRPr="0068293B">
              <w:rPr>
                <w:sz w:val="24"/>
                <w:szCs w:val="24"/>
              </w:rPr>
              <w:softHyphen/>
            </w:r>
            <w:r w:rsidRPr="0068293B">
              <w:rPr>
                <w:sz w:val="24"/>
                <w:szCs w:val="24"/>
              </w:rPr>
              <w:t>сударственными внебюджетными фондами</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91 1 00 01100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100</w:t>
            </w: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3420,2</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3420,2</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Расходы на выплаты персоналу государственных (муниципальных) органов</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91 1 00 01100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120</w:t>
            </w: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3420,2</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3420,2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обеспечение деятельности депутатов Саратовской областной Думы</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91 1 00 01200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14218,9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14218,9</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sidR="00990144" w:rsidRPr="0068293B">
              <w:rPr>
                <w:sz w:val="24"/>
                <w:szCs w:val="24"/>
              </w:rPr>
              <w:softHyphen/>
            </w:r>
            <w:r w:rsidRPr="0068293B">
              <w:rPr>
                <w:sz w:val="24"/>
                <w:szCs w:val="24"/>
              </w:rPr>
              <w:t>сударственными внебюджетными фондами</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91 1 00 01200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100</w:t>
            </w: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14218,9</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14218,9</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Расходы на выплаты персоналу государственных (муниципальных) органов</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91 1 00 01200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120</w:t>
            </w: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14218,9</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14218,9</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Расходы на обеспечение функций центрального аппарата</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91 1 00 02200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133216,6</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133216,6</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sidR="00990144" w:rsidRPr="0068293B">
              <w:rPr>
                <w:sz w:val="24"/>
                <w:szCs w:val="24"/>
              </w:rPr>
              <w:softHyphen/>
            </w:r>
            <w:r w:rsidRPr="0068293B">
              <w:rPr>
                <w:sz w:val="24"/>
                <w:szCs w:val="24"/>
              </w:rPr>
              <w:t>сударственными внебюджетными фондами</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91 1 00 02200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100</w:t>
            </w: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115631,3</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115631,3</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Расходы на выплаты персоналу государственных (муниципальных) органов</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91 1 00 02200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120</w:t>
            </w: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115631,3</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115631,3</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91 1 00 02200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17585,3</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17585,3</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91 1 00 02200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17585,3</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17585,3</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91 1 00 06100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972,5</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972,5</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Иные бюджетные ассигнования</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91 1 00 06100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800</w:t>
            </w: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972,5</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972,5</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Уплата налогов, сборов и иных платежей</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91 1 00 06100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850</w:t>
            </w: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972,5</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972,5</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b/>
                <w:bCs/>
                <w:sz w:val="24"/>
                <w:szCs w:val="24"/>
              </w:rPr>
            </w:pPr>
            <w:r w:rsidRPr="0068293B">
              <w:rPr>
                <w:b/>
                <w:bCs/>
                <w:sz w:val="24"/>
                <w:szCs w:val="24"/>
              </w:rPr>
              <w:t>Обеспечение деятельности иных государственных органов</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b/>
                <w:bCs/>
                <w:sz w:val="24"/>
                <w:szCs w:val="24"/>
              </w:rPr>
            </w:pPr>
            <w:r w:rsidRPr="0068293B">
              <w:rPr>
                <w:b/>
                <w:bCs/>
                <w:sz w:val="24"/>
                <w:szCs w:val="24"/>
              </w:rPr>
              <w:t>91 2 00 00000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b/>
                <w:bCs/>
                <w:sz w:val="24"/>
                <w:szCs w:val="24"/>
              </w:rPr>
            </w:pP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b/>
                <w:bCs/>
                <w:sz w:val="24"/>
                <w:szCs w:val="24"/>
              </w:rPr>
            </w:pPr>
            <w:r w:rsidRPr="0068293B">
              <w:rPr>
                <w:b/>
                <w:bCs/>
                <w:sz w:val="24"/>
                <w:szCs w:val="24"/>
              </w:rPr>
              <w:t>298246,7</w:t>
            </w:r>
          </w:p>
        </w:tc>
        <w:tc>
          <w:tcPr>
            <w:tcW w:w="1418" w:type="dxa"/>
            <w:vAlign w:val="bottom"/>
          </w:tcPr>
          <w:p w:rsidR="00071DB1" w:rsidRPr="0068293B" w:rsidRDefault="00071DB1" w:rsidP="00730C8D">
            <w:pPr>
              <w:overflowPunct/>
              <w:autoSpaceDE/>
              <w:autoSpaceDN/>
              <w:adjustRightInd/>
              <w:spacing w:line="228" w:lineRule="auto"/>
              <w:jc w:val="right"/>
              <w:textAlignment w:val="auto"/>
              <w:rPr>
                <w:b/>
                <w:bCs/>
                <w:sz w:val="24"/>
                <w:szCs w:val="24"/>
              </w:rPr>
            </w:pPr>
            <w:r w:rsidRPr="0068293B">
              <w:rPr>
                <w:b/>
                <w:bCs/>
                <w:sz w:val="24"/>
                <w:szCs w:val="24"/>
              </w:rPr>
              <w:t>298246,7</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Расходы на обеспечение деятельности руководителя Счетной палаты Саратовской области и его заместителя</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91 2 00 01300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6412,8</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6412,8</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sidR="00990144" w:rsidRPr="0068293B">
              <w:rPr>
                <w:sz w:val="24"/>
                <w:szCs w:val="24"/>
              </w:rPr>
              <w:softHyphen/>
            </w:r>
            <w:r w:rsidRPr="0068293B">
              <w:rPr>
                <w:sz w:val="24"/>
                <w:szCs w:val="24"/>
              </w:rPr>
              <w:t>сударственными внебюджетными фондами</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91 2 00 01300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100</w:t>
            </w: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6412,8</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6412,8</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Расходы на выплаты персоналу государственных (муниципальных) органов</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91 2 00 01300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120</w:t>
            </w: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6412,8</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6412,8</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Расходы на обеспечение деятельности членов избирательной комиссии области</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91 2 00 01400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7141,9</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7141,9</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sidR="00990144" w:rsidRPr="0068293B">
              <w:rPr>
                <w:sz w:val="24"/>
                <w:szCs w:val="24"/>
              </w:rPr>
              <w:softHyphen/>
            </w:r>
            <w:r w:rsidRPr="0068293B">
              <w:rPr>
                <w:sz w:val="24"/>
                <w:szCs w:val="24"/>
              </w:rPr>
              <w:t>сударственными внебюджетными фондами</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91 2 00 01400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100</w:t>
            </w: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7141,9</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7141,9</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Расходы на выплаты персоналу государственных (муниципальных) органов</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91 2 00 01400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120</w:t>
            </w: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7141,9</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7141,9</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Расходы на обеспечение деятельности участков мировых судей</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91 2 00 01500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178118,1</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178118,1</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sidR="00990144" w:rsidRPr="0068293B">
              <w:rPr>
                <w:sz w:val="24"/>
                <w:szCs w:val="24"/>
              </w:rPr>
              <w:softHyphen/>
            </w:r>
            <w:r w:rsidRPr="0068293B">
              <w:rPr>
                <w:sz w:val="24"/>
                <w:szCs w:val="24"/>
              </w:rPr>
              <w:t>сударственными внебюджетными фондами</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91 2 00 01500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100</w:t>
            </w: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161389,8</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161389,8</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33" w:lineRule="auto"/>
              <w:jc w:val="both"/>
              <w:textAlignment w:val="auto"/>
              <w:rPr>
                <w:sz w:val="24"/>
                <w:szCs w:val="24"/>
              </w:rPr>
            </w:pPr>
            <w:r w:rsidRPr="0068293B">
              <w:rPr>
                <w:sz w:val="24"/>
                <w:szCs w:val="24"/>
              </w:rPr>
              <w:t>Расходы на выплаты персоналу государственных (муниципальных) органов</w:t>
            </w:r>
          </w:p>
        </w:tc>
        <w:tc>
          <w:tcPr>
            <w:tcW w:w="1843" w:type="dxa"/>
            <w:noWrap/>
            <w:vAlign w:val="bottom"/>
          </w:tcPr>
          <w:p w:rsidR="00071DB1" w:rsidRPr="0068293B" w:rsidRDefault="00071DB1" w:rsidP="00730C8D">
            <w:pPr>
              <w:overflowPunct/>
              <w:autoSpaceDE/>
              <w:autoSpaceDN/>
              <w:adjustRightInd/>
              <w:spacing w:line="233" w:lineRule="auto"/>
              <w:jc w:val="center"/>
              <w:textAlignment w:val="auto"/>
              <w:rPr>
                <w:sz w:val="24"/>
                <w:szCs w:val="24"/>
              </w:rPr>
            </w:pPr>
            <w:r w:rsidRPr="0068293B">
              <w:rPr>
                <w:sz w:val="24"/>
                <w:szCs w:val="24"/>
              </w:rPr>
              <w:t>91 2 00 01500</w:t>
            </w:r>
          </w:p>
        </w:tc>
        <w:tc>
          <w:tcPr>
            <w:tcW w:w="709" w:type="dxa"/>
            <w:noWrap/>
            <w:vAlign w:val="bottom"/>
          </w:tcPr>
          <w:p w:rsidR="00071DB1" w:rsidRPr="0068293B" w:rsidRDefault="00071DB1" w:rsidP="00730C8D">
            <w:pPr>
              <w:overflowPunct/>
              <w:autoSpaceDE/>
              <w:autoSpaceDN/>
              <w:adjustRightInd/>
              <w:spacing w:line="233" w:lineRule="auto"/>
              <w:jc w:val="center"/>
              <w:textAlignment w:val="auto"/>
              <w:rPr>
                <w:sz w:val="24"/>
                <w:szCs w:val="24"/>
              </w:rPr>
            </w:pPr>
            <w:r w:rsidRPr="0068293B">
              <w:rPr>
                <w:sz w:val="24"/>
                <w:szCs w:val="24"/>
              </w:rPr>
              <w:t>120</w:t>
            </w:r>
          </w:p>
        </w:tc>
        <w:tc>
          <w:tcPr>
            <w:tcW w:w="1417" w:type="dxa"/>
            <w:noWrap/>
            <w:vAlign w:val="bottom"/>
          </w:tcPr>
          <w:p w:rsidR="00071DB1" w:rsidRPr="0068293B" w:rsidRDefault="00071DB1" w:rsidP="00730C8D">
            <w:pPr>
              <w:overflowPunct/>
              <w:autoSpaceDE/>
              <w:autoSpaceDN/>
              <w:adjustRightInd/>
              <w:spacing w:line="233" w:lineRule="auto"/>
              <w:jc w:val="right"/>
              <w:textAlignment w:val="auto"/>
              <w:rPr>
                <w:sz w:val="24"/>
                <w:szCs w:val="24"/>
              </w:rPr>
            </w:pPr>
            <w:r w:rsidRPr="0068293B">
              <w:rPr>
                <w:sz w:val="24"/>
                <w:szCs w:val="24"/>
              </w:rPr>
              <w:t>161389,8</w:t>
            </w:r>
          </w:p>
        </w:tc>
        <w:tc>
          <w:tcPr>
            <w:tcW w:w="1418" w:type="dxa"/>
            <w:vAlign w:val="bottom"/>
          </w:tcPr>
          <w:p w:rsidR="00071DB1" w:rsidRPr="0068293B" w:rsidRDefault="00071DB1" w:rsidP="00730C8D">
            <w:pPr>
              <w:overflowPunct/>
              <w:autoSpaceDE/>
              <w:autoSpaceDN/>
              <w:adjustRightInd/>
              <w:spacing w:line="233" w:lineRule="auto"/>
              <w:jc w:val="right"/>
              <w:textAlignment w:val="auto"/>
              <w:rPr>
                <w:sz w:val="24"/>
                <w:szCs w:val="24"/>
              </w:rPr>
            </w:pPr>
            <w:r w:rsidRPr="0068293B">
              <w:rPr>
                <w:sz w:val="24"/>
                <w:szCs w:val="24"/>
              </w:rPr>
              <w:t>161389,8</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33" w:lineRule="auto"/>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730C8D">
            <w:pPr>
              <w:overflowPunct/>
              <w:autoSpaceDE/>
              <w:autoSpaceDN/>
              <w:adjustRightInd/>
              <w:spacing w:line="233" w:lineRule="auto"/>
              <w:jc w:val="center"/>
              <w:textAlignment w:val="auto"/>
              <w:rPr>
                <w:sz w:val="24"/>
                <w:szCs w:val="24"/>
              </w:rPr>
            </w:pPr>
            <w:r w:rsidRPr="0068293B">
              <w:rPr>
                <w:sz w:val="24"/>
                <w:szCs w:val="24"/>
              </w:rPr>
              <w:t>91 2 00 01500</w:t>
            </w:r>
          </w:p>
        </w:tc>
        <w:tc>
          <w:tcPr>
            <w:tcW w:w="709" w:type="dxa"/>
            <w:noWrap/>
            <w:vAlign w:val="bottom"/>
          </w:tcPr>
          <w:p w:rsidR="00071DB1" w:rsidRPr="0068293B" w:rsidRDefault="00071DB1" w:rsidP="00730C8D">
            <w:pPr>
              <w:overflowPunct/>
              <w:autoSpaceDE/>
              <w:autoSpaceDN/>
              <w:adjustRightInd/>
              <w:spacing w:line="233"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730C8D">
            <w:pPr>
              <w:overflowPunct/>
              <w:autoSpaceDE/>
              <w:autoSpaceDN/>
              <w:adjustRightInd/>
              <w:spacing w:line="233" w:lineRule="auto"/>
              <w:jc w:val="right"/>
              <w:textAlignment w:val="auto"/>
              <w:rPr>
                <w:sz w:val="24"/>
                <w:szCs w:val="24"/>
              </w:rPr>
            </w:pPr>
            <w:r w:rsidRPr="0068293B">
              <w:rPr>
                <w:sz w:val="24"/>
                <w:szCs w:val="24"/>
              </w:rPr>
              <w:t>16728,3</w:t>
            </w:r>
          </w:p>
        </w:tc>
        <w:tc>
          <w:tcPr>
            <w:tcW w:w="1418" w:type="dxa"/>
            <w:vAlign w:val="bottom"/>
          </w:tcPr>
          <w:p w:rsidR="00071DB1" w:rsidRPr="0068293B" w:rsidRDefault="00071DB1" w:rsidP="00730C8D">
            <w:pPr>
              <w:overflowPunct/>
              <w:autoSpaceDE/>
              <w:autoSpaceDN/>
              <w:adjustRightInd/>
              <w:spacing w:line="233" w:lineRule="auto"/>
              <w:jc w:val="right"/>
              <w:textAlignment w:val="auto"/>
              <w:rPr>
                <w:sz w:val="24"/>
                <w:szCs w:val="24"/>
              </w:rPr>
            </w:pPr>
            <w:r w:rsidRPr="0068293B">
              <w:rPr>
                <w:sz w:val="24"/>
                <w:szCs w:val="24"/>
              </w:rPr>
              <w:t>16728,3</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33"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730C8D">
            <w:pPr>
              <w:overflowPunct/>
              <w:autoSpaceDE/>
              <w:autoSpaceDN/>
              <w:adjustRightInd/>
              <w:spacing w:line="233" w:lineRule="auto"/>
              <w:jc w:val="center"/>
              <w:textAlignment w:val="auto"/>
              <w:rPr>
                <w:sz w:val="24"/>
                <w:szCs w:val="24"/>
              </w:rPr>
            </w:pPr>
            <w:r w:rsidRPr="0068293B">
              <w:rPr>
                <w:sz w:val="24"/>
                <w:szCs w:val="24"/>
              </w:rPr>
              <w:t>91 2 00 01500</w:t>
            </w:r>
          </w:p>
        </w:tc>
        <w:tc>
          <w:tcPr>
            <w:tcW w:w="709" w:type="dxa"/>
            <w:noWrap/>
            <w:vAlign w:val="bottom"/>
          </w:tcPr>
          <w:p w:rsidR="00071DB1" w:rsidRPr="0068293B" w:rsidRDefault="00071DB1" w:rsidP="00730C8D">
            <w:pPr>
              <w:overflowPunct/>
              <w:autoSpaceDE/>
              <w:autoSpaceDN/>
              <w:adjustRightInd/>
              <w:spacing w:line="233"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730C8D">
            <w:pPr>
              <w:overflowPunct/>
              <w:autoSpaceDE/>
              <w:autoSpaceDN/>
              <w:adjustRightInd/>
              <w:spacing w:line="233" w:lineRule="auto"/>
              <w:jc w:val="right"/>
              <w:textAlignment w:val="auto"/>
              <w:rPr>
                <w:sz w:val="24"/>
                <w:szCs w:val="24"/>
              </w:rPr>
            </w:pPr>
            <w:r w:rsidRPr="0068293B">
              <w:rPr>
                <w:sz w:val="24"/>
                <w:szCs w:val="24"/>
              </w:rPr>
              <w:t>16728,3</w:t>
            </w:r>
          </w:p>
        </w:tc>
        <w:tc>
          <w:tcPr>
            <w:tcW w:w="1418" w:type="dxa"/>
            <w:vAlign w:val="bottom"/>
          </w:tcPr>
          <w:p w:rsidR="00071DB1" w:rsidRPr="0068293B" w:rsidRDefault="00071DB1" w:rsidP="00730C8D">
            <w:pPr>
              <w:overflowPunct/>
              <w:autoSpaceDE/>
              <w:autoSpaceDN/>
              <w:adjustRightInd/>
              <w:spacing w:line="233" w:lineRule="auto"/>
              <w:jc w:val="right"/>
              <w:textAlignment w:val="auto"/>
              <w:rPr>
                <w:sz w:val="24"/>
                <w:szCs w:val="24"/>
              </w:rPr>
            </w:pPr>
            <w:r w:rsidRPr="0068293B">
              <w:rPr>
                <w:sz w:val="24"/>
                <w:szCs w:val="24"/>
              </w:rPr>
              <w:t>16728,3</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33" w:lineRule="auto"/>
              <w:jc w:val="both"/>
              <w:textAlignment w:val="auto"/>
              <w:rPr>
                <w:sz w:val="24"/>
                <w:szCs w:val="24"/>
              </w:rPr>
            </w:pPr>
            <w:r w:rsidRPr="0068293B">
              <w:rPr>
                <w:sz w:val="24"/>
                <w:szCs w:val="24"/>
              </w:rPr>
              <w:t>Расходы на обеспечение функций центрального аппарата</w:t>
            </w:r>
          </w:p>
        </w:tc>
        <w:tc>
          <w:tcPr>
            <w:tcW w:w="1843" w:type="dxa"/>
            <w:noWrap/>
            <w:vAlign w:val="bottom"/>
          </w:tcPr>
          <w:p w:rsidR="00071DB1" w:rsidRPr="0068293B" w:rsidRDefault="00071DB1" w:rsidP="00730C8D">
            <w:pPr>
              <w:overflowPunct/>
              <w:autoSpaceDE/>
              <w:autoSpaceDN/>
              <w:adjustRightInd/>
              <w:spacing w:line="233" w:lineRule="auto"/>
              <w:jc w:val="center"/>
              <w:textAlignment w:val="auto"/>
              <w:rPr>
                <w:sz w:val="24"/>
                <w:szCs w:val="24"/>
              </w:rPr>
            </w:pPr>
            <w:r w:rsidRPr="0068293B">
              <w:rPr>
                <w:sz w:val="24"/>
                <w:szCs w:val="24"/>
              </w:rPr>
              <w:t>91 2 00 02200</w:t>
            </w:r>
          </w:p>
        </w:tc>
        <w:tc>
          <w:tcPr>
            <w:tcW w:w="709" w:type="dxa"/>
            <w:noWrap/>
            <w:vAlign w:val="bottom"/>
          </w:tcPr>
          <w:p w:rsidR="00071DB1" w:rsidRPr="0068293B" w:rsidRDefault="00071DB1" w:rsidP="00730C8D">
            <w:pPr>
              <w:overflowPunct/>
              <w:autoSpaceDE/>
              <w:autoSpaceDN/>
              <w:adjustRightInd/>
              <w:spacing w:line="233" w:lineRule="auto"/>
              <w:jc w:val="center"/>
              <w:textAlignment w:val="auto"/>
              <w:rPr>
                <w:sz w:val="24"/>
                <w:szCs w:val="24"/>
              </w:rPr>
            </w:pPr>
          </w:p>
        </w:tc>
        <w:tc>
          <w:tcPr>
            <w:tcW w:w="1417" w:type="dxa"/>
            <w:noWrap/>
            <w:vAlign w:val="bottom"/>
          </w:tcPr>
          <w:p w:rsidR="00071DB1" w:rsidRPr="0068293B" w:rsidRDefault="00071DB1" w:rsidP="00730C8D">
            <w:pPr>
              <w:overflowPunct/>
              <w:autoSpaceDE/>
              <w:autoSpaceDN/>
              <w:adjustRightInd/>
              <w:spacing w:line="233" w:lineRule="auto"/>
              <w:jc w:val="right"/>
              <w:textAlignment w:val="auto"/>
              <w:rPr>
                <w:sz w:val="24"/>
                <w:szCs w:val="24"/>
              </w:rPr>
            </w:pPr>
            <w:r w:rsidRPr="0068293B">
              <w:rPr>
                <w:sz w:val="24"/>
                <w:szCs w:val="24"/>
              </w:rPr>
              <w:t>64626,0</w:t>
            </w:r>
          </w:p>
        </w:tc>
        <w:tc>
          <w:tcPr>
            <w:tcW w:w="1418" w:type="dxa"/>
            <w:vAlign w:val="bottom"/>
          </w:tcPr>
          <w:p w:rsidR="00071DB1" w:rsidRPr="0068293B" w:rsidRDefault="00071DB1" w:rsidP="00730C8D">
            <w:pPr>
              <w:overflowPunct/>
              <w:autoSpaceDE/>
              <w:autoSpaceDN/>
              <w:adjustRightInd/>
              <w:spacing w:line="233" w:lineRule="auto"/>
              <w:jc w:val="right"/>
              <w:textAlignment w:val="auto"/>
              <w:rPr>
                <w:sz w:val="24"/>
                <w:szCs w:val="24"/>
              </w:rPr>
            </w:pPr>
            <w:r w:rsidRPr="0068293B">
              <w:rPr>
                <w:sz w:val="24"/>
                <w:szCs w:val="24"/>
              </w:rPr>
              <w:t>64626,0</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33" w:lineRule="auto"/>
              <w:jc w:val="both"/>
              <w:textAlignment w:val="auto"/>
              <w:rPr>
                <w:sz w:val="24"/>
                <w:szCs w:val="24"/>
              </w:rPr>
            </w:pPr>
            <w:r w:rsidRPr="0068293B">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sidR="00990144" w:rsidRPr="0068293B">
              <w:rPr>
                <w:sz w:val="24"/>
                <w:szCs w:val="24"/>
              </w:rPr>
              <w:softHyphen/>
            </w:r>
            <w:r w:rsidRPr="0068293B">
              <w:rPr>
                <w:sz w:val="24"/>
                <w:szCs w:val="24"/>
              </w:rPr>
              <w:t>сударственными внебюджетными фондами</w:t>
            </w:r>
          </w:p>
        </w:tc>
        <w:tc>
          <w:tcPr>
            <w:tcW w:w="1843" w:type="dxa"/>
            <w:noWrap/>
            <w:vAlign w:val="bottom"/>
          </w:tcPr>
          <w:p w:rsidR="00071DB1" w:rsidRPr="0068293B" w:rsidRDefault="00071DB1" w:rsidP="00730C8D">
            <w:pPr>
              <w:overflowPunct/>
              <w:autoSpaceDE/>
              <w:autoSpaceDN/>
              <w:adjustRightInd/>
              <w:spacing w:line="233" w:lineRule="auto"/>
              <w:jc w:val="center"/>
              <w:textAlignment w:val="auto"/>
              <w:rPr>
                <w:sz w:val="24"/>
                <w:szCs w:val="24"/>
              </w:rPr>
            </w:pPr>
            <w:r w:rsidRPr="0068293B">
              <w:rPr>
                <w:sz w:val="24"/>
                <w:szCs w:val="24"/>
              </w:rPr>
              <w:t>91 2 00 02200</w:t>
            </w:r>
          </w:p>
        </w:tc>
        <w:tc>
          <w:tcPr>
            <w:tcW w:w="709" w:type="dxa"/>
            <w:noWrap/>
            <w:vAlign w:val="bottom"/>
          </w:tcPr>
          <w:p w:rsidR="00071DB1" w:rsidRPr="0068293B" w:rsidRDefault="00071DB1" w:rsidP="00730C8D">
            <w:pPr>
              <w:overflowPunct/>
              <w:autoSpaceDE/>
              <w:autoSpaceDN/>
              <w:adjustRightInd/>
              <w:spacing w:line="233" w:lineRule="auto"/>
              <w:jc w:val="center"/>
              <w:textAlignment w:val="auto"/>
              <w:rPr>
                <w:sz w:val="24"/>
                <w:szCs w:val="24"/>
              </w:rPr>
            </w:pPr>
            <w:r w:rsidRPr="0068293B">
              <w:rPr>
                <w:sz w:val="24"/>
                <w:szCs w:val="24"/>
              </w:rPr>
              <w:t>100</w:t>
            </w:r>
          </w:p>
        </w:tc>
        <w:tc>
          <w:tcPr>
            <w:tcW w:w="1417" w:type="dxa"/>
            <w:noWrap/>
            <w:vAlign w:val="bottom"/>
          </w:tcPr>
          <w:p w:rsidR="00071DB1" w:rsidRPr="0068293B" w:rsidRDefault="00071DB1" w:rsidP="00730C8D">
            <w:pPr>
              <w:overflowPunct/>
              <w:autoSpaceDE/>
              <w:autoSpaceDN/>
              <w:adjustRightInd/>
              <w:spacing w:line="233" w:lineRule="auto"/>
              <w:jc w:val="right"/>
              <w:textAlignment w:val="auto"/>
              <w:rPr>
                <w:sz w:val="24"/>
                <w:szCs w:val="24"/>
              </w:rPr>
            </w:pPr>
            <w:r w:rsidRPr="0068293B">
              <w:rPr>
                <w:sz w:val="24"/>
                <w:szCs w:val="24"/>
              </w:rPr>
              <w:t>60893,7</w:t>
            </w:r>
          </w:p>
        </w:tc>
        <w:tc>
          <w:tcPr>
            <w:tcW w:w="1418" w:type="dxa"/>
            <w:vAlign w:val="bottom"/>
          </w:tcPr>
          <w:p w:rsidR="00071DB1" w:rsidRPr="0068293B" w:rsidRDefault="00071DB1" w:rsidP="00730C8D">
            <w:pPr>
              <w:overflowPunct/>
              <w:autoSpaceDE/>
              <w:autoSpaceDN/>
              <w:adjustRightInd/>
              <w:spacing w:line="233" w:lineRule="auto"/>
              <w:jc w:val="right"/>
              <w:textAlignment w:val="auto"/>
              <w:rPr>
                <w:sz w:val="24"/>
                <w:szCs w:val="24"/>
              </w:rPr>
            </w:pPr>
            <w:r w:rsidRPr="0068293B">
              <w:rPr>
                <w:sz w:val="24"/>
                <w:szCs w:val="24"/>
              </w:rPr>
              <w:t>60893,7</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33" w:lineRule="auto"/>
              <w:jc w:val="both"/>
              <w:textAlignment w:val="auto"/>
              <w:rPr>
                <w:sz w:val="24"/>
                <w:szCs w:val="24"/>
              </w:rPr>
            </w:pPr>
            <w:r w:rsidRPr="0068293B">
              <w:rPr>
                <w:sz w:val="24"/>
                <w:szCs w:val="24"/>
              </w:rPr>
              <w:t>Расходы на выплаты персоналу государственных (муниципальных) органов</w:t>
            </w:r>
          </w:p>
        </w:tc>
        <w:tc>
          <w:tcPr>
            <w:tcW w:w="1843" w:type="dxa"/>
            <w:noWrap/>
            <w:vAlign w:val="bottom"/>
          </w:tcPr>
          <w:p w:rsidR="00071DB1" w:rsidRPr="0068293B" w:rsidRDefault="00071DB1" w:rsidP="00730C8D">
            <w:pPr>
              <w:overflowPunct/>
              <w:autoSpaceDE/>
              <w:autoSpaceDN/>
              <w:adjustRightInd/>
              <w:spacing w:line="233" w:lineRule="auto"/>
              <w:jc w:val="center"/>
              <w:textAlignment w:val="auto"/>
              <w:rPr>
                <w:sz w:val="24"/>
                <w:szCs w:val="24"/>
              </w:rPr>
            </w:pPr>
            <w:r w:rsidRPr="0068293B">
              <w:rPr>
                <w:sz w:val="24"/>
                <w:szCs w:val="24"/>
              </w:rPr>
              <w:t>91 2 00 02200</w:t>
            </w:r>
          </w:p>
        </w:tc>
        <w:tc>
          <w:tcPr>
            <w:tcW w:w="709" w:type="dxa"/>
            <w:noWrap/>
            <w:vAlign w:val="bottom"/>
          </w:tcPr>
          <w:p w:rsidR="00071DB1" w:rsidRPr="0068293B" w:rsidRDefault="00071DB1" w:rsidP="00730C8D">
            <w:pPr>
              <w:overflowPunct/>
              <w:autoSpaceDE/>
              <w:autoSpaceDN/>
              <w:adjustRightInd/>
              <w:spacing w:line="233" w:lineRule="auto"/>
              <w:jc w:val="center"/>
              <w:textAlignment w:val="auto"/>
              <w:rPr>
                <w:sz w:val="24"/>
                <w:szCs w:val="24"/>
              </w:rPr>
            </w:pPr>
            <w:r w:rsidRPr="0068293B">
              <w:rPr>
                <w:sz w:val="24"/>
                <w:szCs w:val="24"/>
              </w:rPr>
              <w:t>120</w:t>
            </w:r>
          </w:p>
        </w:tc>
        <w:tc>
          <w:tcPr>
            <w:tcW w:w="1417" w:type="dxa"/>
            <w:noWrap/>
            <w:vAlign w:val="bottom"/>
          </w:tcPr>
          <w:p w:rsidR="00071DB1" w:rsidRPr="0068293B" w:rsidRDefault="00071DB1" w:rsidP="00730C8D">
            <w:pPr>
              <w:overflowPunct/>
              <w:autoSpaceDE/>
              <w:autoSpaceDN/>
              <w:adjustRightInd/>
              <w:spacing w:line="233" w:lineRule="auto"/>
              <w:jc w:val="right"/>
              <w:textAlignment w:val="auto"/>
              <w:rPr>
                <w:sz w:val="24"/>
                <w:szCs w:val="24"/>
              </w:rPr>
            </w:pPr>
            <w:r w:rsidRPr="0068293B">
              <w:rPr>
                <w:sz w:val="24"/>
                <w:szCs w:val="24"/>
              </w:rPr>
              <w:t>60893,7</w:t>
            </w:r>
          </w:p>
        </w:tc>
        <w:tc>
          <w:tcPr>
            <w:tcW w:w="1418" w:type="dxa"/>
            <w:vAlign w:val="bottom"/>
          </w:tcPr>
          <w:p w:rsidR="00071DB1" w:rsidRPr="0068293B" w:rsidRDefault="00071DB1" w:rsidP="00730C8D">
            <w:pPr>
              <w:overflowPunct/>
              <w:autoSpaceDE/>
              <w:autoSpaceDN/>
              <w:adjustRightInd/>
              <w:spacing w:line="233" w:lineRule="auto"/>
              <w:jc w:val="right"/>
              <w:textAlignment w:val="auto"/>
              <w:rPr>
                <w:sz w:val="24"/>
                <w:szCs w:val="24"/>
              </w:rPr>
            </w:pPr>
            <w:r w:rsidRPr="0068293B">
              <w:rPr>
                <w:sz w:val="24"/>
                <w:szCs w:val="24"/>
              </w:rPr>
              <w:t>60893,7</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33" w:lineRule="auto"/>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730C8D">
            <w:pPr>
              <w:overflowPunct/>
              <w:autoSpaceDE/>
              <w:autoSpaceDN/>
              <w:adjustRightInd/>
              <w:spacing w:line="233" w:lineRule="auto"/>
              <w:jc w:val="center"/>
              <w:textAlignment w:val="auto"/>
              <w:rPr>
                <w:sz w:val="24"/>
                <w:szCs w:val="24"/>
              </w:rPr>
            </w:pPr>
            <w:r w:rsidRPr="0068293B">
              <w:rPr>
                <w:sz w:val="24"/>
                <w:szCs w:val="24"/>
              </w:rPr>
              <w:t>91 2 00 02200</w:t>
            </w:r>
          </w:p>
        </w:tc>
        <w:tc>
          <w:tcPr>
            <w:tcW w:w="709" w:type="dxa"/>
            <w:noWrap/>
            <w:vAlign w:val="bottom"/>
          </w:tcPr>
          <w:p w:rsidR="00071DB1" w:rsidRPr="0068293B" w:rsidRDefault="00071DB1" w:rsidP="00730C8D">
            <w:pPr>
              <w:overflowPunct/>
              <w:autoSpaceDE/>
              <w:autoSpaceDN/>
              <w:adjustRightInd/>
              <w:spacing w:line="233"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730C8D">
            <w:pPr>
              <w:overflowPunct/>
              <w:autoSpaceDE/>
              <w:autoSpaceDN/>
              <w:adjustRightInd/>
              <w:spacing w:line="233" w:lineRule="auto"/>
              <w:jc w:val="right"/>
              <w:textAlignment w:val="auto"/>
              <w:rPr>
                <w:sz w:val="24"/>
                <w:szCs w:val="24"/>
              </w:rPr>
            </w:pPr>
            <w:r w:rsidRPr="0068293B">
              <w:rPr>
                <w:sz w:val="24"/>
                <w:szCs w:val="24"/>
              </w:rPr>
              <w:t>3727,3</w:t>
            </w:r>
          </w:p>
        </w:tc>
        <w:tc>
          <w:tcPr>
            <w:tcW w:w="1418" w:type="dxa"/>
            <w:vAlign w:val="bottom"/>
          </w:tcPr>
          <w:p w:rsidR="00071DB1" w:rsidRPr="0068293B" w:rsidRDefault="00071DB1" w:rsidP="00730C8D">
            <w:pPr>
              <w:overflowPunct/>
              <w:autoSpaceDE/>
              <w:autoSpaceDN/>
              <w:adjustRightInd/>
              <w:spacing w:line="233" w:lineRule="auto"/>
              <w:jc w:val="right"/>
              <w:textAlignment w:val="auto"/>
              <w:rPr>
                <w:sz w:val="24"/>
                <w:szCs w:val="24"/>
              </w:rPr>
            </w:pPr>
            <w:r w:rsidRPr="0068293B">
              <w:rPr>
                <w:sz w:val="24"/>
                <w:szCs w:val="24"/>
              </w:rPr>
              <w:t>3727,3</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33"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730C8D">
            <w:pPr>
              <w:overflowPunct/>
              <w:autoSpaceDE/>
              <w:autoSpaceDN/>
              <w:adjustRightInd/>
              <w:spacing w:line="233" w:lineRule="auto"/>
              <w:jc w:val="center"/>
              <w:textAlignment w:val="auto"/>
              <w:rPr>
                <w:sz w:val="24"/>
                <w:szCs w:val="24"/>
              </w:rPr>
            </w:pPr>
            <w:r w:rsidRPr="0068293B">
              <w:rPr>
                <w:sz w:val="24"/>
                <w:szCs w:val="24"/>
              </w:rPr>
              <w:t>91 2 00 02200</w:t>
            </w:r>
          </w:p>
        </w:tc>
        <w:tc>
          <w:tcPr>
            <w:tcW w:w="709" w:type="dxa"/>
            <w:noWrap/>
            <w:vAlign w:val="bottom"/>
          </w:tcPr>
          <w:p w:rsidR="00071DB1" w:rsidRPr="0068293B" w:rsidRDefault="00071DB1" w:rsidP="00730C8D">
            <w:pPr>
              <w:overflowPunct/>
              <w:autoSpaceDE/>
              <w:autoSpaceDN/>
              <w:adjustRightInd/>
              <w:spacing w:line="233"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730C8D">
            <w:pPr>
              <w:overflowPunct/>
              <w:autoSpaceDE/>
              <w:autoSpaceDN/>
              <w:adjustRightInd/>
              <w:spacing w:line="233" w:lineRule="auto"/>
              <w:jc w:val="right"/>
              <w:textAlignment w:val="auto"/>
              <w:rPr>
                <w:sz w:val="24"/>
                <w:szCs w:val="24"/>
              </w:rPr>
            </w:pPr>
            <w:r w:rsidRPr="0068293B">
              <w:rPr>
                <w:sz w:val="24"/>
                <w:szCs w:val="24"/>
              </w:rPr>
              <w:t>3727,3</w:t>
            </w:r>
          </w:p>
        </w:tc>
        <w:tc>
          <w:tcPr>
            <w:tcW w:w="1418" w:type="dxa"/>
            <w:vAlign w:val="bottom"/>
          </w:tcPr>
          <w:p w:rsidR="00071DB1" w:rsidRPr="0068293B" w:rsidRDefault="00071DB1" w:rsidP="00730C8D">
            <w:pPr>
              <w:overflowPunct/>
              <w:autoSpaceDE/>
              <w:autoSpaceDN/>
              <w:adjustRightInd/>
              <w:spacing w:line="233" w:lineRule="auto"/>
              <w:jc w:val="right"/>
              <w:textAlignment w:val="auto"/>
              <w:rPr>
                <w:sz w:val="24"/>
                <w:szCs w:val="24"/>
              </w:rPr>
            </w:pPr>
            <w:r w:rsidRPr="0068293B">
              <w:rPr>
                <w:sz w:val="24"/>
                <w:szCs w:val="24"/>
              </w:rPr>
              <w:t>3727,3</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33" w:lineRule="auto"/>
              <w:jc w:val="both"/>
              <w:textAlignment w:val="auto"/>
              <w:rPr>
                <w:sz w:val="24"/>
                <w:szCs w:val="24"/>
              </w:rPr>
            </w:pPr>
            <w:r w:rsidRPr="0068293B">
              <w:rPr>
                <w:sz w:val="24"/>
                <w:szCs w:val="24"/>
              </w:rPr>
              <w:t>Иные бюджетные ассигнования</w:t>
            </w:r>
          </w:p>
        </w:tc>
        <w:tc>
          <w:tcPr>
            <w:tcW w:w="1843" w:type="dxa"/>
            <w:noWrap/>
            <w:vAlign w:val="bottom"/>
          </w:tcPr>
          <w:p w:rsidR="00071DB1" w:rsidRPr="0068293B" w:rsidRDefault="00071DB1" w:rsidP="00730C8D">
            <w:pPr>
              <w:overflowPunct/>
              <w:autoSpaceDE/>
              <w:autoSpaceDN/>
              <w:adjustRightInd/>
              <w:spacing w:line="233" w:lineRule="auto"/>
              <w:jc w:val="center"/>
              <w:textAlignment w:val="auto"/>
              <w:rPr>
                <w:sz w:val="24"/>
                <w:szCs w:val="24"/>
              </w:rPr>
            </w:pPr>
            <w:r w:rsidRPr="0068293B">
              <w:rPr>
                <w:sz w:val="24"/>
                <w:szCs w:val="24"/>
              </w:rPr>
              <w:t>91 2 00 02200</w:t>
            </w:r>
          </w:p>
        </w:tc>
        <w:tc>
          <w:tcPr>
            <w:tcW w:w="709" w:type="dxa"/>
            <w:noWrap/>
            <w:vAlign w:val="bottom"/>
          </w:tcPr>
          <w:p w:rsidR="00071DB1" w:rsidRPr="0068293B" w:rsidRDefault="00071DB1" w:rsidP="00730C8D">
            <w:pPr>
              <w:overflowPunct/>
              <w:autoSpaceDE/>
              <w:autoSpaceDN/>
              <w:adjustRightInd/>
              <w:spacing w:line="233" w:lineRule="auto"/>
              <w:jc w:val="center"/>
              <w:textAlignment w:val="auto"/>
              <w:rPr>
                <w:sz w:val="24"/>
                <w:szCs w:val="24"/>
              </w:rPr>
            </w:pPr>
            <w:r w:rsidRPr="0068293B">
              <w:rPr>
                <w:sz w:val="24"/>
                <w:szCs w:val="24"/>
              </w:rPr>
              <w:t>800</w:t>
            </w:r>
          </w:p>
        </w:tc>
        <w:tc>
          <w:tcPr>
            <w:tcW w:w="1417" w:type="dxa"/>
            <w:noWrap/>
            <w:vAlign w:val="bottom"/>
          </w:tcPr>
          <w:p w:rsidR="00071DB1" w:rsidRPr="0068293B" w:rsidRDefault="00071DB1" w:rsidP="00730C8D">
            <w:pPr>
              <w:overflowPunct/>
              <w:autoSpaceDE/>
              <w:autoSpaceDN/>
              <w:adjustRightInd/>
              <w:spacing w:line="233" w:lineRule="auto"/>
              <w:jc w:val="right"/>
              <w:textAlignment w:val="auto"/>
              <w:rPr>
                <w:sz w:val="24"/>
                <w:szCs w:val="24"/>
              </w:rPr>
            </w:pPr>
            <w:r w:rsidRPr="0068293B">
              <w:rPr>
                <w:sz w:val="24"/>
                <w:szCs w:val="24"/>
              </w:rPr>
              <w:t>5,0</w:t>
            </w:r>
          </w:p>
        </w:tc>
        <w:tc>
          <w:tcPr>
            <w:tcW w:w="1418" w:type="dxa"/>
            <w:vAlign w:val="bottom"/>
          </w:tcPr>
          <w:p w:rsidR="00071DB1" w:rsidRPr="0068293B" w:rsidRDefault="00071DB1" w:rsidP="00730C8D">
            <w:pPr>
              <w:overflowPunct/>
              <w:autoSpaceDE/>
              <w:autoSpaceDN/>
              <w:adjustRightInd/>
              <w:spacing w:line="233" w:lineRule="auto"/>
              <w:jc w:val="right"/>
              <w:textAlignment w:val="auto"/>
              <w:rPr>
                <w:sz w:val="24"/>
                <w:szCs w:val="24"/>
              </w:rPr>
            </w:pPr>
            <w:r w:rsidRPr="0068293B">
              <w:rPr>
                <w:sz w:val="24"/>
                <w:szCs w:val="24"/>
              </w:rPr>
              <w:t>5,0</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33" w:lineRule="auto"/>
              <w:jc w:val="both"/>
              <w:textAlignment w:val="auto"/>
              <w:rPr>
                <w:sz w:val="24"/>
                <w:szCs w:val="24"/>
              </w:rPr>
            </w:pPr>
            <w:r w:rsidRPr="0068293B">
              <w:rPr>
                <w:sz w:val="24"/>
                <w:szCs w:val="24"/>
              </w:rPr>
              <w:t>Уплата налогов, сборов и иных платежей</w:t>
            </w:r>
          </w:p>
        </w:tc>
        <w:tc>
          <w:tcPr>
            <w:tcW w:w="1843" w:type="dxa"/>
            <w:noWrap/>
            <w:vAlign w:val="bottom"/>
          </w:tcPr>
          <w:p w:rsidR="00071DB1" w:rsidRPr="0068293B" w:rsidRDefault="00071DB1" w:rsidP="00730C8D">
            <w:pPr>
              <w:overflowPunct/>
              <w:autoSpaceDE/>
              <w:autoSpaceDN/>
              <w:adjustRightInd/>
              <w:spacing w:line="233" w:lineRule="auto"/>
              <w:jc w:val="center"/>
              <w:textAlignment w:val="auto"/>
              <w:rPr>
                <w:sz w:val="24"/>
                <w:szCs w:val="24"/>
              </w:rPr>
            </w:pPr>
            <w:r w:rsidRPr="0068293B">
              <w:rPr>
                <w:sz w:val="24"/>
                <w:szCs w:val="24"/>
              </w:rPr>
              <w:t>91 2 00 02200</w:t>
            </w:r>
          </w:p>
        </w:tc>
        <w:tc>
          <w:tcPr>
            <w:tcW w:w="709" w:type="dxa"/>
            <w:noWrap/>
            <w:vAlign w:val="bottom"/>
          </w:tcPr>
          <w:p w:rsidR="00071DB1" w:rsidRPr="0068293B" w:rsidRDefault="00071DB1" w:rsidP="00730C8D">
            <w:pPr>
              <w:overflowPunct/>
              <w:autoSpaceDE/>
              <w:autoSpaceDN/>
              <w:adjustRightInd/>
              <w:spacing w:line="233" w:lineRule="auto"/>
              <w:jc w:val="center"/>
              <w:textAlignment w:val="auto"/>
              <w:rPr>
                <w:sz w:val="24"/>
                <w:szCs w:val="24"/>
              </w:rPr>
            </w:pPr>
            <w:r w:rsidRPr="0068293B">
              <w:rPr>
                <w:sz w:val="24"/>
                <w:szCs w:val="24"/>
              </w:rPr>
              <w:t>850</w:t>
            </w:r>
          </w:p>
        </w:tc>
        <w:tc>
          <w:tcPr>
            <w:tcW w:w="1417" w:type="dxa"/>
            <w:noWrap/>
            <w:vAlign w:val="bottom"/>
          </w:tcPr>
          <w:p w:rsidR="00071DB1" w:rsidRPr="0068293B" w:rsidRDefault="00071DB1" w:rsidP="00730C8D">
            <w:pPr>
              <w:overflowPunct/>
              <w:autoSpaceDE/>
              <w:autoSpaceDN/>
              <w:adjustRightInd/>
              <w:spacing w:line="233" w:lineRule="auto"/>
              <w:jc w:val="right"/>
              <w:textAlignment w:val="auto"/>
              <w:rPr>
                <w:sz w:val="24"/>
                <w:szCs w:val="24"/>
              </w:rPr>
            </w:pPr>
            <w:r w:rsidRPr="0068293B">
              <w:rPr>
                <w:sz w:val="24"/>
                <w:szCs w:val="24"/>
              </w:rPr>
              <w:t>5,0</w:t>
            </w:r>
          </w:p>
        </w:tc>
        <w:tc>
          <w:tcPr>
            <w:tcW w:w="1418" w:type="dxa"/>
            <w:vAlign w:val="bottom"/>
          </w:tcPr>
          <w:p w:rsidR="00071DB1" w:rsidRPr="0068293B" w:rsidRDefault="00071DB1" w:rsidP="00730C8D">
            <w:pPr>
              <w:overflowPunct/>
              <w:autoSpaceDE/>
              <w:autoSpaceDN/>
              <w:adjustRightInd/>
              <w:spacing w:line="233" w:lineRule="auto"/>
              <w:jc w:val="right"/>
              <w:textAlignment w:val="auto"/>
              <w:rPr>
                <w:sz w:val="24"/>
                <w:szCs w:val="24"/>
              </w:rPr>
            </w:pPr>
            <w:r w:rsidRPr="0068293B">
              <w:rPr>
                <w:sz w:val="24"/>
                <w:szCs w:val="24"/>
              </w:rPr>
              <w:t>5,0</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33" w:lineRule="auto"/>
              <w:jc w:val="both"/>
              <w:textAlignment w:val="auto"/>
              <w:rPr>
                <w:sz w:val="24"/>
                <w:szCs w:val="24"/>
              </w:rPr>
            </w:pPr>
            <w:r w:rsidRPr="0068293B">
              <w:rPr>
                <w:sz w:val="24"/>
                <w:szCs w:val="24"/>
              </w:rPr>
              <w:t>Расходы на обеспечение функций территориальных органов</w:t>
            </w:r>
          </w:p>
        </w:tc>
        <w:tc>
          <w:tcPr>
            <w:tcW w:w="1843" w:type="dxa"/>
            <w:noWrap/>
            <w:vAlign w:val="bottom"/>
          </w:tcPr>
          <w:p w:rsidR="00071DB1" w:rsidRPr="0068293B" w:rsidRDefault="00071DB1" w:rsidP="00730C8D">
            <w:pPr>
              <w:overflowPunct/>
              <w:autoSpaceDE/>
              <w:autoSpaceDN/>
              <w:adjustRightInd/>
              <w:spacing w:line="233" w:lineRule="auto"/>
              <w:jc w:val="center"/>
              <w:textAlignment w:val="auto"/>
              <w:rPr>
                <w:sz w:val="24"/>
                <w:szCs w:val="24"/>
              </w:rPr>
            </w:pPr>
            <w:r w:rsidRPr="0068293B">
              <w:rPr>
                <w:sz w:val="24"/>
                <w:szCs w:val="24"/>
              </w:rPr>
              <w:t>91 2 00 02300</w:t>
            </w:r>
          </w:p>
        </w:tc>
        <w:tc>
          <w:tcPr>
            <w:tcW w:w="709" w:type="dxa"/>
            <w:noWrap/>
            <w:vAlign w:val="bottom"/>
          </w:tcPr>
          <w:p w:rsidR="00071DB1" w:rsidRPr="0068293B" w:rsidRDefault="00071DB1" w:rsidP="00730C8D">
            <w:pPr>
              <w:overflowPunct/>
              <w:autoSpaceDE/>
              <w:autoSpaceDN/>
              <w:adjustRightInd/>
              <w:spacing w:line="233" w:lineRule="auto"/>
              <w:jc w:val="center"/>
              <w:textAlignment w:val="auto"/>
              <w:rPr>
                <w:sz w:val="24"/>
                <w:szCs w:val="24"/>
              </w:rPr>
            </w:pPr>
          </w:p>
        </w:tc>
        <w:tc>
          <w:tcPr>
            <w:tcW w:w="1417" w:type="dxa"/>
            <w:noWrap/>
            <w:vAlign w:val="bottom"/>
          </w:tcPr>
          <w:p w:rsidR="00071DB1" w:rsidRPr="0068293B" w:rsidRDefault="00071DB1" w:rsidP="00730C8D">
            <w:pPr>
              <w:overflowPunct/>
              <w:autoSpaceDE/>
              <w:autoSpaceDN/>
              <w:adjustRightInd/>
              <w:spacing w:line="233" w:lineRule="auto"/>
              <w:jc w:val="right"/>
              <w:textAlignment w:val="auto"/>
              <w:rPr>
                <w:sz w:val="24"/>
                <w:szCs w:val="24"/>
              </w:rPr>
            </w:pPr>
            <w:r w:rsidRPr="0068293B">
              <w:rPr>
                <w:sz w:val="24"/>
                <w:szCs w:val="24"/>
              </w:rPr>
              <w:t>41884,7</w:t>
            </w:r>
          </w:p>
        </w:tc>
        <w:tc>
          <w:tcPr>
            <w:tcW w:w="1418" w:type="dxa"/>
            <w:vAlign w:val="bottom"/>
          </w:tcPr>
          <w:p w:rsidR="00071DB1" w:rsidRPr="0068293B" w:rsidRDefault="00071DB1" w:rsidP="00730C8D">
            <w:pPr>
              <w:overflowPunct/>
              <w:autoSpaceDE/>
              <w:autoSpaceDN/>
              <w:adjustRightInd/>
              <w:spacing w:line="233" w:lineRule="auto"/>
              <w:jc w:val="right"/>
              <w:textAlignment w:val="auto"/>
              <w:rPr>
                <w:sz w:val="24"/>
                <w:szCs w:val="24"/>
              </w:rPr>
            </w:pPr>
            <w:r w:rsidRPr="0068293B">
              <w:rPr>
                <w:sz w:val="24"/>
                <w:szCs w:val="24"/>
              </w:rPr>
              <w:t>41884,7</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33" w:lineRule="auto"/>
              <w:jc w:val="both"/>
              <w:textAlignment w:val="auto"/>
              <w:rPr>
                <w:sz w:val="24"/>
                <w:szCs w:val="24"/>
              </w:rPr>
            </w:pPr>
            <w:r w:rsidRPr="0068293B">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sidR="00990144" w:rsidRPr="0068293B">
              <w:rPr>
                <w:sz w:val="24"/>
                <w:szCs w:val="24"/>
              </w:rPr>
              <w:softHyphen/>
            </w:r>
            <w:r w:rsidRPr="0068293B">
              <w:rPr>
                <w:sz w:val="24"/>
                <w:szCs w:val="24"/>
              </w:rPr>
              <w:t>сударственными внебюджетными фондами</w:t>
            </w:r>
          </w:p>
        </w:tc>
        <w:tc>
          <w:tcPr>
            <w:tcW w:w="1843" w:type="dxa"/>
            <w:noWrap/>
            <w:vAlign w:val="bottom"/>
          </w:tcPr>
          <w:p w:rsidR="00071DB1" w:rsidRPr="0068293B" w:rsidRDefault="00071DB1" w:rsidP="00730C8D">
            <w:pPr>
              <w:overflowPunct/>
              <w:autoSpaceDE/>
              <w:autoSpaceDN/>
              <w:adjustRightInd/>
              <w:spacing w:line="233" w:lineRule="auto"/>
              <w:jc w:val="center"/>
              <w:textAlignment w:val="auto"/>
              <w:rPr>
                <w:sz w:val="24"/>
                <w:szCs w:val="24"/>
              </w:rPr>
            </w:pPr>
            <w:r w:rsidRPr="0068293B">
              <w:rPr>
                <w:sz w:val="24"/>
                <w:szCs w:val="24"/>
              </w:rPr>
              <w:t>91 2 00 02300</w:t>
            </w:r>
          </w:p>
        </w:tc>
        <w:tc>
          <w:tcPr>
            <w:tcW w:w="709" w:type="dxa"/>
            <w:noWrap/>
            <w:vAlign w:val="bottom"/>
          </w:tcPr>
          <w:p w:rsidR="00071DB1" w:rsidRPr="0068293B" w:rsidRDefault="00071DB1" w:rsidP="00730C8D">
            <w:pPr>
              <w:overflowPunct/>
              <w:autoSpaceDE/>
              <w:autoSpaceDN/>
              <w:adjustRightInd/>
              <w:spacing w:line="233" w:lineRule="auto"/>
              <w:jc w:val="center"/>
              <w:textAlignment w:val="auto"/>
              <w:rPr>
                <w:sz w:val="24"/>
                <w:szCs w:val="24"/>
              </w:rPr>
            </w:pPr>
            <w:r w:rsidRPr="0068293B">
              <w:rPr>
                <w:sz w:val="24"/>
                <w:szCs w:val="24"/>
              </w:rPr>
              <w:t>100</w:t>
            </w:r>
          </w:p>
        </w:tc>
        <w:tc>
          <w:tcPr>
            <w:tcW w:w="1417" w:type="dxa"/>
            <w:noWrap/>
            <w:vAlign w:val="bottom"/>
          </w:tcPr>
          <w:p w:rsidR="00071DB1" w:rsidRPr="0068293B" w:rsidRDefault="00071DB1" w:rsidP="00730C8D">
            <w:pPr>
              <w:overflowPunct/>
              <w:autoSpaceDE/>
              <w:autoSpaceDN/>
              <w:adjustRightInd/>
              <w:spacing w:line="233" w:lineRule="auto"/>
              <w:jc w:val="right"/>
              <w:textAlignment w:val="auto"/>
              <w:rPr>
                <w:sz w:val="24"/>
                <w:szCs w:val="24"/>
              </w:rPr>
            </w:pPr>
            <w:r w:rsidRPr="0068293B">
              <w:rPr>
                <w:sz w:val="24"/>
                <w:szCs w:val="24"/>
              </w:rPr>
              <w:t>37978,4</w:t>
            </w:r>
          </w:p>
        </w:tc>
        <w:tc>
          <w:tcPr>
            <w:tcW w:w="1418" w:type="dxa"/>
            <w:vAlign w:val="bottom"/>
          </w:tcPr>
          <w:p w:rsidR="00071DB1" w:rsidRPr="0068293B" w:rsidRDefault="00071DB1" w:rsidP="00730C8D">
            <w:pPr>
              <w:overflowPunct/>
              <w:autoSpaceDE/>
              <w:autoSpaceDN/>
              <w:adjustRightInd/>
              <w:spacing w:line="233" w:lineRule="auto"/>
              <w:jc w:val="right"/>
              <w:textAlignment w:val="auto"/>
              <w:rPr>
                <w:sz w:val="24"/>
                <w:szCs w:val="24"/>
              </w:rPr>
            </w:pPr>
            <w:r w:rsidRPr="0068293B">
              <w:rPr>
                <w:sz w:val="24"/>
                <w:szCs w:val="24"/>
              </w:rPr>
              <w:t>37978,4</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33" w:lineRule="auto"/>
              <w:jc w:val="both"/>
              <w:textAlignment w:val="auto"/>
              <w:rPr>
                <w:sz w:val="24"/>
                <w:szCs w:val="24"/>
              </w:rPr>
            </w:pPr>
            <w:r w:rsidRPr="0068293B">
              <w:rPr>
                <w:sz w:val="24"/>
                <w:szCs w:val="24"/>
              </w:rPr>
              <w:t>Расходы на выплаты персоналу государственных (муниципальных) органов</w:t>
            </w:r>
          </w:p>
        </w:tc>
        <w:tc>
          <w:tcPr>
            <w:tcW w:w="1843" w:type="dxa"/>
            <w:noWrap/>
            <w:vAlign w:val="bottom"/>
          </w:tcPr>
          <w:p w:rsidR="00071DB1" w:rsidRPr="0068293B" w:rsidRDefault="00071DB1" w:rsidP="00730C8D">
            <w:pPr>
              <w:overflowPunct/>
              <w:autoSpaceDE/>
              <w:autoSpaceDN/>
              <w:adjustRightInd/>
              <w:spacing w:line="233" w:lineRule="auto"/>
              <w:jc w:val="center"/>
              <w:textAlignment w:val="auto"/>
              <w:rPr>
                <w:sz w:val="24"/>
                <w:szCs w:val="24"/>
              </w:rPr>
            </w:pPr>
            <w:r w:rsidRPr="0068293B">
              <w:rPr>
                <w:sz w:val="24"/>
                <w:szCs w:val="24"/>
              </w:rPr>
              <w:t>91 2 00 02300</w:t>
            </w:r>
          </w:p>
        </w:tc>
        <w:tc>
          <w:tcPr>
            <w:tcW w:w="709" w:type="dxa"/>
            <w:noWrap/>
            <w:vAlign w:val="bottom"/>
          </w:tcPr>
          <w:p w:rsidR="00071DB1" w:rsidRPr="0068293B" w:rsidRDefault="00071DB1" w:rsidP="00730C8D">
            <w:pPr>
              <w:overflowPunct/>
              <w:autoSpaceDE/>
              <w:autoSpaceDN/>
              <w:adjustRightInd/>
              <w:spacing w:line="233" w:lineRule="auto"/>
              <w:jc w:val="center"/>
              <w:textAlignment w:val="auto"/>
              <w:rPr>
                <w:sz w:val="24"/>
                <w:szCs w:val="24"/>
              </w:rPr>
            </w:pPr>
            <w:r w:rsidRPr="0068293B">
              <w:rPr>
                <w:sz w:val="24"/>
                <w:szCs w:val="24"/>
              </w:rPr>
              <w:t>120</w:t>
            </w:r>
          </w:p>
        </w:tc>
        <w:tc>
          <w:tcPr>
            <w:tcW w:w="1417" w:type="dxa"/>
            <w:noWrap/>
            <w:vAlign w:val="bottom"/>
          </w:tcPr>
          <w:p w:rsidR="00071DB1" w:rsidRPr="0068293B" w:rsidRDefault="00071DB1" w:rsidP="00730C8D">
            <w:pPr>
              <w:overflowPunct/>
              <w:autoSpaceDE/>
              <w:autoSpaceDN/>
              <w:adjustRightInd/>
              <w:spacing w:line="233" w:lineRule="auto"/>
              <w:jc w:val="right"/>
              <w:textAlignment w:val="auto"/>
              <w:rPr>
                <w:sz w:val="24"/>
                <w:szCs w:val="24"/>
              </w:rPr>
            </w:pPr>
            <w:r w:rsidRPr="0068293B">
              <w:rPr>
                <w:sz w:val="24"/>
                <w:szCs w:val="24"/>
              </w:rPr>
              <w:t>37978,4</w:t>
            </w:r>
          </w:p>
        </w:tc>
        <w:tc>
          <w:tcPr>
            <w:tcW w:w="1418" w:type="dxa"/>
            <w:vAlign w:val="bottom"/>
          </w:tcPr>
          <w:p w:rsidR="00071DB1" w:rsidRPr="0068293B" w:rsidRDefault="00071DB1" w:rsidP="00730C8D">
            <w:pPr>
              <w:overflowPunct/>
              <w:autoSpaceDE/>
              <w:autoSpaceDN/>
              <w:adjustRightInd/>
              <w:spacing w:line="233" w:lineRule="auto"/>
              <w:jc w:val="right"/>
              <w:textAlignment w:val="auto"/>
              <w:rPr>
                <w:sz w:val="24"/>
                <w:szCs w:val="24"/>
              </w:rPr>
            </w:pPr>
            <w:r w:rsidRPr="0068293B">
              <w:rPr>
                <w:sz w:val="24"/>
                <w:szCs w:val="24"/>
              </w:rPr>
              <w:t>37978,4</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33" w:lineRule="auto"/>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730C8D">
            <w:pPr>
              <w:overflowPunct/>
              <w:autoSpaceDE/>
              <w:autoSpaceDN/>
              <w:adjustRightInd/>
              <w:spacing w:line="233" w:lineRule="auto"/>
              <w:jc w:val="center"/>
              <w:textAlignment w:val="auto"/>
              <w:rPr>
                <w:sz w:val="24"/>
                <w:szCs w:val="24"/>
              </w:rPr>
            </w:pPr>
            <w:r w:rsidRPr="0068293B">
              <w:rPr>
                <w:sz w:val="24"/>
                <w:szCs w:val="24"/>
              </w:rPr>
              <w:t>91 2 00 02300</w:t>
            </w:r>
          </w:p>
        </w:tc>
        <w:tc>
          <w:tcPr>
            <w:tcW w:w="709" w:type="dxa"/>
            <w:noWrap/>
            <w:vAlign w:val="bottom"/>
          </w:tcPr>
          <w:p w:rsidR="00071DB1" w:rsidRPr="0068293B" w:rsidRDefault="00071DB1" w:rsidP="00730C8D">
            <w:pPr>
              <w:overflowPunct/>
              <w:autoSpaceDE/>
              <w:autoSpaceDN/>
              <w:adjustRightInd/>
              <w:spacing w:line="233"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730C8D">
            <w:pPr>
              <w:overflowPunct/>
              <w:autoSpaceDE/>
              <w:autoSpaceDN/>
              <w:adjustRightInd/>
              <w:spacing w:line="233" w:lineRule="auto"/>
              <w:jc w:val="right"/>
              <w:textAlignment w:val="auto"/>
              <w:rPr>
                <w:sz w:val="24"/>
                <w:szCs w:val="24"/>
              </w:rPr>
            </w:pPr>
            <w:r w:rsidRPr="0068293B">
              <w:rPr>
                <w:sz w:val="24"/>
                <w:szCs w:val="24"/>
              </w:rPr>
              <w:t>3888,7</w:t>
            </w:r>
          </w:p>
        </w:tc>
        <w:tc>
          <w:tcPr>
            <w:tcW w:w="1418" w:type="dxa"/>
            <w:vAlign w:val="bottom"/>
          </w:tcPr>
          <w:p w:rsidR="00071DB1" w:rsidRPr="0068293B" w:rsidRDefault="00071DB1" w:rsidP="00730C8D">
            <w:pPr>
              <w:overflowPunct/>
              <w:autoSpaceDE/>
              <w:autoSpaceDN/>
              <w:adjustRightInd/>
              <w:spacing w:line="233" w:lineRule="auto"/>
              <w:jc w:val="right"/>
              <w:textAlignment w:val="auto"/>
              <w:rPr>
                <w:sz w:val="24"/>
                <w:szCs w:val="24"/>
              </w:rPr>
            </w:pPr>
            <w:r w:rsidRPr="0068293B">
              <w:rPr>
                <w:sz w:val="24"/>
                <w:szCs w:val="24"/>
              </w:rPr>
              <w:t>3888,7</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33"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730C8D">
            <w:pPr>
              <w:overflowPunct/>
              <w:autoSpaceDE/>
              <w:autoSpaceDN/>
              <w:adjustRightInd/>
              <w:spacing w:line="233" w:lineRule="auto"/>
              <w:jc w:val="center"/>
              <w:textAlignment w:val="auto"/>
              <w:rPr>
                <w:sz w:val="24"/>
                <w:szCs w:val="24"/>
              </w:rPr>
            </w:pPr>
            <w:r w:rsidRPr="0068293B">
              <w:rPr>
                <w:sz w:val="24"/>
                <w:szCs w:val="24"/>
              </w:rPr>
              <w:t>91 2 00 02300</w:t>
            </w:r>
          </w:p>
        </w:tc>
        <w:tc>
          <w:tcPr>
            <w:tcW w:w="709" w:type="dxa"/>
            <w:noWrap/>
            <w:vAlign w:val="bottom"/>
          </w:tcPr>
          <w:p w:rsidR="00071DB1" w:rsidRPr="0068293B" w:rsidRDefault="00071DB1" w:rsidP="00730C8D">
            <w:pPr>
              <w:overflowPunct/>
              <w:autoSpaceDE/>
              <w:autoSpaceDN/>
              <w:adjustRightInd/>
              <w:spacing w:line="233"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730C8D">
            <w:pPr>
              <w:overflowPunct/>
              <w:autoSpaceDE/>
              <w:autoSpaceDN/>
              <w:adjustRightInd/>
              <w:spacing w:line="233" w:lineRule="auto"/>
              <w:jc w:val="right"/>
              <w:textAlignment w:val="auto"/>
              <w:rPr>
                <w:sz w:val="24"/>
                <w:szCs w:val="24"/>
              </w:rPr>
            </w:pPr>
            <w:r w:rsidRPr="0068293B">
              <w:rPr>
                <w:sz w:val="24"/>
                <w:szCs w:val="24"/>
              </w:rPr>
              <w:t>3888,7</w:t>
            </w:r>
          </w:p>
        </w:tc>
        <w:tc>
          <w:tcPr>
            <w:tcW w:w="1418" w:type="dxa"/>
            <w:vAlign w:val="bottom"/>
          </w:tcPr>
          <w:p w:rsidR="00071DB1" w:rsidRPr="0068293B" w:rsidRDefault="00071DB1" w:rsidP="00730C8D">
            <w:pPr>
              <w:overflowPunct/>
              <w:autoSpaceDE/>
              <w:autoSpaceDN/>
              <w:adjustRightInd/>
              <w:spacing w:line="233" w:lineRule="auto"/>
              <w:jc w:val="right"/>
              <w:textAlignment w:val="auto"/>
              <w:rPr>
                <w:sz w:val="24"/>
                <w:szCs w:val="24"/>
              </w:rPr>
            </w:pPr>
            <w:r w:rsidRPr="0068293B">
              <w:rPr>
                <w:sz w:val="24"/>
                <w:szCs w:val="24"/>
              </w:rPr>
              <w:t>3888,7</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33" w:lineRule="auto"/>
              <w:jc w:val="both"/>
              <w:textAlignment w:val="auto"/>
              <w:rPr>
                <w:sz w:val="24"/>
                <w:szCs w:val="24"/>
              </w:rPr>
            </w:pPr>
            <w:r w:rsidRPr="0068293B">
              <w:rPr>
                <w:sz w:val="24"/>
                <w:szCs w:val="24"/>
              </w:rPr>
              <w:t>Иные бюджетные ассигнования</w:t>
            </w:r>
          </w:p>
        </w:tc>
        <w:tc>
          <w:tcPr>
            <w:tcW w:w="1843" w:type="dxa"/>
            <w:noWrap/>
            <w:vAlign w:val="bottom"/>
          </w:tcPr>
          <w:p w:rsidR="00071DB1" w:rsidRPr="0068293B" w:rsidRDefault="00071DB1" w:rsidP="00730C8D">
            <w:pPr>
              <w:overflowPunct/>
              <w:autoSpaceDE/>
              <w:autoSpaceDN/>
              <w:adjustRightInd/>
              <w:spacing w:line="233" w:lineRule="auto"/>
              <w:jc w:val="center"/>
              <w:textAlignment w:val="auto"/>
              <w:rPr>
                <w:sz w:val="24"/>
                <w:szCs w:val="24"/>
              </w:rPr>
            </w:pPr>
            <w:r w:rsidRPr="0068293B">
              <w:rPr>
                <w:sz w:val="24"/>
                <w:szCs w:val="24"/>
              </w:rPr>
              <w:t>91 2 00 02300</w:t>
            </w:r>
          </w:p>
        </w:tc>
        <w:tc>
          <w:tcPr>
            <w:tcW w:w="709" w:type="dxa"/>
            <w:noWrap/>
            <w:vAlign w:val="bottom"/>
          </w:tcPr>
          <w:p w:rsidR="00071DB1" w:rsidRPr="0068293B" w:rsidRDefault="00071DB1" w:rsidP="00730C8D">
            <w:pPr>
              <w:overflowPunct/>
              <w:autoSpaceDE/>
              <w:autoSpaceDN/>
              <w:adjustRightInd/>
              <w:spacing w:line="233" w:lineRule="auto"/>
              <w:jc w:val="center"/>
              <w:textAlignment w:val="auto"/>
              <w:rPr>
                <w:sz w:val="24"/>
                <w:szCs w:val="24"/>
              </w:rPr>
            </w:pPr>
            <w:r w:rsidRPr="0068293B">
              <w:rPr>
                <w:sz w:val="24"/>
                <w:szCs w:val="24"/>
              </w:rPr>
              <w:t>800</w:t>
            </w:r>
          </w:p>
        </w:tc>
        <w:tc>
          <w:tcPr>
            <w:tcW w:w="1417" w:type="dxa"/>
            <w:noWrap/>
            <w:vAlign w:val="bottom"/>
          </w:tcPr>
          <w:p w:rsidR="00071DB1" w:rsidRPr="0068293B" w:rsidRDefault="00071DB1" w:rsidP="00730C8D">
            <w:pPr>
              <w:overflowPunct/>
              <w:autoSpaceDE/>
              <w:autoSpaceDN/>
              <w:adjustRightInd/>
              <w:spacing w:line="233" w:lineRule="auto"/>
              <w:jc w:val="right"/>
              <w:textAlignment w:val="auto"/>
              <w:rPr>
                <w:sz w:val="24"/>
                <w:szCs w:val="24"/>
              </w:rPr>
            </w:pPr>
            <w:r w:rsidRPr="0068293B">
              <w:rPr>
                <w:sz w:val="24"/>
                <w:szCs w:val="24"/>
              </w:rPr>
              <w:t>17,6</w:t>
            </w:r>
          </w:p>
        </w:tc>
        <w:tc>
          <w:tcPr>
            <w:tcW w:w="1418" w:type="dxa"/>
            <w:vAlign w:val="bottom"/>
          </w:tcPr>
          <w:p w:rsidR="00071DB1" w:rsidRPr="0068293B" w:rsidRDefault="00071DB1" w:rsidP="00730C8D">
            <w:pPr>
              <w:overflowPunct/>
              <w:autoSpaceDE/>
              <w:autoSpaceDN/>
              <w:adjustRightInd/>
              <w:spacing w:line="233" w:lineRule="auto"/>
              <w:jc w:val="right"/>
              <w:textAlignment w:val="auto"/>
              <w:rPr>
                <w:sz w:val="24"/>
                <w:szCs w:val="24"/>
              </w:rPr>
            </w:pPr>
            <w:r w:rsidRPr="0068293B">
              <w:rPr>
                <w:sz w:val="24"/>
                <w:szCs w:val="24"/>
              </w:rPr>
              <w:t>17,6</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33" w:lineRule="auto"/>
              <w:jc w:val="both"/>
              <w:textAlignment w:val="auto"/>
              <w:rPr>
                <w:sz w:val="24"/>
                <w:szCs w:val="24"/>
              </w:rPr>
            </w:pPr>
            <w:r w:rsidRPr="0068293B">
              <w:rPr>
                <w:sz w:val="24"/>
                <w:szCs w:val="24"/>
              </w:rPr>
              <w:t>Уплата налогов, сборов и иных платежей</w:t>
            </w:r>
          </w:p>
        </w:tc>
        <w:tc>
          <w:tcPr>
            <w:tcW w:w="1843" w:type="dxa"/>
            <w:noWrap/>
            <w:vAlign w:val="bottom"/>
          </w:tcPr>
          <w:p w:rsidR="00071DB1" w:rsidRPr="0068293B" w:rsidRDefault="00071DB1" w:rsidP="00730C8D">
            <w:pPr>
              <w:overflowPunct/>
              <w:autoSpaceDE/>
              <w:autoSpaceDN/>
              <w:adjustRightInd/>
              <w:spacing w:line="233" w:lineRule="auto"/>
              <w:jc w:val="center"/>
              <w:textAlignment w:val="auto"/>
              <w:rPr>
                <w:sz w:val="24"/>
                <w:szCs w:val="24"/>
              </w:rPr>
            </w:pPr>
            <w:r w:rsidRPr="0068293B">
              <w:rPr>
                <w:sz w:val="24"/>
                <w:szCs w:val="24"/>
              </w:rPr>
              <w:t>91 2 00 02300</w:t>
            </w:r>
          </w:p>
        </w:tc>
        <w:tc>
          <w:tcPr>
            <w:tcW w:w="709" w:type="dxa"/>
            <w:noWrap/>
            <w:vAlign w:val="bottom"/>
          </w:tcPr>
          <w:p w:rsidR="00071DB1" w:rsidRPr="0068293B" w:rsidRDefault="00071DB1" w:rsidP="00730C8D">
            <w:pPr>
              <w:overflowPunct/>
              <w:autoSpaceDE/>
              <w:autoSpaceDN/>
              <w:adjustRightInd/>
              <w:spacing w:line="233" w:lineRule="auto"/>
              <w:jc w:val="center"/>
              <w:textAlignment w:val="auto"/>
              <w:rPr>
                <w:sz w:val="24"/>
                <w:szCs w:val="24"/>
              </w:rPr>
            </w:pPr>
            <w:r w:rsidRPr="0068293B">
              <w:rPr>
                <w:sz w:val="24"/>
                <w:szCs w:val="24"/>
              </w:rPr>
              <w:t>850</w:t>
            </w:r>
          </w:p>
        </w:tc>
        <w:tc>
          <w:tcPr>
            <w:tcW w:w="1417" w:type="dxa"/>
            <w:noWrap/>
            <w:vAlign w:val="bottom"/>
          </w:tcPr>
          <w:p w:rsidR="00071DB1" w:rsidRPr="0068293B" w:rsidRDefault="00071DB1" w:rsidP="00730C8D">
            <w:pPr>
              <w:overflowPunct/>
              <w:autoSpaceDE/>
              <w:autoSpaceDN/>
              <w:adjustRightInd/>
              <w:spacing w:line="233" w:lineRule="auto"/>
              <w:jc w:val="right"/>
              <w:textAlignment w:val="auto"/>
              <w:rPr>
                <w:sz w:val="24"/>
                <w:szCs w:val="24"/>
              </w:rPr>
            </w:pPr>
            <w:r w:rsidRPr="0068293B">
              <w:rPr>
                <w:sz w:val="24"/>
                <w:szCs w:val="24"/>
              </w:rPr>
              <w:t>17,6</w:t>
            </w:r>
          </w:p>
        </w:tc>
        <w:tc>
          <w:tcPr>
            <w:tcW w:w="1418" w:type="dxa"/>
            <w:vAlign w:val="bottom"/>
          </w:tcPr>
          <w:p w:rsidR="00071DB1" w:rsidRPr="0068293B" w:rsidRDefault="00071DB1" w:rsidP="00730C8D">
            <w:pPr>
              <w:overflowPunct/>
              <w:autoSpaceDE/>
              <w:autoSpaceDN/>
              <w:adjustRightInd/>
              <w:spacing w:line="233" w:lineRule="auto"/>
              <w:jc w:val="right"/>
              <w:textAlignment w:val="auto"/>
              <w:rPr>
                <w:sz w:val="24"/>
                <w:szCs w:val="24"/>
              </w:rPr>
            </w:pPr>
            <w:r w:rsidRPr="0068293B">
              <w:rPr>
                <w:sz w:val="24"/>
                <w:szCs w:val="24"/>
              </w:rPr>
              <w:t>17,6</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33" w:lineRule="auto"/>
              <w:jc w:val="both"/>
              <w:textAlignment w:val="auto"/>
              <w:rPr>
                <w:sz w:val="24"/>
                <w:szCs w:val="24"/>
              </w:rPr>
            </w:pPr>
            <w:r w:rsidRPr="0068293B">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1843" w:type="dxa"/>
            <w:noWrap/>
            <w:vAlign w:val="bottom"/>
          </w:tcPr>
          <w:p w:rsidR="00071DB1" w:rsidRPr="0068293B" w:rsidRDefault="00071DB1" w:rsidP="00730C8D">
            <w:pPr>
              <w:overflowPunct/>
              <w:autoSpaceDE/>
              <w:autoSpaceDN/>
              <w:adjustRightInd/>
              <w:spacing w:line="233" w:lineRule="auto"/>
              <w:jc w:val="center"/>
              <w:textAlignment w:val="auto"/>
              <w:rPr>
                <w:sz w:val="24"/>
                <w:szCs w:val="24"/>
              </w:rPr>
            </w:pPr>
            <w:r w:rsidRPr="0068293B">
              <w:rPr>
                <w:sz w:val="24"/>
                <w:szCs w:val="24"/>
              </w:rPr>
              <w:t>91 2 00 06100</w:t>
            </w:r>
          </w:p>
        </w:tc>
        <w:tc>
          <w:tcPr>
            <w:tcW w:w="709" w:type="dxa"/>
            <w:noWrap/>
            <w:vAlign w:val="bottom"/>
          </w:tcPr>
          <w:p w:rsidR="00071DB1" w:rsidRPr="0068293B" w:rsidRDefault="00071DB1" w:rsidP="00730C8D">
            <w:pPr>
              <w:overflowPunct/>
              <w:autoSpaceDE/>
              <w:autoSpaceDN/>
              <w:adjustRightInd/>
              <w:spacing w:line="233" w:lineRule="auto"/>
              <w:jc w:val="center"/>
              <w:textAlignment w:val="auto"/>
              <w:rPr>
                <w:sz w:val="24"/>
                <w:szCs w:val="24"/>
              </w:rPr>
            </w:pPr>
          </w:p>
        </w:tc>
        <w:tc>
          <w:tcPr>
            <w:tcW w:w="1417" w:type="dxa"/>
            <w:noWrap/>
            <w:vAlign w:val="bottom"/>
          </w:tcPr>
          <w:p w:rsidR="00071DB1" w:rsidRPr="0068293B" w:rsidRDefault="00071DB1" w:rsidP="00730C8D">
            <w:pPr>
              <w:overflowPunct/>
              <w:autoSpaceDE/>
              <w:autoSpaceDN/>
              <w:adjustRightInd/>
              <w:spacing w:line="233" w:lineRule="auto"/>
              <w:jc w:val="right"/>
              <w:textAlignment w:val="auto"/>
              <w:rPr>
                <w:sz w:val="24"/>
                <w:szCs w:val="24"/>
              </w:rPr>
            </w:pPr>
            <w:r w:rsidRPr="0068293B">
              <w:rPr>
                <w:sz w:val="24"/>
                <w:szCs w:val="24"/>
              </w:rPr>
              <w:t>63,2</w:t>
            </w:r>
          </w:p>
        </w:tc>
        <w:tc>
          <w:tcPr>
            <w:tcW w:w="1418" w:type="dxa"/>
            <w:vAlign w:val="bottom"/>
          </w:tcPr>
          <w:p w:rsidR="00071DB1" w:rsidRPr="0068293B" w:rsidRDefault="00071DB1" w:rsidP="00730C8D">
            <w:pPr>
              <w:overflowPunct/>
              <w:autoSpaceDE/>
              <w:autoSpaceDN/>
              <w:adjustRightInd/>
              <w:spacing w:line="233" w:lineRule="auto"/>
              <w:jc w:val="right"/>
              <w:textAlignment w:val="auto"/>
              <w:rPr>
                <w:sz w:val="24"/>
                <w:szCs w:val="24"/>
              </w:rPr>
            </w:pPr>
            <w:r w:rsidRPr="0068293B">
              <w:rPr>
                <w:sz w:val="24"/>
                <w:szCs w:val="24"/>
              </w:rPr>
              <w:t>63,2</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33" w:lineRule="auto"/>
              <w:jc w:val="both"/>
              <w:textAlignment w:val="auto"/>
              <w:rPr>
                <w:sz w:val="24"/>
                <w:szCs w:val="24"/>
              </w:rPr>
            </w:pPr>
            <w:r w:rsidRPr="0068293B">
              <w:rPr>
                <w:sz w:val="24"/>
                <w:szCs w:val="24"/>
              </w:rPr>
              <w:t>Иные бюджетные ассигнования</w:t>
            </w:r>
          </w:p>
        </w:tc>
        <w:tc>
          <w:tcPr>
            <w:tcW w:w="1843" w:type="dxa"/>
            <w:noWrap/>
            <w:vAlign w:val="bottom"/>
          </w:tcPr>
          <w:p w:rsidR="00071DB1" w:rsidRPr="0068293B" w:rsidRDefault="00071DB1" w:rsidP="00730C8D">
            <w:pPr>
              <w:overflowPunct/>
              <w:autoSpaceDE/>
              <w:autoSpaceDN/>
              <w:adjustRightInd/>
              <w:spacing w:line="233" w:lineRule="auto"/>
              <w:jc w:val="center"/>
              <w:textAlignment w:val="auto"/>
              <w:rPr>
                <w:sz w:val="24"/>
                <w:szCs w:val="24"/>
              </w:rPr>
            </w:pPr>
            <w:r w:rsidRPr="0068293B">
              <w:rPr>
                <w:sz w:val="24"/>
                <w:szCs w:val="24"/>
              </w:rPr>
              <w:t>91 2 00 06100</w:t>
            </w:r>
          </w:p>
        </w:tc>
        <w:tc>
          <w:tcPr>
            <w:tcW w:w="709" w:type="dxa"/>
            <w:noWrap/>
            <w:vAlign w:val="bottom"/>
          </w:tcPr>
          <w:p w:rsidR="00071DB1" w:rsidRPr="0068293B" w:rsidRDefault="00071DB1" w:rsidP="00730C8D">
            <w:pPr>
              <w:overflowPunct/>
              <w:autoSpaceDE/>
              <w:autoSpaceDN/>
              <w:adjustRightInd/>
              <w:spacing w:line="233" w:lineRule="auto"/>
              <w:jc w:val="center"/>
              <w:textAlignment w:val="auto"/>
              <w:rPr>
                <w:sz w:val="24"/>
                <w:szCs w:val="24"/>
              </w:rPr>
            </w:pPr>
            <w:r w:rsidRPr="0068293B">
              <w:rPr>
                <w:sz w:val="24"/>
                <w:szCs w:val="24"/>
              </w:rPr>
              <w:t>800</w:t>
            </w:r>
          </w:p>
        </w:tc>
        <w:tc>
          <w:tcPr>
            <w:tcW w:w="1417" w:type="dxa"/>
            <w:noWrap/>
            <w:vAlign w:val="bottom"/>
          </w:tcPr>
          <w:p w:rsidR="00071DB1" w:rsidRPr="0068293B" w:rsidRDefault="00071DB1" w:rsidP="00730C8D">
            <w:pPr>
              <w:overflowPunct/>
              <w:autoSpaceDE/>
              <w:autoSpaceDN/>
              <w:adjustRightInd/>
              <w:spacing w:line="233" w:lineRule="auto"/>
              <w:jc w:val="right"/>
              <w:textAlignment w:val="auto"/>
              <w:rPr>
                <w:sz w:val="24"/>
                <w:szCs w:val="24"/>
              </w:rPr>
            </w:pPr>
            <w:r w:rsidRPr="0068293B">
              <w:rPr>
                <w:sz w:val="24"/>
                <w:szCs w:val="24"/>
              </w:rPr>
              <w:t>63,2</w:t>
            </w:r>
          </w:p>
        </w:tc>
        <w:tc>
          <w:tcPr>
            <w:tcW w:w="1418" w:type="dxa"/>
            <w:vAlign w:val="bottom"/>
          </w:tcPr>
          <w:p w:rsidR="00071DB1" w:rsidRPr="0068293B" w:rsidRDefault="00071DB1" w:rsidP="00730C8D">
            <w:pPr>
              <w:overflowPunct/>
              <w:autoSpaceDE/>
              <w:autoSpaceDN/>
              <w:adjustRightInd/>
              <w:spacing w:line="233" w:lineRule="auto"/>
              <w:jc w:val="right"/>
              <w:textAlignment w:val="auto"/>
              <w:rPr>
                <w:sz w:val="24"/>
                <w:szCs w:val="24"/>
              </w:rPr>
            </w:pPr>
            <w:r w:rsidRPr="0068293B">
              <w:rPr>
                <w:sz w:val="24"/>
                <w:szCs w:val="24"/>
              </w:rPr>
              <w:t>63,2</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33" w:lineRule="auto"/>
              <w:jc w:val="both"/>
              <w:textAlignment w:val="auto"/>
              <w:rPr>
                <w:sz w:val="24"/>
                <w:szCs w:val="24"/>
              </w:rPr>
            </w:pPr>
            <w:r w:rsidRPr="0068293B">
              <w:rPr>
                <w:sz w:val="24"/>
                <w:szCs w:val="24"/>
              </w:rPr>
              <w:t>Уплата налогов, сборов и иных платежей</w:t>
            </w:r>
          </w:p>
        </w:tc>
        <w:tc>
          <w:tcPr>
            <w:tcW w:w="1843" w:type="dxa"/>
            <w:noWrap/>
            <w:vAlign w:val="bottom"/>
          </w:tcPr>
          <w:p w:rsidR="00071DB1" w:rsidRPr="0068293B" w:rsidRDefault="00071DB1" w:rsidP="00730C8D">
            <w:pPr>
              <w:overflowPunct/>
              <w:autoSpaceDE/>
              <w:autoSpaceDN/>
              <w:adjustRightInd/>
              <w:spacing w:line="233" w:lineRule="auto"/>
              <w:jc w:val="center"/>
              <w:textAlignment w:val="auto"/>
              <w:rPr>
                <w:sz w:val="24"/>
                <w:szCs w:val="24"/>
              </w:rPr>
            </w:pPr>
            <w:r w:rsidRPr="0068293B">
              <w:rPr>
                <w:sz w:val="24"/>
                <w:szCs w:val="24"/>
              </w:rPr>
              <w:t>91 2 00 06100</w:t>
            </w:r>
          </w:p>
        </w:tc>
        <w:tc>
          <w:tcPr>
            <w:tcW w:w="709" w:type="dxa"/>
            <w:noWrap/>
            <w:vAlign w:val="bottom"/>
          </w:tcPr>
          <w:p w:rsidR="00071DB1" w:rsidRPr="0068293B" w:rsidRDefault="00071DB1" w:rsidP="00730C8D">
            <w:pPr>
              <w:overflowPunct/>
              <w:autoSpaceDE/>
              <w:autoSpaceDN/>
              <w:adjustRightInd/>
              <w:spacing w:line="233" w:lineRule="auto"/>
              <w:jc w:val="center"/>
              <w:textAlignment w:val="auto"/>
              <w:rPr>
                <w:sz w:val="24"/>
                <w:szCs w:val="24"/>
              </w:rPr>
            </w:pPr>
            <w:r w:rsidRPr="0068293B">
              <w:rPr>
                <w:sz w:val="24"/>
                <w:szCs w:val="24"/>
              </w:rPr>
              <w:t>850</w:t>
            </w:r>
          </w:p>
        </w:tc>
        <w:tc>
          <w:tcPr>
            <w:tcW w:w="1417" w:type="dxa"/>
            <w:noWrap/>
            <w:vAlign w:val="bottom"/>
          </w:tcPr>
          <w:p w:rsidR="00071DB1" w:rsidRPr="0068293B" w:rsidRDefault="00071DB1" w:rsidP="00730C8D">
            <w:pPr>
              <w:overflowPunct/>
              <w:autoSpaceDE/>
              <w:autoSpaceDN/>
              <w:adjustRightInd/>
              <w:spacing w:line="233" w:lineRule="auto"/>
              <w:jc w:val="right"/>
              <w:textAlignment w:val="auto"/>
              <w:rPr>
                <w:sz w:val="24"/>
                <w:szCs w:val="24"/>
              </w:rPr>
            </w:pPr>
            <w:r w:rsidRPr="0068293B">
              <w:rPr>
                <w:sz w:val="24"/>
                <w:szCs w:val="24"/>
              </w:rPr>
              <w:t>63,2</w:t>
            </w:r>
          </w:p>
        </w:tc>
        <w:tc>
          <w:tcPr>
            <w:tcW w:w="1418" w:type="dxa"/>
            <w:vAlign w:val="bottom"/>
          </w:tcPr>
          <w:p w:rsidR="00071DB1" w:rsidRPr="0068293B" w:rsidRDefault="00071DB1" w:rsidP="00730C8D">
            <w:pPr>
              <w:overflowPunct/>
              <w:autoSpaceDE/>
              <w:autoSpaceDN/>
              <w:adjustRightInd/>
              <w:spacing w:line="233" w:lineRule="auto"/>
              <w:jc w:val="right"/>
              <w:textAlignment w:val="auto"/>
              <w:rPr>
                <w:sz w:val="24"/>
                <w:szCs w:val="24"/>
              </w:rPr>
            </w:pPr>
            <w:r w:rsidRPr="0068293B">
              <w:rPr>
                <w:sz w:val="24"/>
                <w:szCs w:val="24"/>
              </w:rPr>
              <w:t>63,2</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33" w:lineRule="auto"/>
              <w:jc w:val="both"/>
              <w:textAlignment w:val="auto"/>
              <w:rPr>
                <w:b/>
                <w:bCs/>
                <w:sz w:val="24"/>
                <w:szCs w:val="24"/>
              </w:rPr>
            </w:pPr>
            <w:r w:rsidRPr="0068293B">
              <w:rPr>
                <w:b/>
                <w:bCs/>
                <w:sz w:val="24"/>
                <w:szCs w:val="24"/>
              </w:rPr>
              <w:t>Обеспечение деятельности органов исполнительной власти</w:t>
            </w:r>
          </w:p>
        </w:tc>
        <w:tc>
          <w:tcPr>
            <w:tcW w:w="1843" w:type="dxa"/>
            <w:noWrap/>
            <w:vAlign w:val="bottom"/>
          </w:tcPr>
          <w:p w:rsidR="00071DB1" w:rsidRPr="0068293B" w:rsidRDefault="00071DB1" w:rsidP="00730C8D">
            <w:pPr>
              <w:overflowPunct/>
              <w:autoSpaceDE/>
              <w:autoSpaceDN/>
              <w:adjustRightInd/>
              <w:spacing w:line="233" w:lineRule="auto"/>
              <w:jc w:val="center"/>
              <w:textAlignment w:val="auto"/>
              <w:rPr>
                <w:b/>
                <w:bCs/>
                <w:sz w:val="24"/>
                <w:szCs w:val="24"/>
              </w:rPr>
            </w:pPr>
            <w:r w:rsidRPr="0068293B">
              <w:rPr>
                <w:b/>
                <w:bCs/>
                <w:sz w:val="24"/>
                <w:szCs w:val="24"/>
              </w:rPr>
              <w:t>91 3 00 00000</w:t>
            </w:r>
          </w:p>
        </w:tc>
        <w:tc>
          <w:tcPr>
            <w:tcW w:w="709" w:type="dxa"/>
            <w:noWrap/>
            <w:vAlign w:val="bottom"/>
          </w:tcPr>
          <w:p w:rsidR="00071DB1" w:rsidRPr="0068293B" w:rsidRDefault="00071DB1" w:rsidP="00730C8D">
            <w:pPr>
              <w:overflowPunct/>
              <w:autoSpaceDE/>
              <w:autoSpaceDN/>
              <w:adjustRightInd/>
              <w:spacing w:line="233" w:lineRule="auto"/>
              <w:jc w:val="center"/>
              <w:textAlignment w:val="auto"/>
              <w:rPr>
                <w:b/>
                <w:bCs/>
                <w:sz w:val="24"/>
                <w:szCs w:val="24"/>
              </w:rPr>
            </w:pPr>
          </w:p>
        </w:tc>
        <w:tc>
          <w:tcPr>
            <w:tcW w:w="1417" w:type="dxa"/>
            <w:noWrap/>
            <w:vAlign w:val="bottom"/>
          </w:tcPr>
          <w:p w:rsidR="00071DB1" w:rsidRPr="0068293B" w:rsidRDefault="00071DB1" w:rsidP="00730C8D">
            <w:pPr>
              <w:overflowPunct/>
              <w:autoSpaceDE/>
              <w:autoSpaceDN/>
              <w:adjustRightInd/>
              <w:spacing w:line="233" w:lineRule="auto"/>
              <w:jc w:val="right"/>
              <w:textAlignment w:val="auto"/>
              <w:rPr>
                <w:b/>
                <w:bCs/>
                <w:sz w:val="24"/>
                <w:szCs w:val="24"/>
              </w:rPr>
            </w:pPr>
            <w:r w:rsidRPr="0068293B">
              <w:rPr>
                <w:b/>
                <w:bCs/>
                <w:sz w:val="24"/>
                <w:szCs w:val="24"/>
              </w:rPr>
              <w:t>1283768,1</w:t>
            </w:r>
          </w:p>
        </w:tc>
        <w:tc>
          <w:tcPr>
            <w:tcW w:w="1418" w:type="dxa"/>
            <w:vAlign w:val="bottom"/>
          </w:tcPr>
          <w:p w:rsidR="00071DB1" w:rsidRPr="0068293B" w:rsidRDefault="00071DB1" w:rsidP="00730C8D">
            <w:pPr>
              <w:overflowPunct/>
              <w:autoSpaceDE/>
              <w:autoSpaceDN/>
              <w:adjustRightInd/>
              <w:spacing w:line="233" w:lineRule="auto"/>
              <w:jc w:val="right"/>
              <w:textAlignment w:val="auto"/>
              <w:rPr>
                <w:b/>
                <w:bCs/>
                <w:sz w:val="24"/>
                <w:szCs w:val="24"/>
              </w:rPr>
            </w:pPr>
            <w:r w:rsidRPr="0068293B">
              <w:rPr>
                <w:b/>
                <w:bCs/>
                <w:sz w:val="24"/>
                <w:szCs w:val="24"/>
              </w:rPr>
              <w:t>1283767,0</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33" w:lineRule="auto"/>
              <w:jc w:val="both"/>
              <w:textAlignment w:val="auto"/>
              <w:rPr>
                <w:sz w:val="24"/>
                <w:szCs w:val="24"/>
              </w:rPr>
            </w:pPr>
            <w:r w:rsidRPr="0068293B">
              <w:rPr>
                <w:sz w:val="24"/>
                <w:szCs w:val="24"/>
              </w:rPr>
              <w:t>Расходы на обеспечение деятельности Губернатора области</w:t>
            </w:r>
          </w:p>
        </w:tc>
        <w:tc>
          <w:tcPr>
            <w:tcW w:w="1843" w:type="dxa"/>
            <w:noWrap/>
            <w:vAlign w:val="bottom"/>
          </w:tcPr>
          <w:p w:rsidR="00071DB1" w:rsidRPr="0068293B" w:rsidRDefault="00071DB1" w:rsidP="00730C8D">
            <w:pPr>
              <w:overflowPunct/>
              <w:autoSpaceDE/>
              <w:autoSpaceDN/>
              <w:adjustRightInd/>
              <w:spacing w:line="233" w:lineRule="auto"/>
              <w:jc w:val="center"/>
              <w:textAlignment w:val="auto"/>
              <w:rPr>
                <w:sz w:val="24"/>
                <w:szCs w:val="24"/>
              </w:rPr>
            </w:pPr>
            <w:r w:rsidRPr="0068293B">
              <w:rPr>
                <w:sz w:val="24"/>
                <w:szCs w:val="24"/>
              </w:rPr>
              <w:t>91 3 00 02000</w:t>
            </w:r>
          </w:p>
        </w:tc>
        <w:tc>
          <w:tcPr>
            <w:tcW w:w="709" w:type="dxa"/>
            <w:noWrap/>
            <w:vAlign w:val="bottom"/>
          </w:tcPr>
          <w:p w:rsidR="00071DB1" w:rsidRPr="0068293B" w:rsidRDefault="00071DB1" w:rsidP="00730C8D">
            <w:pPr>
              <w:overflowPunct/>
              <w:autoSpaceDE/>
              <w:autoSpaceDN/>
              <w:adjustRightInd/>
              <w:spacing w:line="233" w:lineRule="auto"/>
              <w:jc w:val="center"/>
              <w:textAlignment w:val="auto"/>
              <w:rPr>
                <w:sz w:val="24"/>
                <w:szCs w:val="24"/>
              </w:rPr>
            </w:pPr>
          </w:p>
        </w:tc>
        <w:tc>
          <w:tcPr>
            <w:tcW w:w="1417" w:type="dxa"/>
            <w:noWrap/>
            <w:vAlign w:val="bottom"/>
          </w:tcPr>
          <w:p w:rsidR="00071DB1" w:rsidRPr="0068293B" w:rsidRDefault="00071DB1" w:rsidP="00730C8D">
            <w:pPr>
              <w:overflowPunct/>
              <w:autoSpaceDE/>
              <w:autoSpaceDN/>
              <w:adjustRightInd/>
              <w:spacing w:line="233" w:lineRule="auto"/>
              <w:jc w:val="right"/>
              <w:textAlignment w:val="auto"/>
              <w:rPr>
                <w:sz w:val="24"/>
                <w:szCs w:val="24"/>
              </w:rPr>
            </w:pPr>
            <w:r w:rsidRPr="0068293B">
              <w:rPr>
                <w:sz w:val="24"/>
                <w:szCs w:val="24"/>
              </w:rPr>
              <w:t>4470,0</w:t>
            </w:r>
          </w:p>
        </w:tc>
        <w:tc>
          <w:tcPr>
            <w:tcW w:w="1418" w:type="dxa"/>
            <w:vAlign w:val="bottom"/>
          </w:tcPr>
          <w:p w:rsidR="00071DB1" w:rsidRPr="0068293B" w:rsidRDefault="00071DB1" w:rsidP="00730C8D">
            <w:pPr>
              <w:overflowPunct/>
              <w:autoSpaceDE/>
              <w:autoSpaceDN/>
              <w:adjustRightInd/>
              <w:spacing w:line="233" w:lineRule="auto"/>
              <w:jc w:val="right"/>
              <w:textAlignment w:val="auto"/>
              <w:rPr>
                <w:sz w:val="24"/>
                <w:szCs w:val="24"/>
              </w:rPr>
            </w:pPr>
            <w:r w:rsidRPr="0068293B">
              <w:rPr>
                <w:sz w:val="24"/>
                <w:szCs w:val="24"/>
              </w:rPr>
              <w:t>4470,0</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33" w:lineRule="auto"/>
              <w:jc w:val="both"/>
              <w:textAlignment w:val="auto"/>
              <w:rPr>
                <w:sz w:val="24"/>
                <w:szCs w:val="24"/>
              </w:rPr>
            </w:pPr>
            <w:r w:rsidRPr="0068293B">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sidR="00990144" w:rsidRPr="0068293B">
              <w:rPr>
                <w:sz w:val="24"/>
                <w:szCs w:val="24"/>
              </w:rPr>
              <w:softHyphen/>
            </w:r>
            <w:r w:rsidRPr="0068293B">
              <w:rPr>
                <w:sz w:val="24"/>
                <w:szCs w:val="24"/>
              </w:rPr>
              <w:t>сударственными внебюджетными фондами</w:t>
            </w:r>
          </w:p>
        </w:tc>
        <w:tc>
          <w:tcPr>
            <w:tcW w:w="1843" w:type="dxa"/>
            <w:noWrap/>
            <w:vAlign w:val="bottom"/>
          </w:tcPr>
          <w:p w:rsidR="00071DB1" w:rsidRPr="0068293B" w:rsidRDefault="00071DB1" w:rsidP="00730C8D">
            <w:pPr>
              <w:overflowPunct/>
              <w:autoSpaceDE/>
              <w:autoSpaceDN/>
              <w:adjustRightInd/>
              <w:spacing w:line="233" w:lineRule="auto"/>
              <w:jc w:val="center"/>
              <w:textAlignment w:val="auto"/>
              <w:rPr>
                <w:sz w:val="24"/>
                <w:szCs w:val="24"/>
              </w:rPr>
            </w:pPr>
            <w:r w:rsidRPr="0068293B">
              <w:rPr>
                <w:sz w:val="24"/>
                <w:szCs w:val="24"/>
              </w:rPr>
              <w:t>91 3 00 02000</w:t>
            </w:r>
          </w:p>
        </w:tc>
        <w:tc>
          <w:tcPr>
            <w:tcW w:w="709" w:type="dxa"/>
            <w:noWrap/>
            <w:vAlign w:val="bottom"/>
          </w:tcPr>
          <w:p w:rsidR="00071DB1" w:rsidRPr="0068293B" w:rsidRDefault="00071DB1" w:rsidP="00730C8D">
            <w:pPr>
              <w:overflowPunct/>
              <w:autoSpaceDE/>
              <w:autoSpaceDN/>
              <w:adjustRightInd/>
              <w:spacing w:line="233" w:lineRule="auto"/>
              <w:jc w:val="center"/>
              <w:textAlignment w:val="auto"/>
              <w:rPr>
                <w:sz w:val="24"/>
                <w:szCs w:val="24"/>
              </w:rPr>
            </w:pPr>
            <w:r w:rsidRPr="0068293B">
              <w:rPr>
                <w:sz w:val="24"/>
                <w:szCs w:val="24"/>
              </w:rPr>
              <w:t>100</w:t>
            </w:r>
          </w:p>
        </w:tc>
        <w:tc>
          <w:tcPr>
            <w:tcW w:w="1417" w:type="dxa"/>
            <w:noWrap/>
            <w:vAlign w:val="bottom"/>
          </w:tcPr>
          <w:p w:rsidR="00071DB1" w:rsidRPr="0068293B" w:rsidRDefault="00071DB1" w:rsidP="00730C8D">
            <w:pPr>
              <w:overflowPunct/>
              <w:autoSpaceDE/>
              <w:autoSpaceDN/>
              <w:adjustRightInd/>
              <w:spacing w:line="233" w:lineRule="auto"/>
              <w:jc w:val="right"/>
              <w:textAlignment w:val="auto"/>
              <w:rPr>
                <w:sz w:val="24"/>
                <w:szCs w:val="24"/>
              </w:rPr>
            </w:pPr>
            <w:r w:rsidRPr="0068293B">
              <w:rPr>
                <w:sz w:val="24"/>
                <w:szCs w:val="24"/>
              </w:rPr>
              <w:t>4470,0</w:t>
            </w:r>
          </w:p>
        </w:tc>
        <w:tc>
          <w:tcPr>
            <w:tcW w:w="1418" w:type="dxa"/>
            <w:vAlign w:val="bottom"/>
          </w:tcPr>
          <w:p w:rsidR="00071DB1" w:rsidRPr="0068293B" w:rsidRDefault="00071DB1" w:rsidP="00730C8D">
            <w:pPr>
              <w:overflowPunct/>
              <w:autoSpaceDE/>
              <w:autoSpaceDN/>
              <w:adjustRightInd/>
              <w:spacing w:line="233" w:lineRule="auto"/>
              <w:jc w:val="right"/>
              <w:textAlignment w:val="auto"/>
              <w:rPr>
                <w:sz w:val="24"/>
                <w:szCs w:val="24"/>
              </w:rPr>
            </w:pPr>
            <w:r w:rsidRPr="0068293B">
              <w:rPr>
                <w:sz w:val="24"/>
                <w:szCs w:val="24"/>
              </w:rPr>
              <w:t>4470,0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выплаты персоналу государственных (муниципальных) органов</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91 3 00 02000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120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4470,0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4470,0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обеспечение деятельности Председателя Правительства области и его заместителей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91 3 00 02100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22484,8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22484,8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sidR="00990144" w:rsidRPr="0068293B">
              <w:rPr>
                <w:sz w:val="24"/>
                <w:szCs w:val="24"/>
              </w:rPr>
              <w:softHyphen/>
            </w:r>
            <w:r w:rsidRPr="0068293B">
              <w:rPr>
                <w:sz w:val="24"/>
                <w:szCs w:val="24"/>
              </w:rPr>
              <w:t>сударственными внебюджетными фондами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91 3 00 02100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100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22484,8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22484,8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выплаты персоналу государственных (муниципальных) органов</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91 3 00 02100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120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22484,8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22484,8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обеспечение функций центрального аппарата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91 3 00 02200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1160899,0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1160899,0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sidR="00990144" w:rsidRPr="0068293B">
              <w:rPr>
                <w:sz w:val="24"/>
                <w:szCs w:val="24"/>
              </w:rPr>
              <w:softHyphen/>
            </w:r>
            <w:r w:rsidRPr="0068293B">
              <w:rPr>
                <w:sz w:val="24"/>
                <w:szCs w:val="24"/>
              </w:rPr>
              <w:t>сударственными внебюджетными фондами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91 3 00 02200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100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1080554,6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1080554,6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выплаты персоналу государственных (муниципальных) органов</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91 3 00 02200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120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1080554,6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1080554,6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91 3 00 02200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80103,6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80103,6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91 3 00 02200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80103,6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80103,6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бюджетные ассигнования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91 3 00 02200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240,8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240,8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Уплата налогов, сборов и иных платежей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91 3 00 02200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850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240,8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240,8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обеспечение функций территориальных органов</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91 3 00 02300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91125,0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91125,0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sidR="00990144" w:rsidRPr="0068293B">
              <w:rPr>
                <w:sz w:val="24"/>
                <w:szCs w:val="24"/>
              </w:rPr>
              <w:softHyphen/>
            </w:r>
            <w:r w:rsidRPr="0068293B">
              <w:rPr>
                <w:sz w:val="24"/>
                <w:szCs w:val="24"/>
              </w:rPr>
              <w:t>сударственными внебюджетными фондами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91 3 00 02300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100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86517,4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86517,4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выплаты персоналу государственных (муниципальных) органов</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91 3 00 02300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120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86517,4</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86517,4</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91 3 00 02300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4601,6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4601,6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91 3 00 02300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4601,6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4601,6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бюджетные ассигнования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91 3 00 02300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Уплата налогов, сборов и иных платежей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91 3 00 02300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850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Осуществление переданных полномочий Российской Федерации по подтверждению документов государственного образца об образовании, об ученых степенях и ученых званиях</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91 3 00 02400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395,0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395,0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91 3 00 02400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395,0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395,0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91 3 00 02400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395,0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395,0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Осуществление мероприятий по государственному контролю (надзору) в сфере образования, лицензированию и государственной аккредитации образовательной деятельности организаций, осуществляющих образовательную деятельность на территории Саратовской области, за счет средств областного бюджета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91 3 00 02500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1080,0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1080,0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91 3 00 02500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1080,0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1080,0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91 3 00 02500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1080,0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1080,0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91 3 00 06100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3314,3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3313,2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бюджетные ассигнования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91 3 00 06100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3314,3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3313,2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Уплата налогов, сборов и иных платежей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91 3 00 06100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850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3314,3</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3313,2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Обеспечение деятельности учреждений (оказание государственных услуг, выполнение работ)</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93 0 00 00000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1135013,0</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1135999,1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выполнение государственных заданий областными бюджетными и автономными учреждениями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93 0 00 04100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443559,0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443559,0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93 0 00 04100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443559,0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443559,0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93 0 00 04100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68430,9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68430,9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93 0 00 04100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375128,1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375128,1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обеспечение деятельности областных государственных казенных учреждений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93 0 00 04200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680247,9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681415,6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sidR="00990144" w:rsidRPr="0068293B">
              <w:rPr>
                <w:sz w:val="24"/>
                <w:szCs w:val="24"/>
              </w:rPr>
              <w:softHyphen/>
            </w:r>
            <w:r w:rsidRPr="0068293B">
              <w:rPr>
                <w:sz w:val="24"/>
                <w:szCs w:val="24"/>
              </w:rPr>
              <w:t>сударственными внебюджетными фондами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93 0 00 04200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100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560625,6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560625,2</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Расходы на выплаты персоналу казенных учреждений</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93 0 00 04200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110</w:t>
            </w: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560625,6</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560625,2</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93 0 00 04200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118951,0</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120119,1</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93 0 00 04200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118951,0</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120119,1</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Иные бюджетные ассигнования</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93 0 00 04200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800</w:t>
            </w: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671,3</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671,3</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Уплата налогов, сборов и иных платежей</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93 0 00 04200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850</w:t>
            </w: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671,3</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671,3</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93 0 00 06200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11206,1</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11024,5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бюджетные ассигнования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93 0 00 06200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11206,1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11024,5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Уплата налогов, сборов и иных платежей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93 0 00 06200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850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11206,1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11024,5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Мероприятия в сфере приватизации и продажи государственного имущества области</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94 0 00 00000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243,9</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243,9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Обеспечение и проведение предпродажной подготовки и продажи государственного имущества области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94 0 00 06500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183,0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183,0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94 0 00 06500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183,0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183,0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94 0 00 06500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183,0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183,0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Оценка недвижимости, признание прав и регулирование отношений по государственной собственности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94 0 00 06600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94 0 00 06600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94 0 00 06600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Мероприятия по землеустройству и землепользованию</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94 0 00 06700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94 0 00 06700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94 0 00 06700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Предоставление межбюджетных трансфертов</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96 0 00 00000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60188,9</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60188,9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Предоставление межбюджетных трансфертов местным бюджетам</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96 1 00 00000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60188,9</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60188,9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Субвенция на осуществление органами местного самоуправления отдельных государственных полномочий по государственному управлению охраной труда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96 1 00 76300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9483,8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9483,8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Межбюджетные трансферты</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96 1 00 76300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500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9483,8</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9483,8</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Субвенции</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96 1 00 76300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530</w:t>
            </w: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9483,8</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9483,8</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Субвенция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96 1 00 76400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13623,2</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13623,2</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Межбюджетные трансферты</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96 1 00 76400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500</w:t>
            </w: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13623,2</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13623,2</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Субвенции</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96 1 00 76400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530</w:t>
            </w: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13623,2</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13623,2</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Субвенция на осуществление органами местного самоуправления государственных полномочий по образованию и обеспечению деятельности административных комиссий, определению перечня должностных лиц, уполномоченных составлять протоколы об административных правонарушениях</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96 1 00 76500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10811,6</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10811,6</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Межбюджетные трансферты</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96 1 00 76500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500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10811,6</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10811,6</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Субвенции</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96 1 00 76500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530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10811,6</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10811,6</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Субвенция на 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96 1 00 76600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17708,3</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17708,3</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Межбюджетные трансферты</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96 1 00 76600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500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17708,3</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17708,3</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Субвенции</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96 1 00 76600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530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17708,3</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17708,3</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Субвенция на осуществление органами местного самоуправления отдельных государственных полномочий на организацию проведения мероприятий по отлову и содержанию безнадзорных животных</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96 1 00 77Г00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123,7</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123,7</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Межбюджетные трансферты</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96 1 00 77Г00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500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123,7</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123,7</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Субвенции</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96 1 00 77Г00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530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123,7</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123,7</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Субвенция на проведение мероприятий по отлову и содержанию безнадзорных животных</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96 1 00 77Д00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8438,3</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8438,3</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Межбюджетные трансферты</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96 1 00 77Д00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500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8438,3</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8438,3</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Субвенции</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96 1 00 77Д00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530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8438,3</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8438,3</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b/>
                <w:bCs/>
                <w:sz w:val="24"/>
                <w:szCs w:val="24"/>
              </w:rPr>
            </w:pPr>
            <w:r w:rsidRPr="0068293B">
              <w:rPr>
                <w:b/>
                <w:bCs/>
                <w:sz w:val="24"/>
                <w:szCs w:val="24"/>
              </w:rPr>
              <w:t>Меры социальной поддержки и материальная поддержка отдельных категорий населения области</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b/>
                <w:bCs/>
                <w:sz w:val="24"/>
                <w:szCs w:val="24"/>
              </w:rPr>
            </w:pPr>
            <w:r w:rsidRPr="0068293B">
              <w:rPr>
                <w:b/>
                <w:bCs/>
                <w:sz w:val="24"/>
                <w:szCs w:val="24"/>
              </w:rPr>
              <w:t>97 0 00 00000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b/>
                <w:bCs/>
                <w:sz w:val="24"/>
                <w:szCs w:val="24"/>
              </w:rPr>
            </w:pP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b/>
                <w:bCs/>
                <w:sz w:val="24"/>
                <w:szCs w:val="24"/>
              </w:rPr>
            </w:pPr>
            <w:r w:rsidRPr="0068293B">
              <w:rPr>
                <w:b/>
                <w:bCs/>
                <w:sz w:val="24"/>
                <w:szCs w:val="24"/>
              </w:rPr>
              <w:t>46784,1</w:t>
            </w:r>
          </w:p>
        </w:tc>
        <w:tc>
          <w:tcPr>
            <w:tcW w:w="1418" w:type="dxa"/>
            <w:vAlign w:val="bottom"/>
          </w:tcPr>
          <w:p w:rsidR="00071DB1" w:rsidRPr="0068293B" w:rsidRDefault="00071DB1" w:rsidP="00990144">
            <w:pPr>
              <w:overflowPunct/>
              <w:autoSpaceDE/>
              <w:autoSpaceDN/>
              <w:adjustRightInd/>
              <w:spacing w:line="235" w:lineRule="auto"/>
              <w:jc w:val="right"/>
              <w:textAlignment w:val="auto"/>
              <w:rPr>
                <w:b/>
                <w:bCs/>
                <w:sz w:val="24"/>
                <w:szCs w:val="24"/>
              </w:rPr>
            </w:pPr>
            <w:r w:rsidRPr="0068293B">
              <w:rPr>
                <w:b/>
                <w:bCs/>
                <w:sz w:val="24"/>
                <w:szCs w:val="24"/>
              </w:rPr>
              <w:t>46577,4</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b/>
                <w:bCs/>
                <w:sz w:val="24"/>
                <w:szCs w:val="24"/>
              </w:rPr>
            </w:pPr>
            <w:r w:rsidRPr="0068293B">
              <w:rPr>
                <w:b/>
                <w:bCs/>
                <w:sz w:val="24"/>
                <w:szCs w:val="24"/>
              </w:rPr>
              <w:t>Меры социальной поддержки детей и семей с детьми</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b/>
                <w:bCs/>
                <w:sz w:val="24"/>
                <w:szCs w:val="24"/>
              </w:rPr>
            </w:pPr>
            <w:r w:rsidRPr="0068293B">
              <w:rPr>
                <w:b/>
                <w:bCs/>
                <w:sz w:val="24"/>
                <w:szCs w:val="24"/>
              </w:rPr>
              <w:t>97 1 00 00000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b/>
                <w:bCs/>
                <w:sz w:val="24"/>
                <w:szCs w:val="24"/>
              </w:rPr>
            </w:pP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b/>
                <w:bCs/>
                <w:sz w:val="24"/>
                <w:szCs w:val="24"/>
              </w:rPr>
            </w:pPr>
            <w:r w:rsidRPr="0068293B">
              <w:rPr>
                <w:b/>
                <w:bCs/>
                <w:sz w:val="24"/>
                <w:szCs w:val="24"/>
              </w:rPr>
              <w:t>18272,4</w:t>
            </w:r>
          </w:p>
        </w:tc>
        <w:tc>
          <w:tcPr>
            <w:tcW w:w="1418" w:type="dxa"/>
            <w:vAlign w:val="bottom"/>
          </w:tcPr>
          <w:p w:rsidR="00071DB1" w:rsidRPr="0068293B" w:rsidRDefault="00071DB1" w:rsidP="00990144">
            <w:pPr>
              <w:overflowPunct/>
              <w:autoSpaceDE/>
              <w:autoSpaceDN/>
              <w:adjustRightInd/>
              <w:spacing w:line="235" w:lineRule="auto"/>
              <w:jc w:val="right"/>
              <w:textAlignment w:val="auto"/>
              <w:rPr>
                <w:b/>
                <w:bCs/>
                <w:sz w:val="24"/>
                <w:szCs w:val="24"/>
              </w:rPr>
            </w:pPr>
            <w:r w:rsidRPr="0068293B">
              <w:rPr>
                <w:b/>
                <w:bCs/>
                <w:sz w:val="24"/>
                <w:szCs w:val="24"/>
              </w:rPr>
              <w:t>17832,4</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Социальная поддержка детей-сирот и детей, оставшихся без попечения родителей</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97 1 00 91800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18272,4</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17832,4</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97 1 00 91800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18272,4</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17832,4</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97 1 00 91800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18272,4</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17832,4</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b/>
                <w:bCs/>
                <w:sz w:val="24"/>
                <w:szCs w:val="24"/>
              </w:rPr>
            </w:pPr>
            <w:r w:rsidRPr="0068293B">
              <w:rPr>
                <w:b/>
                <w:bCs/>
                <w:sz w:val="24"/>
                <w:szCs w:val="24"/>
              </w:rPr>
              <w:t>Материальная поддержка детей и учащихся</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b/>
                <w:bCs/>
                <w:sz w:val="24"/>
                <w:szCs w:val="24"/>
              </w:rPr>
            </w:pPr>
            <w:r w:rsidRPr="0068293B">
              <w:rPr>
                <w:b/>
                <w:bCs/>
                <w:sz w:val="24"/>
                <w:szCs w:val="24"/>
              </w:rPr>
              <w:t>97 2 00 00000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b/>
                <w:bCs/>
                <w:sz w:val="24"/>
                <w:szCs w:val="24"/>
              </w:rPr>
            </w:pP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b/>
                <w:bCs/>
                <w:sz w:val="24"/>
                <w:szCs w:val="24"/>
              </w:rPr>
            </w:pPr>
            <w:r w:rsidRPr="0068293B">
              <w:rPr>
                <w:b/>
                <w:bCs/>
                <w:sz w:val="24"/>
                <w:szCs w:val="24"/>
              </w:rPr>
              <w:t>23111,7</w:t>
            </w:r>
          </w:p>
        </w:tc>
        <w:tc>
          <w:tcPr>
            <w:tcW w:w="1418" w:type="dxa"/>
            <w:vAlign w:val="bottom"/>
          </w:tcPr>
          <w:p w:rsidR="00071DB1" w:rsidRPr="0068293B" w:rsidRDefault="00071DB1" w:rsidP="00730C8D">
            <w:pPr>
              <w:overflowPunct/>
              <w:autoSpaceDE/>
              <w:autoSpaceDN/>
              <w:adjustRightInd/>
              <w:spacing w:line="228" w:lineRule="auto"/>
              <w:jc w:val="right"/>
              <w:textAlignment w:val="auto"/>
              <w:rPr>
                <w:b/>
                <w:bCs/>
                <w:sz w:val="24"/>
                <w:szCs w:val="24"/>
              </w:rPr>
            </w:pPr>
            <w:r w:rsidRPr="0068293B">
              <w:rPr>
                <w:b/>
                <w:bCs/>
                <w:sz w:val="24"/>
                <w:szCs w:val="24"/>
              </w:rPr>
              <w:t>23345,0</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97 2 00 91900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23111,7</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23345,0</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97 2 00 91900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23111,7</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23345,0</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97 2 00 91900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23111,7</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23345,0</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b/>
                <w:bCs/>
                <w:sz w:val="24"/>
                <w:szCs w:val="24"/>
              </w:rPr>
            </w:pPr>
            <w:r w:rsidRPr="0068293B">
              <w:rPr>
                <w:b/>
                <w:bCs/>
                <w:sz w:val="24"/>
                <w:szCs w:val="24"/>
              </w:rPr>
              <w:t>Предоставление иных гарантий</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b/>
                <w:bCs/>
                <w:sz w:val="24"/>
                <w:szCs w:val="24"/>
              </w:rPr>
            </w:pPr>
            <w:r w:rsidRPr="0068293B">
              <w:rPr>
                <w:b/>
                <w:bCs/>
                <w:sz w:val="24"/>
                <w:szCs w:val="24"/>
              </w:rPr>
              <w:t>97 3 00 00000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b/>
                <w:bCs/>
                <w:sz w:val="24"/>
                <w:szCs w:val="24"/>
              </w:rPr>
            </w:pP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b/>
                <w:bCs/>
                <w:sz w:val="24"/>
                <w:szCs w:val="24"/>
              </w:rPr>
            </w:pPr>
            <w:r w:rsidRPr="0068293B">
              <w:rPr>
                <w:b/>
                <w:bCs/>
                <w:sz w:val="24"/>
                <w:szCs w:val="24"/>
              </w:rPr>
              <w:t>5400,0</w:t>
            </w:r>
          </w:p>
        </w:tc>
        <w:tc>
          <w:tcPr>
            <w:tcW w:w="1418" w:type="dxa"/>
            <w:vAlign w:val="bottom"/>
          </w:tcPr>
          <w:p w:rsidR="00071DB1" w:rsidRPr="0068293B" w:rsidRDefault="00071DB1" w:rsidP="00730C8D">
            <w:pPr>
              <w:overflowPunct/>
              <w:autoSpaceDE/>
              <w:autoSpaceDN/>
              <w:adjustRightInd/>
              <w:spacing w:line="228" w:lineRule="auto"/>
              <w:jc w:val="right"/>
              <w:textAlignment w:val="auto"/>
              <w:rPr>
                <w:b/>
                <w:bCs/>
                <w:sz w:val="24"/>
                <w:szCs w:val="24"/>
              </w:rPr>
            </w:pPr>
            <w:r w:rsidRPr="0068293B">
              <w:rPr>
                <w:b/>
                <w:bCs/>
                <w:sz w:val="24"/>
                <w:szCs w:val="24"/>
              </w:rPr>
              <w:t>5400,0</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Денежные выплаты на расходы, связанные с обеспечением депутатской деятельности</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97 3 00 93100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5400,0</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5400,0</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97 3 00 93100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5400,0</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5400,0</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Социальные выплаты гражданам, кроме публичных нормативных социальных выплат</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97 3 00 93100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320</w:t>
            </w: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5400,0</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5400,0</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b/>
                <w:bCs/>
                <w:sz w:val="24"/>
                <w:szCs w:val="24"/>
              </w:rPr>
            </w:pPr>
            <w:r w:rsidRPr="0068293B">
              <w:rPr>
                <w:b/>
                <w:bCs/>
                <w:sz w:val="24"/>
                <w:szCs w:val="24"/>
              </w:rPr>
              <w:t>Обеспечение проведения выборов и референдумов</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b/>
                <w:bCs/>
                <w:sz w:val="24"/>
                <w:szCs w:val="24"/>
              </w:rPr>
            </w:pPr>
            <w:r w:rsidRPr="0068293B">
              <w:rPr>
                <w:b/>
                <w:bCs/>
                <w:sz w:val="24"/>
                <w:szCs w:val="24"/>
              </w:rPr>
              <w:t>98 0 00 00000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b/>
                <w:bCs/>
                <w:sz w:val="24"/>
                <w:szCs w:val="24"/>
              </w:rPr>
            </w:pP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b/>
                <w:bCs/>
                <w:sz w:val="24"/>
                <w:szCs w:val="24"/>
              </w:rPr>
            </w:pPr>
            <w:r w:rsidRPr="0068293B">
              <w:rPr>
                <w:b/>
                <w:bCs/>
                <w:sz w:val="24"/>
                <w:szCs w:val="24"/>
              </w:rPr>
              <w:t>2720,0</w:t>
            </w:r>
          </w:p>
        </w:tc>
        <w:tc>
          <w:tcPr>
            <w:tcW w:w="1418" w:type="dxa"/>
            <w:vAlign w:val="bottom"/>
          </w:tcPr>
          <w:p w:rsidR="00071DB1" w:rsidRPr="0068293B" w:rsidRDefault="00071DB1" w:rsidP="00730C8D">
            <w:pPr>
              <w:overflowPunct/>
              <w:autoSpaceDE/>
              <w:autoSpaceDN/>
              <w:adjustRightInd/>
              <w:spacing w:line="228" w:lineRule="auto"/>
              <w:jc w:val="right"/>
              <w:textAlignment w:val="auto"/>
              <w:rPr>
                <w:b/>
                <w:bCs/>
                <w:sz w:val="24"/>
                <w:szCs w:val="24"/>
              </w:rPr>
            </w:pPr>
            <w:r w:rsidRPr="0068293B">
              <w:rPr>
                <w:b/>
                <w:bCs/>
                <w:sz w:val="24"/>
                <w:szCs w:val="24"/>
              </w:rPr>
              <w:t>2720,0</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Государственная автоматизированная система «Выборы»</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98 0 00 03400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2720,0</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2720,0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98 0 00 03400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2720,0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2720,0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98 0 00 03400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2720,0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2720,0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Расходы по исполнению отдельных обязательств</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99 0 00 00000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982397,6</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901983,2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Исполнение судебных решений, не связанных с погашением кредиторской задолженности</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99 2 00 00000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300000,0</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300000,0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по исполнительным листам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99 2 00 94100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бюджетные ассигнования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99 2 00 94100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Исполнение судебных актов</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99 2 00 94100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830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300000,0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Внепрограммные мероприятия</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99 3 00 00000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584246,9</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503832,5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Внепрограммные мероприятия в области здравоохранения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99 3 00 08100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99 3 00 08100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99 3 00 08100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650,0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650,0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Средства, зарезервированные для обеспечения дополнительных расходных обязательств, связанных с повышением оплаты труда отдельным категориям работников бюджетной сферы</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99 3 00 08110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бюджетные ассигнования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99 3 00 08110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Специальные расходы</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99 3 00 08110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880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Средства, зарезервированные для оказания дополнительной финансовой помощи местным бюджетам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99 3 00 08160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280752,7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208006,0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бюджетные ассигнования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99 3 00 08160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280752,7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208006,0</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Специальные расходы</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99 3 00 08160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880</w:t>
            </w: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280752,7</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208006,0</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Мероприятия по обеспечению мобилизационной готовности экономики</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99 3 00 08200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1669,7</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1629,7</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99 3 00 08200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1669,7</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1629,7</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99 3 00 08200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1669,7</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1629,7</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Внепрограммные мероприятия в сфере общегосударственных вопросов</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99 3 00 08400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11502,3</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11418,3</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99 3 00 08400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11502,3</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11418,3</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99 3 00 08400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11502,3</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11418,3</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Мероприятия по борьбе с беспризорностью, по опеке и попечительству</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99 3 00 08500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18,0</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18,0</w:t>
            </w:r>
          </w:p>
        </w:tc>
      </w:tr>
      <w:tr w:rsidR="00071DB1" w:rsidRPr="0068293B" w:rsidTr="00AD3007">
        <w:trPr>
          <w:trHeight w:val="255"/>
        </w:trPr>
        <w:tc>
          <w:tcPr>
            <w:tcW w:w="4962" w:type="dxa"/>
            <w:vAlign w:val="bottom"/>
          </w:tcPr>
          <w:p w:rsidR="00071DB1" w:rsidRPr="0068293B" w:rsidRDefault="00071DB1" w:rsidP="00730C8D">
            <w:pPr>
              <w:overflowPunct/>
              <w:autoSpaceDE/>
              <w:autoSpaceDN/>
              <w:adjustRightInd/>
              <w:spacing w:line="228" w:lineRule="auto"/>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99 3 00 08500</w:t>
            </w:r>
          </w:p>
        </w:tc>
        <w:tc>
          <w:tcPr>
            <w:tcW w:w="709" w:type="dxa"/>
            <w:noWrap/>
            <w:vAlign w:val="bottom"/>
          </w:tcPr>
          <w:p w:rsidR="00071DB1" w:rsidRPr="0068293B" w:rsidRDefault="00071DB1" w:rsidP="00730C8D">
            <w:pPr>
              <w:overflowPunct/>
              <w:autoSpaceDE/>
              <w:autoSpaceDN/>
              <w:adjustRightInd/>
              <w:spacing w:line="228" w:lineRule="auto"/>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18,0</w:t>
            </w:r>
          </w:p>
        </w:tc>
        <w:tc>
          <w:tcPr>
            <w:tcW w:w="1418" w:type="dxa"/>
            <w:vAlign w:val="bottom"/>
          </w:tcPr>
          <w:p w:rsidR="00071DB1" w:rsidRPr="0068293B" w:rsidRDefault="00071DB1" w:rsidP="00730C8D">
            <w:pPr>
              <w:overflowPunct/>
              <w:autoSpaceDE/>
              <w:autoSpaceDN/>
              <w:adjustRightInd/>
              <w:spacing w:line="228" w:lineRule="auto"/>
              <w:jc w:val="right"/>
              <w:textAlignment w:val="auto"/>
              <w:rPr>
                <w:sz w:val="24"/>
                <w:szCs w:val="24"/>
              </w:rPr>
            </w:pPr>
            <w:r w:rsidRPr="0068293B">
              <w:rPr>
                <w:sz w:val="24"/>
                <w:szCs w:val="24"/>
              </w:rPr>
              <w:t>18,0</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Субсидии бюджетным учреждениям</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99 3 00 08500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610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18,0</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18,0</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Бланки строгой отчетности и прочие бланки, специальная продукция</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99 3 00 08700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2835,5</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2835,5</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99 3 00 08700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2835,5</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2835,5</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99 3 00 08700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2835,5</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2835,5</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Мероприятия по изготовлению и организации реализации единых социальных проездных билетов</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99 3 00 08В00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43000,0</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43000,0</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99 3 00 08В00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43000,0</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43000,0</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99 3 00 08В00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43000,0</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43000,0</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Мероприятия по дополнительному профессиональному образованию государственных гражданских служащих области</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99 3 00 08Г00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3516,0</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3511,0</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99 3 00 08Г00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3516,0</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3511,0</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99 3 00 08Г00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3516,0</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3511,0</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Внепрограммные мероприятия в области жилищного хозяйства</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99 3 00 08Д00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2565,5</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2565,5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99 3 00 08Д00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2565,5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2565,5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99 3 00 08Д00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2565,5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2565,5</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Уплата налогов, сборов и иных платежей по объектам строительства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99 3 00 08К00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4477,6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4477,6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бюджетные ассигнования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99 3 00 08К00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4477,6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4477,6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Уплата налогов, сборов и иных платежей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99 3 00 08К00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850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4477,6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4477,6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Мероприятия по профессиональной переподготовке и повышению квалификации мировых судей области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99 3 00 08Л00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99 3 00 08Л00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99 3 00 08Л00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Уплата налогов, сборов и иных платежей по объектам государственного жилищного фонда области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99 3 00 08Н00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32519,5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бюджетные ассигнования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99 3 00 08Н00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32519,5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Уплата налогов, сборов и иных платежей</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99 3 00 08Н00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850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32519,5</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25000,0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Подготовка управленческих кадров для организаций народного хозяйства Российской Федерации за счет средств областного бюджета</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99 3 00 R0660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540,1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520,9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99 3 00 R0660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540,1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520,9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99 3 00 R0660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540,1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520,9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b/>
                <w:bCs/>
                <w:sz w:val="24"/>
                <w:szCs w:val="24"/>
              </w:rPr>
            </w:pPr>
            <w:r w:rsidRPr="0068293B">
              <w:rPr>
                <w:b/>
                <w:bCs/>
                <w:sz w:val="24"/>
                <w:szCs w:val="24"/>
              </w:rPr>
              <w:t>Расходы на исполнение статьи 35 Федерального закона от 8 мая 1994 года № 3-ФЗ  «О статусе члена Совета Федерации и статусе депутата Государственной Думы Федерального Собрания Российской Федерации» за счет межбюджетных трансфертов из федерального бюджета</w:t>
            </w:r>
          </w:p>
        </w:tc>
        <w:tc>
          <w:tcPr>
            <w:tcW w:w="1843" w:type="dxa"/>
            <w:noWrap/>
            <w:vAlign w:val="bottom"/>
          </w:tcPr>
          <w:p w:rsidR="00071DB1" w:rsidRPr="0068293B" w:rsidRDefault="00071DB1" w:rsidP="00147B1E">
            <w:pPr>
              <w:overflowPunct/>
              <w:autoSpaceDE/>
              <w:autoSpaceDN/>
              <w:adjustRightInd/>
              <w:jc w:val="center"/>
              <w:textAlignment w:val="auto"/>
              <w:rPr>
                <w:b/>
                <w:bCs/>
                <w:sz w:val="24"/>
                <w:szCs w:val="24"/>
              </w:rPr>
            </w:pPr>
            <w:r w:rsidRPr="0068293B">
              <w:rPr>
                <w:b/>
                <w:bCs/>
                <w:sz w:val="24"/>
                <w:szCs w:val="24"/>
              </w:rPr>
              <w:t>99 5 00 00000</w:t>
            </w:r>
          </w:p>
        </w:tc>
        <w:tc>
          <w:tcPr>
            <w:tcW w:w="709" w:type="dxa"/>
            <w:noWrap/>
            <w:vAlign w:val="bottom"/>
          </w:tcPr>
          <w:p w:rsidR="00071DB1" w:rsidRPr="0068293B" w:rsidRDefault="00071DB1" w:rsidP="00147B1E">
            <w:pPr>
              <w:overflowPunct/>
              <w:autoSpaceDE/>
              <w:autoSpaceDN/>
              <w:adjustRightInd/>
              <w:jc w:val="center"/>
              <w:textAlignment w:val="auto"/>
              <w:rPr>
                <w:b/>
                <w:bCs/>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21688,8</w:t>
            </w:r>
          </w:p>
        </w:tc>
        <w:tc>
          <w:tcPr>
            <w:tcW w:w="1418" w:type="dxa"/>
            <w:vAlign w:val="bottom"/>
          </w:tcPr>
          <w:p w:rsidR="00071DB1" w:rsidRPr="0068293B" w:rsidRDefault="00071DB1" w:rsidP="00147B1E">
            <w:pPr>
              <w:overflowPunct/>
              <w:autoSpaceDE/>
              <w:autoSpaceDN/>
              <w:adjustRightInd/>
              <w:jc w:val="right"/>
              <w:textAlignment w:val="auto"/>
              <w:rPr>
                <w:b/>
                <w:bCs/>
                <w:sz w:val="24"/>
                <w:szCs w:val="24"/>
              </w:rPr>
            </w:pPr>
            <w:r w:rsidRPr="0068293B">
              <w:rPr>
                <w:b/>
                <w:bCs/>
                <w:sz w:val="24"/>
                <w:szCs w:val="24"/>
              </w:rPr>
              <w:t>21688,8</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Обеспечение деятельности депутатов Государственной Думы и их помощников в избирательных округах</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99 5 00 51410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19164,1</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19164,1</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sidR="00990144" w:rsidRPr="0068293B">
              <w:rPr>
                <w:sz w:val="24"/>
                <w:szCs w:val="24"/>
              </w:rPr>
              <w:softHyphen/>
            </w:r>
            <w:r w:rsidRPr="0068293B">
              <w:rPr>
                <w:sz w:val="24"/>
                <w:szCs w:val="24"/>
              </w:rPr>
              <w:t>сударственными внебюджетными фондами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99 5 00 51410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100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7963,2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7963,2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выплаты персоналу государственных (муниципальных) органов</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99 5 00 51410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120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7963,2</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7963,2</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99 5 00 51410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11200,9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11200,9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99 5 00 51410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11200,9</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11200,9</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Обеспечение членов Совета Федерации и их помощников в субъектах Российской Федерации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99 5 00 51420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2524,7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2524,7</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sidR="00990144" w:rsidRPr="0068293B">
              <w:rPr>
                <w:sz w:val="24"/>
                <w:szCs w:val="24"/>
              </w:rPr>
              <w:softHyphen/>
            </w:r>
            <w:r w:rsidRPr="0068293B">
              <w:rPr>
                <w:sz w:val="24"/>
                <w:szCs w:val="24"/>
              </w:rPr>
              <w:t>сударственными внебюджетными фондами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99 5 00 51420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100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2024,7</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2024,7</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Расходы на выплаты персоналу государственных (муниципальных) органов</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99 5 00 51420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120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2024,7</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2024,7</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99 5 00 51420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500,0</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500,0</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99 5 00 51420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500,0</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500,0</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b/>
                <w:bCs/>
                <w:sz w:val="24"/>
                <w:szCs w:val="24"/>
              </w:rPr>
            </w:pPr>
            <w:r w:rsidRPr="0068293B">
              <w:rPr>
                <w:b/>
                <w:bCs/>
                <w:sz w:val="24"/>
                <w:szCs w:val="24"/>
              </w:rPr>
              <w:t>Мероприятия в сфере информатизации</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b/>
                <w:bCs/>
                <w:sz w:val="24"/>
                <w:szCs w:val="24"/>
              </w:rPr>
            </w:pPr>
            <w:r w:rsidRPr="0068293B">
              <w:rPr>
                <w:b/>
                <w:bCs/>
                <w:sz w:val="24"/>
                <w:szCs w:val="24"/>
              </w:rPr>
              <w:t>99 6 00 00000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b/>
                <w:bCs/>
                <w:sz w:val="24"/>
                <w:szCs w:val="24"/>
              </w:rPr>
            </w:pP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b/>
                <w:bCs/>
                <w:sz w:val="24"/>
                <w:szCs w:val="24"/>
              </w:rPr>
            </w:pPr>
            <w:r w:rsidRPr="0068293B">
              <w:rPr>
                <w:b/>
                <w:bCs/>
                <w:sz w:val="24"/>
                <w:szCs w:val="24"/>
              </w:rPr>
              <w:t>76461,9</w:t>
            </w:r>
          </w:p>
        </w:tc>
        <w:tc>
          <w:tcPr>
            <w:tcW w:w="1418" w:type="dxa"/>
            <w:vAlign w:val="bottom"/>
          </w:tcPr>
          <w:p w:rsidR="00071DB1" w:rsidRPr="0068293B" w:rsidRDefault="00071DB1" w:rsidP="00990144">
            <w:pPr>
              <w:overflowPunct/>
              <w:autoSpaceDE/>
              <w:autoSpaceDN/>
              <w:adjustRightInd/>
              <w:spacing w:line="235" w:lineRule="auto"/>
              <w:jc w:val="right"/>
              <w:textAlignment w:val="auto"/>
              <w:rPr>
                <w:b/>
                <w:bCs/>
                <w:sz w:val="24"/>
                <w:szCs w:val="24"/>
              </w:rPr>
            </w:pPr>
            <w:r w:rsidRPr="0068293B">
              <w:rPr>
                <w:b/>
                <w:bCs/>
                <w:sz w:val="24"/>
                <w:szCs w:val="24"/>
              </w:rPr>
              <w:t>76461,9</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Возмещение затрат на издание социально значимой литературы</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99 6 00 88200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500,0</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500,0</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Иные бюджетные ассигнования</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99 6 00 88200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800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500,0</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500,0</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 xml:space="preserve">Субсидии юридическим лицам (кроме некоммерческих организаций), индивидуальным предпринимателям, физическим лицам </w:t>
            </w:r>
            <w:r w:rsidR="00990144" w:rsidRPr="0068293B">
              <w:rPr>
                <w:sz w:val="24"/>
                <w:szCs w:val="24"/>
              </w:rPr>
              <w:t xml:space="preserve">– </w:t>
            </w:r>
            <w:r w:rsidRPr="0068293B">
              <w:rPr>
                <w:sz w:val="24"/>
                <w:szCs w:val="24"/>
              </w:rPr>
              <w:t>производителям товаров, работ, услуг</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99 6 00 88200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810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500,0</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500,0</w:t>
            </w:r>
          </w:p>
        </w:tc>
      </w:tr>
      <w:tr w:rsidR="00A706CD" w:rsidRPr="0068293B" w:rsidTr="00AD3007">
        <w:trPr>
          <w:trHeight w:val="255"/>
        </w:trPr>
        <w:tc>
          <w:tcPr>
            <w:tcW w:w="4962" w:type="dxa"/>
            <w:vAlign w:val="bottom"/>
          </w:tcPr>
          <w:p w:rsidR="00A706CD" w:rsidRPr="0068293B" w:rsidRDefault="00A706CD" w:rsidP="00990144">
            <w:pPr>
              <w:overflowPunct/>
              <w:autoSpaceDE/>
              <w:autoSpaceDN/>
              <w:adjustRightInd/>
              <w:spacing w:line="235" w:lineRule="auto"/>
              <w:jc w:val="both"/>
              <w:textAlignment w:val="auto"/>
              <w:rPr>
                <w:sz w:val="24"/>
                <w:szCs w:val="24"/>
              </w:rPr>
            </w:pPr>
          </w:p>
        </w:tc>
        <w:tc>
          <w:tcPr>
            <w:tcW w:w="1843" w:type="dxa"/>
            <w:noWrap/>
            <w:vAlign w:val="bottom"/>
          </w:tcPr>
          <w:p w:rsidR="00A706CD" w:rsidRPr="0068293B" w:rsidRDefault="00A706CD" w:rsidP="00990144">
            <w:pPr>
              <w:overflowPunct/>
              <w:autoSpaceDE/>
              <w:autoSpaceDN/>
              <w:adjustRightInd/>
              <w:spacing w:line="235" w:lineRule="auto"/>
              <w:jc w:val="center"/>
              <w:textAlignment w:val="auto"/>
              <w:rPr>
                <w:sz w:val="24"/>
                <w:szCs w:val="24"/>
              </w:rPr>
            </w:pPr>
          </w:p>
        </w:tc>
        <w:tc>
          <w:tcPr>
            <w:tcW w:w="709" w:type="dxa"/>
            <w:noWrap/>
            <w:vAlign w:val="bottom"/>
          </w:tcPr>
          <w:p w:rsidR="00A706CD" w:rsidRPr="0068293B" w:rsidRDefault="00A706CD" w:rsidP="00990144">
            <w:pPr>
              <w:overflowPunct/>
              <w:autoSpaceDE/>
              <w:autoSpaceDN/>
              <w:adjustRightInd/>
              <w:spacing w:line="235" w:lineRule="auto"/>
              <w:jc w:val="center"/>
              <w:textAlignment w:val="auto"/>
              <w:rPr>
                <w:sz w:val="24"/>
                <w:szCs w:val="24"/>
              </w:rPr>
            </w:pPr>
          </w:p>
        </w:tc>
        <w:tc>
          <w:tcPr>
            <w:tcW w:w="1417" w:type="dxa"/>
            <w:noWrap/>
            <w:vAlign w:val="bottom"/>
          </w:tcPr>
          <w:p w:rsidR="00A706CD" w:rsidRPr="0068293B" w:rsidRDefault="00A706CD" w:rsidP="00990144">
            <w:pPr>
              <w:overflowPunct/>
              <w:autoSpaceDE/>
              <w:autoSpaceDN/>
              <w:adjustRightInd/>
              <w:spacing w:line="235" w:lineRule="auto"/>
              <w:jc w:val="right"/>
              <w:textAlignment w:val="auto"/>
              <w:rPr>
                <w:sz w:val="24"/>
                <w:szCs w:val="24"/>
              </w:rPr>
            </w:pPr>
          </w:p>
        </w:tc>
        <w:tc>
          <w:tcPr>
            <w:tcW w:w="1418" w:type="dxa"/>
            <w:vAlign w:val="bottom"/>
          </w:tcPr>
          <w:p w:rsidR="00A706CD" w:rsidRPr="0068293B" w:rsidRDefault="00A706CD" w:rsidP="00990144">
            <w:pPr>
              <w:overflowPunct/>
              <w:autoSpaceDE/>
              <w:autoSpaceDN/>
              <w:adjustRightInd/>
              <w:spacing w:line="235" w:lineRule="auto"/>
              <w:jc w:val="right"/>
              <w:textAlignment w:val="auto"/>
              <w:rPr>
                <w:sz w:val="24"/>
                <w:szCs w:val="24"/>
              </w:rPr>
            </w:pP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Присуждение премии имени журналиста Александра Никитина для представителей средств массовой информации</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99 6 00 88700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53,5</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53,5</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99 6 00 88700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3,5</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3,5</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99 6 00 88700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3,5</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3,5</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99 6 00 88700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50,0</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50,0</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Премии и гранты</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99 6 00 88700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350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50,0</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50,0</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Присуждение премии и стипендии Губернатора области в сфере журналистики</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99 6 00 88900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187,7</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187,7</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99 6 00 88900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7,7</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7,7</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99 6 00 88900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7,7</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7,7</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99 6 00 88900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180,0</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180,0</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Премии и гранты</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99 6 00 88900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350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108,0</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108,0</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Иные выплаты населению</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99 6 00 88900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360</w:t>
            </w: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72,0</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72,0</w:t>
            </w:r>
          </w:p>
        </w:tc>
      </w:tr>
      <w:tr w:rsidR="00071DB1" w:rsidRPr="0068293B" w:rsidTr="00AD3007">
        <w:trPr>
          <w:trHeight w:val="255"/>
        </w:trPr>
        <w:tc>
          <w:tcPr>
            <w:tcW w:w="4962" w:type="dxa"/>
            <w:vAlign w:val="bottom"/>
          </w:tcPr>
          <w:p w:rsidR="00071DB1" w:rsidRPr="0068293B" w:rsidRDefault="00071DB1" w:rsidP="00990144">
            <w:pPr>
              <w:overflowPunct/>
              <w:autoSpaceDE/>
              <w:autoSpaceDN/>
              <w:adjustRightInd/>
              <w:spacing w:line="235" w:lineRule="auto"/>
              <w:jc w:val="both"/>
              <w:textAlignment w:val="auto"/>
              <w:rPr>
                <w:sz w:val="24"/>
                <w:szCs w:val="24"/>
              </w:rPr>
            </w:pPr>
            <w:r w:rsidRPr="0068293B">
              <w:rPr>
                <w:sz w:val="24"/>
                <w:szCs w:val="24"/>
              </w:rPr>
              <w:t>Повышение эффективности государственного управления, взаимодействия гражданского общества и бизнеса с органами государственной власти области</w:t>
            </w:r>
          </w:p>
        </w:tc>
        <w:tc>
          <w:tcPr>
            <w:tcW w:w="1843"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r w:rsidRPr="0068293B">
              <w:rPr>
                <w:sz w:val="24"/>
                <w:szCs w:val="24"/>
              </w:rPr>
              <w:t>99 6 00 88А00</w:t>
            </w:r>
          </w:p>
        </w:tc>
        <w:tc>
          <w:tcPr>
            <w:tcW w:w="709" w:type="dxa"/>
            <w:noWrap/>
            <w:vAlign w:val="bottom"/>
          </w:tcPr>
          <w:p w:rsidR="00071DB1" w:rsidRPr="0068293B" w:rsidRDefault="00071DB1" w:rsidP="00990144">
            <w:pPr>
              <w:overflowPunct/>
              <w:autoSpaceDE/>
              <w:autoSpaceDN/>
              <w:adjustRightInd/>
              <w:spacing w:line="235" w:lineRule="auto"/>
              <w:jc w:val="center"/>
              <w:textAlignment w:val="auto"/>
              <w:rPr>
                <w:sz w:val="24"/>
                <w:szCs w:val="24"/>
              </w:rPr>
            </w:pPr>
          </w:p>
        </w:tc>
        <w:tc>
          <w:tcPr>
            <w:tcW w:w="1417" w:type="dxa"/>
            <w:noWrap/>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12500,0</w:t>
            </w:r>
          </w:p>
        </w:tc>
        <w:tc>
          <w:tcPr>
            <w:tcW w:w="1418" w:type="dxa"/>
            <w:vAlign w:val="bottom"/>
          </w:tcPr>
          <w:p w:rsidR="00071DB1" w:rsidRPr="0068293B" w:rsidRDefault="00071DB1" w:rsidP="00990144">
            <w:pPr>
              <w:overflowPunct/>
              <w:autoSpaceDE/>
              <w:autoSpaceDN/>
              <w:adjustRightInd/>
              <w:spacing w:line="235" w:lineRule="auto"/>
              <w:jc w:val="right"/>
              <w:textAlignment w:val="auto"/>
              <w:rPr>
                <w:sz w:val="24"/>
                <w:szCs w:val="24"/>
              </w:rPr>
            </w:pPr>
            <w:r w:rsidRPr="0068293B">
              <w:rPr>
                <w:sz w:val="24"/>
                <w:szCs w:val="24"/>
              </w:rPr>
              <w:t>12500,0</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99 6 00 88А00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12500,0</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12500,0</w:t>
            </w:r>
          </w:p>
        </w:tc>
      </w:tr>
      <w:tr w:rsidR="00071DB1" w:rsidRPr="0068293B" w:rsidTr="00AD3007">
        <w:trPr>
          <w:trHeight w:val="255"/>
        </w:trPr>
        <w:tc>
          <w:tcPr>
            <w:tcW w:w="4962" w:type="dxa"/>
            <w:vAlign w:val="bottom"/>
          </w:tcPr>
          <w:p w:rsidR="00071DB1" w:rsidRPr="0068293B" w:rsidRDefault="00071DB1" w:rsidP="00A706CD">
            <w:pPr>
              <w:overflowPunct/>
              <w:autoSpaceDE/>
              <w:autoSpaceDN/>
              <w:adjustRightInd/>
              <w:spacing w:line="228"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r w:rsidRPr="0068293B">
              <w:rPr>
                <w:sz w:val="24"/>
                <w:szCs w:val="24"/>
              </w:rPr>
              <w:t>99 6 00 88А00</w:t>
            </w:r>
          </w:p>
        </w:tc>
        <w:tc>
          <w:tcPr>
            <w:tcW w:w="709"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12500,0</w:t>
            </w:r>
          </w:p>
        </w:tc>
        <w:tc>
          <w:tcPr>
            <w:tcW w:w="1418" w:type="dxa"/>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12500,0</w:t>
            </w:r>
          </w:p>
        </w:tc>
      </w:tr>
      <w:tr w:rsidR="00071DB1" w:rsidRPr="0068293B" w:rsidTr="00AD3007">
        <w:trPr>
          <w:trHeight w:val="255"/>
        </w:trPr>
        <w:tc>
          <w:tcPr>
            <w:tcW w:w="4962" w:type="dxa"/>
            <w:vAlign w:val="bottom"/>
          </w:tcPr>
          <w:p w:rsidR="00071DB1" w:rsidRPr="0068293B" w:rsidRDefault="00071DB1" w:rsidP="00A706CD">
            <w:pPr>
              <w:overflowPunct/>
              <w:autoSpaceDE/>
              <w:autoSpaceDN/>
              <w:adjustRightInd/>
              <w:spacing w:line="228" w:lineRule="auto"/>
              <w:jc w:val="both"/>
              <w:textAlignment w:val="auto"/>
              <w:rPr>
                <w:sz w:val="24"/>
                <w:szCs w:val="24"/>
              </w:rPr>
            </w:pPr>
            <w:r w:rsidRPr="0068293B">
              <w:rPr>
                <w:sz w:val="24"/>
                <w:szCs w:val="24"/>
              </w:rPr>
              <w:t>Внедрение и сопровождение ведомственных информационных систем</w:t>
            </w:r>
          </w:p>
        </w:tc>
        <w:tc>
          <w:tcPr>
            <w:tcW w:w="1843"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r w:rsidRPr="0068293B">
              <w:rPr>
                <w:sz w:val="24"/>
                <w:szCs w:val="24"/>
              </w:rPr>
              <w:t>99 6 00 88В00</w:t>
            </w:r>
          </w:p>
        </w:tc>
        <w:tc>
          <w:tcPr>
            <w:tcW w:w="709"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p>
        </w:tc>
        <w:tc>
          <w:tcPr>
            <w:tcW w:w="1417" w:type="dxa"/>
            <w:noWrap/>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29559,0</w:t>
            </w:r>
          </w:p>
        </w:tc>
        <w:tc>
          <w:tcPr>
            <w:tcW w:w="1418" w:type="dxa"/>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29559,0</w:t>
            </w:r>
          </w:p>
        </w:tc>
      </w:tr>
      <w:tr w:rsidR="00071DB1" w:rsidRPr="0068293B" w:rsidTr="00AD3007">
        <w:trPr>
          <w:trHeight w:val="255"/>
        </w:trPr>
        <w:tc>
          <w:tcPr>
            <w:tcW w:w="4962" w:type="dxa"/>
            <w:vAlign w:val="bottom"/>
          </w:tcPr>
          <w:p w:rsidR="00071DB1" w:rsidRPr="0068293B" w:rsidRDefault="00071DB1" w:rsidP="00A706CD">
            <w:pPr>
              <w:overflowPunct/>
              <w:autoSpaceDE/>
              <w:autoSpaceDN/>
              <w:adjustRightInd/>
              <w:spacing w:line="228" w:lineRule="auto"/>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r w:rsidRPr="0068293B">
              <w:rPr>
                <w:sz w:val="24"/>
                <w:szCs w:val="24"/>
              </w:rPr>
              <w:t>99 6 00 88В00</w:t>
            </w:r>
          </w:p>
        </w:tc>
        <w:tc>
          <w:tcPr>
            <w:tcW w:w="709"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29559,0</w:t>
            </w:r>
          </w:p>
        </w:tc>
        <w:tc>
          <w:tcPr>
            <w:tcW w:w="1418" w:type="dxa"/>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29559,0</w:t>
            </w:r>
          </w:p>
        </w:tc>
      </w:tr>
      <w:tr w:rsidR="00071DB1" w:rsidRPr="0068293B" w:rsidTr="00AD3007">
        <w:trPr>
          <w:trHeight w:val="255"/>
        </w:trPr>
        <w:tc>
          <w:tcPr>
            <w:tcW w:w="4962" w:type="dxa"/>
            <w:vAlign w:val="bottom"/>
          </w:tcPr>
          <w:p w:rsidR="00071DB1" w:rsidRPr="0068293B" w:rsidRDefault="00071DB1" w:rsidP="00A706CD">
            <w:pPr>
              <w:overflowPunct/>
              <w:autoSpaceDE/>
              <w:autoSpaceDN/>
              <w:adjustRightInd/>
              <w:spacing w:line="228"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r w:rsidRPr="0068293B">
              <w:rPr>
                <w:sz w:val="24"/>
                <w:szCs w:val="24"/>
              </w:rPr>
              <w:t>99 6 00 88В00</w:t>
            </w:r>
          </w:p>
        </w:tc>
        <w:tc>
          <w:tcPr>
            <w:tcW w:w="709"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29559,0</w:t>
            </w:r>
          </w:p>
        </w:tc>
        <w:tc>
          <w:tcPr>
            <w:tcW w:w="1418" w:type="dxa"/>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29559,0</w:t>
            </w:r>
          </w:p>
        </w:tc>
      </w:tr>
      <w:tr w:rsidR="00071DB1" w:rsidRPr="0068293B" w:rsidTr="00AD3007">
        <w:trPr>
          <w:trHeight w:val="255"/>
        </w:trPr>
        <w:tc>
          <w:tcPr>
            <w:tcW w:w="4962" w:type="dxa"/>
            <w:vAlign w:val="bottom"/>
          </w:tcPr>
          <w:p w:rsidR="00071DB1" w:rsidRPr="0068293B" w:rsidRDefault="00071DB1" w:rsidP="00A706CD">
            <w:pPr>
              <w:overflowPunct/>
              <w:autoSpaceDE/>
              <w:autoSpaceDN/>
              <w:adjustRightInd/>
              <w:spacing w:line="228" w:lineRule="auto"/>
              <w:jc w:val="both"/>
              <w:textAlignment w:val="auto"/>
              <w:rPr>
                <w:sz w:val="24"/>
                <w:szCs w:val="24"/>
              </w:rPr>
            </w:pPr>
            <w:r w:rsidRPr="0068293B">
              <w:rPr>
                <w:sz w:val="24"/>
                <w:szCs w:val="24"/>
              </w:rPr>
              <w:t>Автоматизация делопроизводства и обеспечение доступа к информации о деятельности мировых судей</w:t>
            </w:r>
          </w:p>
        </w:tc>
        <w:tc>
          <w:tcPr>
            <w:tcW w:w="1843"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r w:rsidRPr="0068293B">
              <w:rPr>
                <w:sz w:val="24"/>
                <w:szCs w:val="24"/>
              </w:rPr>
              <w:t>99 6 00 88Г00</w:t>
            </w:r>
          </w:p>
        </w:tc>
        <w:tc>
          <w:tcPr>
            <w:tcW w:w="709"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p>
        </w:tc>
        <w:tc>
          <w:tcPr>
            <w:tcW w:w="1417" w:type="dxa"/>
            <w:noWrap/>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1487,0</w:t>
            </w:r>
          </w:p>
        </w:tc>
        <w:tc>
          <w:tcPr>
            <w:tcW w:w="1418" w:type="dxa"/>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1487,0</w:t>
            </w:r>
          </w:p>
        </w:tc>
      </w:tr>
      <w:tr w:rsidR="00071DB1" w:rsidRPr="0068293B" w:rsidTr="00AD3007">
        <w:trPr>
          <w:trHeight w:val="255"/>
        </w:trPr>
        <w:tc>
          <w:tcPr>
            <w:tcW w:w="4962" w:type="dxa"/>
            <w:vAlign w:val="bottom"/>
          </w:tcPr>
          <w:p w:rsidR="00071DB1" w:rsidRPr="0068293B" w:rsidRDefault="00071DB1" w:rsidP="00A706CD">
            <w:pPr>
              <w:overflowPunct/>
              <w:autoSpaceDE/>
              <w:autoSpaceDN/>
              <w:adjustRightInd/>
              <w:spacing w:line="228" w:lineRule="auto"/>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r w:rsidRPr="0068293B">
              <w:rPr>
                <w:sz w:val="24"/>
                <w:szCs w:val="24"/>
              </w:rPr>
              <w:t>99 6 00 88Г00</w:t>
            </w:r>
          </w:p>
        </w:tc>
        <w:tc>
          <w:tcPr>
            <w:tcW w:w="709"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1487,0</w:t>
            </w:r>
          </w:p>
        </w:tc>
        <w:tc>
          <w:tcPr>
            <w:tcW w:w="1418" w:type="dxa"/>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1487,0</w:t>
            </w:r>
          </w:p>
        </w:tc>
      </w:tr>
      <w:tr w:rsidR="00071DB1" w:rsidRPr="0068293B" w:rsidTr="00AD3007">
        <w:trPr>
          <w:trHeight w:val="255"/>
        </w:trPr>
        <w:tc>
          <w:tcPr>
            <w:tcW w:w="4962" w:type="dxa"/>
            <w:vAlign w:val="bottom"/>
          </w:tcPr>
          <w:p w:rsidR="00071DB1" w:rsidRPr="0068293B" w:rsidRDefault="00071DB1" w:rsidP="00A706CD">
            <w:pPr>
              <w:overflowPunct/>
              <w:autoSpaceDE/>
              <w:autoSpaceDN/>
              <w:adjustRightInd/>
              <w:spacing w:line="228"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r w:rsidRPr="0068293B">
              <w:rPr>
                <w:sz w:val="24"/>
                <w:szCs w:val="24"/>
              </w:rPr>
              <w:t>99 6 00 88Г00</w:t>
            </w:r>
          </w:p>
        </w:tc>
        <w:tc>
          <w:tcPr>
            <w:tcW w:w="709"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1487,0</w:t>
            </w:r>
          </w:p>
        </w:tc>
        <w:tc>
          <w:tcPr>
            <w:tcW w:w="1418" w:type="dxa"/>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1487,0</w:t>
            </w:r>
          </w:p>
        </w:tc>
      </w:tr>
      <w:tr w:rsidR="00071DB1" w:rsidRPr="0068293B" w:rsidTr="00AD3007">
        <w:trPr>
          <w:trHeight w:val="255"/>
        </w:trPr>
        <w:tc>
          <w:tcPr>
            <w:tcW w:w="4962" w:type="dxa"/>
            <w:vAlign w:val="bottom"/>
          </w:tcPr>
          <w:p w:rsidR="00071DB1" w:rsidRPr="0068293B" w:rsidRDefault="00071DB1" w:rsidP="00A706CD">
            <w:pPr>
              <w:overflowPunct/>
              <w:autoSpaceDE/>
              <w:autoSpaceDN/>
              <w:adjustRightInd/>
              <w:spacing w:line="228" w:lineRule="auto"/>
              <w:jc w:val="both"/>
              <w:textAlignment w:val="auto"/>
              <w:rPr>
                <w:sz w:val="24"/>
                <w:szCs w:val="24"/>
              </w:rPr>
            </w:pPr>
            <w:r w:rsidRPr="0068293B">
              <w:rPr>
                <w:sz w:val="24"/>
                <w:szCs w:val="24"/>
              </w:rPr>
              <w:t>Формирование и обеспечение функционирования информационно-технологической инфраструктуры органов исполнительной власти области, государственных органов области</w:t>
            </w:r>
          </w:p>
        </w:tc>
        <w:tc>
          <w:tcPr>
            <w:tcW w:w="1843"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r w:rsidRPr="0068293B">
              <w:rPr>
                <w:sz w:val="24"/>
                <w:szCs w:val="24"/>
              </w:rPr>
              <w:t>99 6 00 88Д00</w:t>
            </w:r>
          </w:p>
        </w:tc>
        <w:tc>
          <w:tcPr>
            <w:tcW w:w="709"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p>
        </w:tc>
        <w:tc>
          <w:tcPr>
            <w:tcW w:w="1417" w:type="dxa"/>
            <w:noWrap/>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4063,8</w:t>
            </w:r>
          </w:p>
        </w:tc>
        <w:tc>
          <w:tcPr>
            <w:tcW w:w="1418" w:type="dxa"/>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4063,8</w:t>
            </w:r>
          </w:p>
        </w:tc>
      </w:tr>
      <w:tr w:rsidR="00071DB1" w:rsidRPr="0068293B" w:rsidTr="00AD3007">
        <w:trPr>
          <w:trHeight w:val="255"/>
        </w:trPr>
        <w:tc>
          <w:tcPr>
            <w:tcW w:w="4962" w:type="dxa"/>
            <w:vAlign w:val="bottom"/>
          </w:tcPr>
          <w:p w:rsidR="00071DB1" w:rsidRPr="0068293B" w:rsidRDefault="00071DB1" w:rsidP="00A706CD">
            <w:pPr>
              <w:overflowPunct/>
              <w:autoSpaceDE/>
              <w:autoSpaceDN/>
              <w:adjustRightInd/>
              <w:spacing w:line="228" w:lineRule="auto"/>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r w:rsidRPr="0068293B">
              <w:rPr>
                <w:sz w:val="24"/>
                <w:szCs w:val="24"/>
              </w:rPr>
              <w:t>99 6 00 88Д00</w:t>
            </w:r>
          </w:p>
        </w:tc>
        <w:tc>
          <w:tcPr>
            <w:tcW w:w="709"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4063,8</w:t>
            </w:r>
          </w:p>
        </w:tc>
        <w:tc>
          <w:tcPr>
            <w:tcW w:w="1418" w:type="dxa"/>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4063,8</w:t>
            </w:r>
          </w:p>
        </w:tc>
      </w:tr>
      <w:tr w:rsidR="00071DB1" w:rsidRPr="0068293B" w:rsidTr="00AD3007">
        <w:trPr>
          <w:trHeight w:val="255"/>
        </w:trPr>
        <w:tc>
          <w:tcPr>
            <w:tcW w:w="4962" w:type="dxa"/>
            <w:vAlign w:val="bottom"/>
          </w:tcPr>
          <w:p w:rsidR="00071DB1" w:rsidRPr="0068293B" w:rsidRDefault="00071DB1" w:rsidP="00A706CD">
            <w:pPr>
              <w:overflowPunct/>
              <w:autoSpaceDE/>
              <w:autoSpaceDN/>
              <w:adjustRightInd/>
              <w:spacing w:line="228"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r w:rsidRPr="0068293B">
              <w:rPr>
                <w:sz w:val="24"/>
                <w:szCs w:val="24"/>
              </w:rPr>
              <w:t>99 6 00 88Д00</w:t>
            </w:r>
          </w:p>
        </w:tc>
        <w:tc>
          <w:tcPr>
            <w:tcW w:w="709"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4063,8</w:t>
            </w:r>
          </w:p>
        </w:tc>
        <w:tc>
          <w:tcPr>
            <w:tcW w:w="1418" w:type="dxa"/>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4063,8</w:t>
            </w:r>
          </w:p>
        </w:tc>
      </w:tr>
      <w:tr w:rsidR="00071DB1" w:rsidRPr="0068293B" w:rsidTr="00AD3007">
        <w:trPr>
          <w:trHeight w:val="255"/>
        </w:trPr>
        <w:tc>
          <w:tcPr>
            <w:tcW w:w="4962" w:type="dxa"/>
            <w:vAlign w:val="bottom"/>
          </w:tcPr>
          <w:p w:rsidR="00071DB1" w:rsidRPr="0068293B" w:rsidRDefault="00071DB1" w:rsidP="00A706CD">
            <w:pPr>
              <w:overflowPunct/>
              <w:autoSpaceDE/>
              <w:autoSpaceDN/>
              <w:adjustRightInd/>
              <w:spacing w:line="228" w:lineRule="auto"/>
              <w:jc w:val="both"/>
              <w:textAlignment w:val="auto"/>
              <w:rPr>
                <w:sz w:val="24"/>
                <w:szCs w:val="24"/>
              </w:rPr>
            </w:pPr>
            <w:r w:rsidRPr="0068293B">
              <w:rPr>
                <w:sz w:val="24"/>
                <w:szCs w:val="24"/>
              </w:rPr>
              <w:t>Организация серии переговорных площадок при участии профессиональных общественных организаций</w:t>
            </w:r>
          </w:p>
        </w:tc>
        <w:tc>
          <w:tcPr>
            <w:tcW w:w="1843"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r w:rsidRPr="0068293B">
              <w:rPr>
                <w:sz w:val="24"/>
                <w:szCs w:val="24"/>
              </w:rPr>
              <w:t>99 6 00 88Е00</w:t>
            </w:r>
          </w:p>
        </w:tc>
        <w:tc>
          <w:tcPr>
            <w:tcW w:w="709"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p>
        </w:tc>
        <w:tc>
          <w:tcPr>
            <w:tcW w:w="1417" w:type="dxa"/>
            <w:noWrap/>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300,0</w:t>
            </w:r>
          </w:p>
        </w:tc>
        <w:tc>
          <w:tcPr>
            <w:tcW w:w="1418" w:type="dxa"/>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300,0</w:t>
            </w:r>
          </w:p>
        </w:tc>
      </w:tr>
      <w:tr w:rsidR="00071DB1" w:rsidRPr="0068293B" w:rsidTr="00AD3007">
        <w:trPr>
          <w:trHeight w:val="255"/>
        </w:trPr>
        <w:tc>
          <w:tcPr>
            <w:tcW w:w="4962" w:type="dxa"/>
            <w:vAlign w:val="bottom"/>
          </w:tcPr>
          <w:p w:rsidR="00071DB1" w:rsidRPr="0068293B" w:rsidRDefault="00071DB1" w:rsidP="00A706CD">
            <w:pPr>
              <w:overflowPunct/>
              <w:autoSpaceDE/>
              <w:autoSpaceDN/>
              <w:adjustRightInd/>
              <w:spacing w:line="228" w:lineRule="auto"/>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r w:rsidRPr="0068293B">
              <w:rPr>
                <w:sz w:val="24"/>
                <w:szCs w:val="24"/>
              </w:rPr>
              <w:t>99 6 00 88Е00</w:t>
            </w:r>
          </w:p>
        </w:tc>
        <w:tc>
          <w:tcPr>
            <w:tcW w:w="709"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300,0</w:t>
            </w:r>
          </w:p>
        </w:tc>
        <w:tc>
          <w:tcPr>
            <w:tcW w:w="1418" w:type="dxa"/>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300,0</w:t>
            </w:r>
          </w:p>
        </w:tc>
      </w:tr>
      <w:tr w:rsidR="00071DB1" w:rsidRPr="0068293B" w:rsidTr="00AD3007">
        <w:trPr>
          <w:trHeight w:val="255"/>
        </w:trPr>
        <w:tc>
          <w:tcPr>
            <w:tcW w:w="4962" w:type="dxa"/>
            <w:vAlign w:val="bottom"/>
          </w:tcPr>
          <w:p w:rsidR="00071DB1" w:rsidRPr="0068293B" w:rsidRDefault="00071DB1" w:rsidP="00A706CD">
            <w:pPr>
              <w:overflowPunct/>
              <w:autoSpaceDE/>
              <w:autoSpaceDN/>
              <w:adjustRightInd/>
              <w:spacing w:line="228"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r w:rsidRPr="0068293B">
              <w:rPr>
                <w:sz w:val="24"/>
                <w:szCs w:val="24"/>
              </w:rPr>
              <w:t>99 6 00 88Е00</w:t>
            </w:r>
          </w:p>
        </w:tc>
        <w:tc>
          <w:tcPr>
            <w:tcW w:w="709"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300,0</w:t>
            </w:r>
          </w:p>
        </w:tc>
        <w:tc>
          <w:tcPr>
            <w:tcW w:w="1418" w:type="dxa"/>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300,0</w:t>
            </w:r>
          </w:p>
        </w:tc>
      </w:tr>
      <w:tr w:rsidR="00071DB1" w:rsidRPr="0068293B" w:rsidTr="00AD3007">
        <w:trPr>
          <w:trHeight w:val="255"/>
        </w:trPr>
        <w:tc>
          <w:tcPr>
            <w:tcW w:w="4962" w:type="dxa"/>
            <w:vAlign w:val="bottom"/>
          </w:tcPr>
          <w:p w:rsidR="00071DB1" w:rsidRPr="0068293B" w:rsidRDefault="00071DB1" w:rsidP="00A706CD">
            <w:pPr>
              <w:overflowPunct/>
              <w:autoSpaceDE/>
              <w:autoSpaceDN/>
              <w:adjustRightInd/>
              <w:spacing w:line="228" w:lineRule="auto"/>
              <w:jc w:val="both"/>
              <w:textAlignment w:val="auto"/>
              <w:rPr>
                <w:sz w:val="24"/>
                <w:szCs w:val="24"/>
              </w:rPr>
            </w:pPr>
            <w:r w:rsidRPr="0068293B">
              <w:rPr>
                <w:sz w:val="24"/>
                <w:szCs w:val="24"/>
              </w:rPr>
              <w:t>Проведение творческих конкурсов в сфере журналистики</w:t>
            </w:r>
          </w:p>
        </w:tc>
        <w:tc>
          <w:tcPr>
            <w:tcW w:w="1843"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r w:rsidRPr="0068293B">
              <w:rPr>
                <w:sz w:val="24"/>
                <w:szCs w:val="24"/>
              </w:rPr>
              <w:t>99 6 00 88И00</w:t>
            </w:r>
          </w:p>
        </w:tc>
        <w:tc>
          <w:tcPr>
            <w:tcW w:w="709"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p>
        </w:tc>
        <w:tc>
          <w:tcPr>
            <w:tcW w:w="1417" w:type="dxa"/>
            <w:noWrap/>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200,0</w:t>
            </w:r>
          </w:p>
        </w:tc>
        <w:tc>
          <w:tcPr>
            <w:tcW w:w="1418" w:type="dxa"/>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200,0</w:t>
            </w:r>
          </w:p>
        </w:tc>
      </w:tr>
      <w:tr w:rsidR="00071DB1" w:rsidRPr="0068293B" w:rsidTr="00AD3007">
        <w:trPr>
          <w:trHeight w:val="255"/>
        </w:trPr>
        <w:tc>
          <w:tcPr>
            <w:tcW w:w="4962" w:type="dxa"/>
            <w:vAlign w:val="bottom"/>
          </w:tcPr>
          <w:p w:rsidR="00071DB1" w:rsidRPr="0068293B" w:rsidRDefault="00071DB1" w:rsidP="00A706CD">
            <w:pPr>
              <w:overflowPunct/>
              <w:autoSpaceDE/>
              <w:autoSpaceDN/>
              <w:adjustRightInd/>
              <w:spacing w:line="228" w:lineRule="auto"/>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r w:rsidRPr="0068293B">
              <w:rPr>
                <w:sz w:val="24"/>
                <w:szCs w:val="24"/>
              </w:rPr>
              <w:t>99 6 00 88И00</w:t>
            </w:r>
          </w:p>
        </w:tc>
        <w:tc>
          <w:tcPr>
            <w:tcW w:w="709"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200,0</w:t>
            </w:r>
          </w:p>
        </w:tc>
        <w:tc>
          <w:tcPr>
            <w:tcW w:w="1418" w:type="dxa"/>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200,0</w:t>
            </w:r>
          </w:p>
        </w:tc>
      </w:tr>
      <w:tr w:rsidR="00071DB1" w:rsidRPr="0068293B" w:rsidTr="00AD3007">
        <w:trPr>
          <w:trHeight w:val="255"/>
        </w:trPr>
        <w:tc>
          <w:tcPr>
            <w:tcW w:w="4962" w:type="dxa"/>
            <w:vAlign w:val="bottom"/>
          </w:tcPr>
          <w:p w:rsidR="00071DB1" w:rsidRPr="0068293B" w:rsidRDefault="00071DB1" w:rsidP="00A706CD">
            <w:pPr>
              <w:overflowPunct/>
              <w:autoSpaceDE/>
              <w:autoSpaceDN/>
              <w:adjustRightInd/>
              <w:spacing w:line="228"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r w:rsidRPr="0068293B">
              <w:rPr>
                <w:sz w:val="24"/>
                <w:szCs w:val="24"/>
              </w:rPr>
              <w:t>99 6 00 88И00</w:t>
            </w:r>
          </w:p>
        </w:tc>
        <w:tc>
          <w:tcPr>
            <w:tcW w:w="709"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200,0</w:t>
            </w:r>
          </w:p>
        </w:tc>
        <w:tc>
          <w:tcPr>
            <w:tcW w:w="1418" w:type="dxa"/>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200,0</w:t>
            </w:r>
          </w:p>
        </w:tc>
      </w:tr>
      <w:tr w:rsidR="00071DB1" w:rsidRPr="0068293B" w:rsidTr="00AD3007">
        <w:trPr>
          <w:trHeight w:val="255"/>
        </w:trPr>
        <w:tc>
          <w:tcPr>
            <w:tcW w:w="4962" w:type="dxa"/>
            <w:vAlign w:val="bottom"/>
          </w:tcPr>
          <w:p w:rsidR="00071DB1" w:rsidRPr="0068293B" w:rsidRDefault="00071DB1" w:rsidP="00A706CD">
            <w:pPr>
              <w:overflowPunct/>
              <w:autoSpaceDE/>
              <w:autoSpaceDN/>
              <w:adjustRightInd/>
              <w:spacing w:line="228" w:lineRule="auto"/>
              <w:jc w:val="both"/>
              <w:textAlignment w:val="auto"/>
              <w:rPr>
                <w:sz w:val="24"/>
                <w:szCs w:val="24"/>
              </w:rPr>
            </w:pPr>
            <w:r w:rsidRPr="0068293B">
              <w:rPr>
                <w:sz w:val="24"/>
                <w:szCs w:val="24"/>
              </w:rPr>
              <w:t>Проведение Дня российской печати</w:t>
            </w:r>
          </w:p>
        </w:tc>
        <w:tc>
          <w:tcPr>
            <w:tcW w:w="1843"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r w:rsidRPr="0068293B">
              <w:rPr>
                <w:sz w:val="24"/>
                <w:szCs w:val="24"/>
              </w:rPr>
              <w:t>99 6 00 88К00</w:t>
            </w:r>
          </w:p>
        </w:tc>
        <w:tc>
          <w:tcPr>
            <w:tcW w:w="709"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p>
        </w:tc>
        <w:tc>
          <w:tcPr>
            <w:tcW w:w="1417" w:type="dxa"/>
            <w:noWrap/>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300,0</w:t>
            </w:r>
          </w:p>
        </w:tc>
        <w:tc>
          <w:tcPr>
            <w:tcW w:w="1418" w:type="dxa"/>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300,0</w:t>
            </w:r>
          </w:p>
        </w:tc>
      </w:tr>
      <w:tr w:rsidR="00071DB1" w:rsidRPr="0068293B" w:rsidTr="00AD3007">
        <w:trPr>
          <w:trHeight w:val="255"/>
        </w:trPr>
        <w:tc>
          <w:tcPr>
            <w:tcW w:w="4962" w:type="dxa"/>
            <w:vAlign w:val="bottom"/>
          </w:tcPr>
          <w:p w:rsidR="00071DB1" w:rsidRPr="0068293B" w:rsidRDefault="00071DB1" w:rsidP="00A706CD">
            <w:pPr>
              <w:overflowPunct/>
              <w:autoSpaceDE/>
              <w:autoSpaceDN/>
              <w:adjustRightInd/>
              <w:spacing w:line="228" w:lineRule="auto"/>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r w:rsidRPr="0068293B">
              <w:rPr>
                <w:sz w:val="24"/>
                <w:szCs w:val="24"/>
              </w:rPr>
              <w:t>99 6 00 88К00</w:t>
            </w:r>
          </w:p>
        </w:tc>
        <w:tc>
          <w:tcPr>
            <w:tcW w:w="709"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300,0</w:t>
            </w:r>
          </w:p>
        </w:tc>
        <w:tc>
          <w:tcPr>
            <w:tcW w:w="1418" w:type="dxa"/>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300,0</w:t>
            </w:r>
          </w:p>
        </w:tc>
      </w:tr>
      <w:tr w:rsidR="00071DB1" w:rsidRPr="0068293B" w:rsidTr="00AD3007">
        <w:trPr>
          <w:trHeight w:val="255"/>
        </w:trPr>
        <w:tc>
          <w:tcPr>
            <w:tcW w:w="4962" w:type="dxa"/>
            <w:vAlign w:val="bottom"/>
          </w:tcPr>
          <w:p w:rsidR="00071DB1" w:rsidRPr="0068293B" w:rsidRDefault="00071DB1" w:rsidP="00A706CD">
            <w:pPr>
              <w:overflowPunct/>
              <w:autoSpaceDE/>
              <w:autoSpaceDN/>
              <w:adjustRightInd/>
              <w:spacing w:line="228"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r w:rsidRPr="0068293B">
              <w:rPr>
                <w:sz w:val="24"/>
                <w:szCs w:val="24"/>
              </w:rPr>
              <w:t>99 6 00 88К00</w:t>
            </w:r>
          </w:p>
        </w:tc>
        <w:tc>
          <w:tcPr>
            <w:tcW w:w="709"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300,0</w:t>
            </w:r>
          </w:p>
        </w:tc>
        <w:tc>
          <w:tcPr>
            <w:tcW w:w="1418" w:type="dxa"/>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300,0</w:t>
            </w:r>
          </w:p>
        </w:tc>
      </w:tr>
      <w:tr w:rsidR="00071DB1" w:rsidRPr="0068293B" w:rsidTr="00AD3007">
        <w:trPr>
          <w:trHeight w:val="255"/>
        </w:trPr>
        <w:tc>
          <w:tcPr>
            <w:tcW w:w="4962" w:type="dxa"/>
            <w:vAlign w:val="bottom"/>
          </w:tcPr>
          <w:p w:rsidR="00071DB1" w:rsidRPr="0068293B" w:rsidRDefault="00071DB1" w:rsidP="00A706CD">
            <w:pPr>
              <w:overflowPunct/>
              <w:autoSpaceDE/>
              <w:autoSpaceDN/>
              <w:adjustRightInd/>
              <w:spacing w:line="228" w:lineRule="auto"/>
              <w:jc w:val="both"/>
              <w:textAlignment w:val="auto"/>
              <w:rPr>
                <w:sz w:val="24"/>
                <w:szCs w:val="24"/>
              </w:rPr>
            </w:pPr>
            <w:r w:rsidRPr="0068293B">
              <w:rPr>
                <w:sz w:val="24"/>
                <w:szCs w:val="24"/>
              </w:rPr>
              <w:t>Издание Книги памяти Саратовской области</w:t>
            </w:r>
          </w:p>
        </w:tc>
        <w:tc>
          <w:tcPr>
            <w:tcW w:w="1843"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r w:rsidRPr="0068293B">
              <w:rPr>
                <w:sz w:val="24"/>
                <w:szCs w:val="24"/>
              </w:rPr>
              <w:t>99 6 00 88Л00</w:t>
            </w:r>
          </w:p>
        </w:tc>
        <w:tc>
          <w:tcPr>
            <w:tcW w:w="709"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p>
        </w:tc>
        <w:tc>
          <w:tcPr>
            <w:tcW w:w="1417" w:type="dxa"/>
            <w:noWrap/>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1405,7</w:t>
            </w:r>
          </w:p>
        </w:tc>
        <w:tc>
          <w:tcPr>
            <w:tcW w:w="1418" w:type="dxa"/>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1405,7</w:t>
            </w:r>
          </w:p>
        </w:tc>
      </w:tr>
      <w:tr w:rsidR="00071DB1" w:rsidRPr="0068293B" w:rsidTr="00AD3007">
        <w:trPr>
          <w:trHeight w:val="255"/>
        </w:trPr>
        <w:tc>
          <w:tcPr>
            <w:tcW w:w="4962" w:type="dxa"/>
            <w:vAlign w:val="bottom"/>
          </w:tcPr>
          <w:p w:rsidR="00071DB1" w:rsidRPr="0068293B" w:rsidRDefault="00071DB1" w:rsidP="00A706CD">
            <w:pPr>
              <w:overflowPunct/>
              <w:autoSpaceDE/>
              <w:autoSpaceDN/>
              <w:adjustRightInd/>
              <w:spacing w:line="228" w:lineRule="auto"/>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r w:rsidRPr="0068293B">
              <w:rPr>
                <w:sz w:val="24"/>
                <w:szCs w:val="24"/>
              </w:rPr>
              <w:t>99 6 00 88Л00</w:t>
            </w:r>
          </w:p>
        </w:tc>
        <w:tc>
          <w:tcPr>
            <w:tcW w:w="709"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1405,7</w:t>
            </w:r>
          </w:p>
        </w:tc>
        <w:tc>
          <w:tcPr>
            <w:tcW w:w="1418" w:type="dxa"/>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1405,7</w:t>
            </w:r>
          </w:p>
        </w:tc>
      </w:tr>
      <w:tr w:rsidR="00071DB1" w:rsidRPr="0068293B" w:rsidTr="00AD3007">
        <w:trPr>
          <w:trHeight w:val="255"/>
        </w:trPr>
        <w:tc>
          <w:tcPr>
            <w:tcW w:w="4962" w:type="dxa"/>
            <w:vAlign w:val="bottom"/>
          </w:tcPr>
          <w:p w:rsidR="00071DB1" w:rsidRPr="0068293B" w:rsidRDefault="00071DB1" w:rsidP="00A706CD">
            <w:pPr>
              <w:overflowPunct/>
              <w:autoSpaceDE/>
              <w:autoSpaceDN/>
              <w:adjustRightInd/>
              <w:spacing w:line="228"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r w:rsidRPr="0068293B">
              <w:rPr>
                <w:sz w:val="24"/>
                <w:szCs w:val="24"/>
              </w:rPr>
              <w:t>99 6 00 88Л00</w:t>
            </w:r>
          </w:p>
        </w:tc>
        <w:tc>
          <w:tcPr>
            <w:tcW w:w="709"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1405,7</w:t>
            </w:r>
          </w:p>
        </w:tc>
        <w:tc>
          <w:tcPr>
            <w:tcW w:w="1418" w:type="dxa"/>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1405,7</w:t>
            </w:r>
          </w:p>
        </w:tc>
      </w:tr>
      <w:tr w:rsidR="00071DB1" w:rsidRPr="0068293B" w:rsidTr="00AD3007">
        <w:trPr>
          <w:trHeight w:val="255"/>
        </w:trPr>
        <w:tc>
          <w:tcPr>
            <w:tcW w:w="4962" w:type="dxa"/>
            <w:vAlign w:val="bottom"/>
          </w:tcPr>
          <w:p w:rsidR="00071DB1" w:rsidRPr="0068293B" w:rsidRDefault="00071DB1" w:rsidP="00A706CD">
            <w:pPr>
              <w:overflowPunct/>
              <w:autoSpaceDE/>
              <w:autoSpaceDN/>
              <w:adjustRightInd/>
              <w:spacing w:line="228" w:lineRule="auto"/>
              <w:jc w:val="both"/>
              <w:textAlignment w:val="auto"/>
              <w:rPr>
                <w:sz w:val="24"/>
                <w:szCs w:val="24"/>
              </w:rPr>
            </w:pPr>
            <w:r w:rsidRPr="0068293B">
              <w:rPr>
                <w:sz w:val="24"/>
                <w:szCs w:val="24"/>
              </w:rPr>
              <w:t>Использование информационно-коммуника</w:t>
            </w:r>
            <w:r w:rsidR="00990144" w:rsidRPr="0068293B">
              <w:rPr>
                <w:sz w:val="24"/>
                <w:szCs w:val="24"/>
              </w:rPr>
              <w:t>-</w:t>
            </w:r>
            <w:r w:rsidRPr="0068293B">
              <w:rPr>
                <w:sz w:val="24"/>
                <w:szCs w:val="24"/>
              </w:rPr>
              <w:t>ционных технологий в образовании, науке и повышении квалификации</w:t>
            </w:r>
          </w:p>
        </w:tc>
        <w:tc>
          <w:tcPr>
            <w:tcW w:w="1843"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r w:rsidRPr="0068293B">
              <w:rPr>
                <w:sz w:val="24"/>
                <w:szCs w:val="24"/>
              </w:rPr>
              <w:t>99 6 00 88П00</w:t>
            </w:r>
          </w:p>
        </w:tc>
        <w:tc>
          <w:tcPr>
            <w:tcW w:w="709"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p>
        </w:tc>
        <w:tc>
          <w:tcPr>
            <w:tcW w:w="1417" w:type="dxa"/>
            <w:noWrap/>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2500,0</w:t>
            </w:r>
          </w:p>
        </w:tc>
        <w:tc>
          <w:tcPr>
            <w:tcW w:w="1418" w:type="dxa"/>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2500,0</w:t>
            </w:r>
          </w:p>
        </w:tc>
      </w:tr>
      <w:tr w:rsidR="00071DB1" w:rsidRPr="0068293B" w:rsidTr="00AD3007">
        <w:trPr>
          <w:trHeight w:val="255"/>
        </w:trPr>
        <w:tc>
          <w:tcPr>
            <w:tcW w:w="4962" w:type="dxa"/>
            <w:vAlign w:val="bottom"/>
          </w:tcPr>
          <w:p w:rsidR="00071DB1" w:rsidRPr="0068293B" w:rsidRDefault="00071DB1" w:rsidP="00A706CD">
            <w:pPr>
              <w:overflowPunct/>
              <w:autoSpaceDE/>
              <w:autoSpaceDN/>
              <w:adjustRightInd/>
              <w:spacing w:line="228" w:lineRule="auto"/>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r w:rsidRPr="0068293B">
              <w:rPr>
                <w:sz w:val="24"/>
                <w:szCs w:val="24"/>
              </w:rPr>
              <w:t>99 6 00 88П00</w:t>
            </w:r>
          </w:p>
        </w:tc>
        <w:tc>
          <w:tcPr>
            <w:tcW w:w="709"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2500,0</w:t>
            </w:r>
          </w:p>
        </w:tc>
        <w:tc>
          <w:tcPr>
            <w:tcW w:w="1418" w:type="dxa"/>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2500,0</w:t>
            </w:r>
          </w:p>
        </w:tc>
      </w:tr>
      <w:tr w:rsidR="00071DB1" w:rsidRPr="0068293B" w:rsidTr="00AD3007">
        <w:trPr>
          <w:trHeight w:val="255"/>
        </w:trPr>
        <w:tc>
          <w:tcPr>
            <w:tcW w:w="4962" w:type="dxa"/>
            <w:vAlign w:val="bottom"/>
          </w:tcPr>
          <w:p w:rsidR="00071DB1" w:rsidRPr="0068293B" w:rsidRDefault="00071DB1" w:rsidP="00A706CD">
            <w:pPr>
              <w:overflowPunct/>
              <w:autoSpaceDE/>
              <w:autoSpaceDN/>
              <w:adjustRightInd/>
              <w:spacing w:line="228"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r w:rsidRPr="0068293B">
              <w:rPr>
                <w:sz w:val="24"/>
                <w:szCs w:val="24"/>
              </w:rPr>
              <w:t>99 6 00 88П00</w:t>
            </w:r>
          </w:p>
        </w:tc>
        <w:tc>
          <w:tcPr>
            <w:tcW w:w="709"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2500,0</w:t>
            </w:r>
          </w:p>
        </w:tc>
        <w:tc>
          <w:tcPr>
            <w:tcW w:w="1418" w:type="dxa"/>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2500,0</w:t>
            </w:r>
          </w:p>
        </w:tc>
      </w:tr>
      <w:tr w:rsidR="00071DB1" w:rsidRPr="0068293B" w:rsidTr="00AD3007">
        <w:trPr>
          <w:trHeight w:val="255"/>
        </w:trPr>
        <w:tc>
          <w:tcPr>
            <w:tcW w:w="4962" w:type="dxa"/>
            <w:vAlign w:val="bottom"/>
          </w:tcPr>
          <w:p w:rsidR="00071DB1" w:rsidRPr="0068293B" w:rsidRDefault="00071DB1" w:rsidP="00A706CD">
            <w:pPr>
              <w:overflowPunct/>
              <w:autoSpaceDE/>
              <w:autoSpaceDN/>
              <w:adjustRightInd/>
              <w:spacing w:line="228" w:lineRule="auto"/>
              <w:jc w:val="both"/>
              <w:textAlignment w:val="auto"/>
              <w:rPr>
                <w:sz w:val="24"/>
                <w:szCs w:val="24"/>
              </w:rPr>
            </w:pPr>
            <w:r w:rsidRPr="0068293B">
              <w:rPr>
                <w:sz w:val="24"/>
                <w:szCs w:val="24"/>
              </w:rPr>
              <w:t>Проведение областного конкурса «Лучшие книги года»</w:t>
            </w:r>
          </w:p>
        </w:tc>
        <w:tc>
          <w:tcPr>
            <w:tcW w:w="1843"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r w:rsidRPr="0068293B">
              <w:rPr>
                <w:sz w:val="24"/>
                <w:szCs w:val="24"/>
              </w:rPr>
              <w:t>99 6 00 89100</w:t>
            </w:r>
          </w:p>
        </w:tc>
        <w:tc>
          <w:tcPr>
            <w:tcW w:w="709"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p>
        </w:tc>
        <w:tc>
          <w:tcPr>
            <w:tcW w:w="1417" w:type="dxa"/>
            <w:noWrap/>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155,0</w:t>
            </w:r>
          </w:p>
        </w:tc>
        <w:tc>
          <w:tcPr>
            <w:tcW w:w="1418" w:type="dxa"/>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155,0</w:t>
            </w:r>
          </w:p>
        </w:tc>
      </w:tr>
      <w:tr w:rsidR="00071DB1" w:rsidRPr="0068293B" w:rsidTr="00AD3007">
        <w:trPr>
          <w:trHeight w:val="255"/>
        </w:trPr>
        <w:tc>
          <w:tcPr>
            <w:tcW w:w="4962" w:type="dxa"/>
            <w:vAlign w:val="bottom"/>
          </w:tcPr>
          <w:p w:rsidR="00071DB1" w:rsidRPr="0068293B" w:rsidRDefault="00071DB1" w:rsidP="00A706CD">
            <w:pPr>
              <w:overflowPunct/>
              <w:autoSpaceDE/>
              <w:autoSpaceDN/>
              <w:adjustRightInd/>
              <w:spacing w:line="228" w:lineRule="auto"/>
              <w:jc w:val="both"/>
              <w:textAlignment w:val="auto"/>
              <w:rPr>
                <w:sz w:val="24"/>
                <w:szCs w:val="24"/>
              </w:rPr>
            </w:pPr>
            <w:r w:rsidRPr="0068293B">
              <w:rPr>
                <w:sz w:val="24"/>
                <w:szCs w:val="24"/>
              </w:rPr>
              <w:t>Закупка товаров, работ и услуг для обеспечения государственных (муниципальных) нужд</w:t>
            </w:r>
          </w:p>
        </w:tc>
        <w:tc>
          <w:tcPr>
            <w:tcW w:w="1843"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r w:rsidRPr="0068293B">
              <w:rPr>
                <w:sz w:val="24"/>
                <w:szCs w:val="24"/>
              </w:rPr>
              <w:t>99 6 00 89100</w:t>
            </w:r>
          </w:p>
        </w:tc>
        <w:tc>
          <w:tcPr>
            <w:tcW w:w="709"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r w:rsidRPr="0068293B">
              <w:rPr>
                <w:sz w:val="24"/>
                <w:szCs w:val="24"/>
              </w:rPr>
              <w:t>200</w:t>
            </w:r>
          </w:p>
        </w:tc>
        <w:tc>
          <w:tcPr>
            <w:tcW w:w="1417" w:type="dxa"/>
            <w:noWrap/>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23,0</w:t>
            </w:r>
          </w:p>
        </w:tc>
        <w:tc>
          <w:tcPr>
            <w:tcW w:w="1418" w:type="dxa"/>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23,0</w:t>
            </w:r>
          </w:p>
        </w:tc>
      </w:tr>
      <w:tr w:rsidR="00071DB1" w:rsidRPr="0068293B" w:rsidTr="00AD3007">
        <w:trPr>
          <w:trHeight w:val="255"/>
        </w:trPr>
        <w:tc>
          <w:tcPr>
            <w:tcW w:w="4962" w:type="dxa"/>
            <w:vAlign w:val="bottom"/>
          </w:tcPr>
          <w:p w:rsidR="00071DB1" w:rsidRPr="0068293B" w:rsidRDefault="00071DB1" w:rsidP="00A706CD">
            <w:pPr>
              <w:overflowPunct/>
              <w:autoSpaceDE/>
              <w:autoSpaceDN/>
              <w:adjustRightInd/>
              <w:spacing w:line="228" w:lineRule="auto"/>
              <w:jc w:val="both"/>
              <w:textAlignment w:val="auto"/>
              <w:rPr>
                <w:sz w:val="24"/>
                <w:szCs w:val="24"/>
              </w:rPr>
            </w:pPr>
            <w:r w:rsidRPr="0068293B">
              <w:rPr>
                <w:sz w:val="24"/>
                <w:szCs w:val="24"/>
              </w:rPr>
              <w:t>Иные закупки товаров, работ и услуг для обеспечения государственных (муниципальных) нужд</w:t>
            </w:r>
          </w:p>
        </w:tc>
        <w:tc>
          <w:tcPr>
            <w:tcW w:w="1843"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r w:rsidRPr="0068293B">
              <w:rPr>
                <w:sz w:val="24"/>
                <w:szCs w:val="24"/>
              </w:rPr>
              <w:t>99 6 00 89100</w:t>
            </w:r>
          </w:p>
        </w:tc>
        <w:tc>
          <w:tcPr>
            <w:tcW w:w="709"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r w:rsidRPr="0068293B">
              <w:rPr>
                <w:sz w:val="24"/>
                <w:szCs w:val="24"/>
              </w:rPr>
              <w:t>240</w:t>
            </w:r>
          </w:p>
        </w:tc>
        <w:tc>
          <w:tcPr>
            <w:tcW w:w="1417" w:type="dxa"/>
            <w:noWrap/>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23,0</w:t>
            </w:r>
          </w:p>
        </w:tc>
        <w:tc>
          <w:tcPr>
            <w:tcW w:w="1418" w:type="dxa"/>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23,0</w:t>
            </w:r>
          </w:p>
        </w:tc>
      </w:tr>
      <w:tr w:rsidR="00071DB1" w:rsidRPr="0068293B" w:rsidTr="00AD3007">
        <w:trPr>
          <w:trHeight w:val="255"/>
        </w:trPr>
        <w:tc>
          <w:tcPr>
            <w:tcW w:w="4962" w:type="dxa"/>
            <w:vAlign w:val="bottom"/>
          </w:tcPr>
          <w:p w:rsidR="00071DB1" w:rsidRPr="0068293B" w:rsidRDefault="00071DB1" w:rsidP="00A706CD">
            <w:pPr>
              <w:overflowPunct/>
              <w:autoSpaceDE/>
              <w:autoSpaceDN/>
              <w:adjustRightInd/>
              <w:spacing w:line="228" w:lineRule="auto"/>
              <w:jc w:val="both"/>
              <w:textAlignment w:val="auto"/>
              <w:rPr>
                <w:sz w:val="24"/>
                <w:szCs w:val="24"/>
              </w:rPr>
            </w:pPr>
            <w:r w:rsidRPr="0068293B">
              <w:rPr>
                <w:sz w:val="24"/>
                <w:szCs w:val="24"/>
              </w:rPr>
              <w:t>Социальное обеспечение и иные выплаты населению</w:t>
            </w:r>
          </w:p>
        </w:tc>
        <w:tc>
          <w:tcPr>
            <w:tcW w:w="1843"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r w:rsidRPr="0068293B">
              <w:rPr>
                <w:sz w:val="24"/>
                <w:szCs w:val="24"/>
              </w:rPr>
              <w:t>99 6 00 89100</w:t>
            </w:r>
          </w:p>
        </w:tc>
        <w:tc>
          <w:tcPr>
            <w:tcW w:w="709"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r w:rsidRPr="0068293B">
              <w:rPr>
                <w:sz w:val="24"/>
                <w:szCs w:val="24"/>
              </w:rPr>
              <w:t>300</w:t>
            </w:r>
          </w:p>
        </w:tc>
        <w:tc>
          <w:tcPr>
            <w:tcW w:w="1417" w:type="dxa"/>
            <w:noWrap/>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132,0</w:t>
            </w:r>
          </w:p>
        </w:tc>
        <w:tc>
          <w:tcPr>
            <w:tcW w:w="1418" w:type="dxa"/>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132,0</w:t>
            </w:r>
          </w:p>
        </w:tc>
      </w:tr>
      <w:tr w:rsidR="00071DB1" w:rsidRPr="0068293B" w:rsidTr="00AD3007">
        <w:trPr>
          <w:trHeight w:val="255"/>
        </w:trPr>
        <w:tc>
          <w:tcPr>
            <w:tcW w:w="4962" w:type="dxa"/>
            <w:vAlign w:val="bottom"/>
          </w:tcPr>
          <w:p w:rsidR="00071DB1" w:rsidRPr="0068293B" w:rsidRDefault="00071DB1" w:rsidP="00A706CD">
            <w:pPr>
              <w:overflowPunct/>
              <w:autoSpaceDE/>
              <w:autoSpaceDN/>
              <w:adjustRightInd/>
              <w:spacing w:line="228" w:lineRule="auto"/>
              <w:jc w:val="both"/>
              <w:textAlignment w:val="auto"/>
              <w:rPr>
                <w:sz w:val="24"/>
                <w:szCs w:val="24"/>
              </w:rPr>
            </w:pPr>
            <w:r w:rsidRPr="0068293B">
              <w:rPr>
                <w:sz w:val="24"/>
                <w:szCs w:val="24"/>
              </w:rPr>
              <w:t>Премии и гранты</w:t>
            </w:r>
          </w:p>
        </w:tc>
        <w:tc>
          <w:tcPr>
            <w:tcW w:w="1843"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r w:rsidRPr="0068293B">
              <w:rPr>
                <w:sz w:val="24"/>
                <w:szCs w:val="24"/>
              </w:rPr>
              <w:t>99 6 00 89100</w:t>
            </w:r>
          </w:p>
        </w:tc>
        <w:tc>
          <w:tcPr>
            <w:tcW w:w="709"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r w:rsidRPr="0068293B">
              <w:rPr>
                <w:sz w:val="24"/>
                <w:szCs w:val="24"/>
              </w:rPr>
              <w:t>350</w:t>
            </w:r>
          </w:p>
        </w:tc>
        <w:tc>
          <w:tcPr>
            <w:tcW w:w="1417" w:type="dxa"/>
            <w:noWrap/>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132,0</w:t>
            </w:r>
          </w:p>
        </w:tc>
        <w:tc>
          <w:tcPr>
            <w:tcW w:w="1418" w:type="dxa"/>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132,0</w:t>
            </w:r>
          </w:p>
        </w:tc>
      </w:tr>
      <w:tr w:rsidR="00071DB1" w:rsidRPr="0068293B" w:rsidTr="00AD3007">
        <w:trPr>
          <w:trHeight w:val="255"/>
        </w:trPr>
        <w:tc>
          <w:tcPr>
            <w:tcW w:w="4962" w:type="dxa"/>
            <w:vAlign w:val="bottom"/>
          </w:tcPr>
          <w:p w:rsidR="00071DB1" w:rsidRPr="0068293B" w:rsidRDefault="00071DB1" w:rsidP="00A706CD">
            <w:pPr>
              <w:overflowPunct/>
              <w:autoSpaceDE/>
              <w:autoSpaceDN/>
              <w:adjustRightInd/>
              <w:spacing w:line="228" w:lineRule="auto"/>
              <w:jc w:val="both"/>
              <w:textAlignment w:val="auto"/>
              <w:rPr>
                <w:sz w:val="24"/>
                <w:szCs w:val="24"/>
              </w:rPr>
            </w:pPr>
            <w:r w:rsidRPr="0068293B">
              <w:rPr>
                <w:sz w:val="24"/>
                <w:szCs w:val="24"/>
              </w:rPr>
              <w:t>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w:t>
            </w:r>
          </w:p>
        </w:tc>
        <w:tc>
          <w:tcPr>
            <w:tcW w:w="1843"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r w:rsidRPr="0068293B">
              <w:rPr>
                <w:sz w:val="24"/>
                <w:szCs w:val="24"/>
              </w:rPr>
              <w:t>99 6 00 98710</w:t>
            </w:r>
          </w:p>
        </w:tc>
        <w:tc>
          <w:tcPr>
            <w:tcW w:w="709" w:type="dxa"/>
            <w:noWrap/>
            <w:vAlign w:val="bottom"/>
          </w:tcPr>
          <w:p w:rsidR="00071DB1" w:rsidRPr="0068293B" w:rsidRDefault="00071DB1" w:rsidP="00A706CD">
            <w:pPr>
              <w:overflowPunct/>
              <w:autoSpaceDE/>
              <w:autoSpaceDN/>
              <w:adjustRightInd/>
              <w:spacing w:line="228" w:lineRule="auto"/>
              <w:jc w:val="center"/>
              <w:textAlignment w:val="auto"/>
              <w:rPr>
                <w:sz w:val="24"/>
                <w:szCs w:val="24"/>
              </w:rPr>
            </w:pPr>
          </w:p>
        </w:tc>
        <w:tc>
          <w:tcPr>
            <w:tcW w:w="1417" w:type="dxa"/>
            <w:noWrap/>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19646,6</w:t>
            </w:r>
          </w:p>
        </w:tc>
        <w:tc>
          <w:tcPr>
            <w:tcW w:w="1418" w:type="dxa"/>
            <w:vAlign w:val="bottom"/>
          </w:tcPr>
          <w:p w:rsidR="00071DB1" w:rsidRPr="0068293B" w:rsidRDefault="00071DB1" w:rsidP="00A706CD">
            <w:pPr>
              <w:overflowPunct/>
              <w:autoSpaceDE/>
              <w:autoSpaceDN/>
              <w:adjustRightInd/>
              <w:spacing w:line="228" w:lineRule="auto"/>
              <w:jc w:val="right"/>
              <w:textAlignment w:val="auto"/>
              <w:rPr>
                <w:sz w:val="24"/>
                <w:szCs w:val="24"/>
              </w:rPr>
            </w:pPr>
            <w:r w:rsidRPr="0068293B">
              <w:rPr>
                <w:sz w:val="24"/>
                <w:szCs w:val="24"/>
              </w:rPr>
              <w:t>19646,6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Предоставление субсидий бюджетным, автономным учреждениям и иным некоммерческим организациям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99 6 00 98710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19646,6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19646,6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Субсидии автономным учреждениям</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99 6 00 98710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620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19646,6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19646,6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Информационное освещение деятельности органов государственной власти и поддержка средств массовой информации</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99 6 00 98720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3603,6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3603,6</w:t>
            </w:r>
          </w:p>
        </w:tc>
      </w:tr>
      <w:tr w:rsidR="00071DB1" w:rsidRPr="0068293B" w:rsidTr="00AD3007">
        <w:trPr>
          <w:trHeight w:val="255"/>
        </w:trPr>
        <w:tc>
          <w:tcPr>
            <w:tcW w:w="4962" w:type="dxa"/>
            <w:vAlign w:val="bottom"/>
          </w:tcPr>
          <w:p w:rsidR="00071DB1" w:rsidRPr="0068293B" w:rsidRDefault="00071DB1" w:rsidP="00147B1E">
            <w:pPr>
              <w:overflowPunct/>
              <w:autoSpaceDE/>
              <w:autoSpaceDN/>
              <w:adjustRightInd/>
              <w:jc w:val="both"/>
              <w:textAlignment w:val="auto"/>
              <w:rPr>
                <w:sz w:val="24"/>
                <w:szCs w:val="24"/>
              </w:rPr>
            </w:pPr>
            <w:r w:rsidRPr="0068293B">
              <w:rPr>
                <w:sz w:val="24"/>
                <w:szCs w:val="24"/>
              </w:rPr>
              <w:t>Иные бюджетные ассигнования</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99 6 00 98720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800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3603,6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3603,6</w:t>
            </w:r>
          </w:p>
        </w:tc>
      </w:tr>
      <w:tr w:rsidR="00071DB1" w:rsidRPr="0068293B" w:rsidTr="00AD3007">
        <w:trPr>
          <w:trHeight w:val="255"/>
        </w:trPr>
        <w:tc>
          <w:tcPr>
            <w:tcW w:w="4962" w:type="dxa"/>
            <w:vAlign w:val="bottom"/>
          </w:tcPr>
          <w:p w:rsidR="00071DB1" w:rsidRPr="0068293B" w:rsidRDefault="00071DB1" w:rsidP="00AD4A83">
            <w:pPr>
              <w:overflowPunct/>
              <w:autoSpaceDE/>
              <w:autoSpaceDN/>
              <w:adjustRightInd/>
              <w:jc w:val="both"/>
              <w:textAlignment w:val="auto"/>
              <w:rPr>
                <w:sz w:val="24"/>
                <w:szCs w:val="24"/>
              </w:rPr>
            </w:pPr>
            <w:r w:rsidRPr="0068293B">
              <w:rPr>
                <w:sz w:val="24"/>
                <w:szCs w:val="24"/>
              </w:rPr>
              <w:t xml:space="preserve">Субсидии юридическим лицам (кроме некоммерческих организаций), индивидуальным предпринимателям, физическим лицам </w:t>
            </w:r>
            <w:r w:rsidR="00AD4A83" w:rsidRPr="0068293B">
              <w:rPr>
                <w:sz w:val="24"/>
                <w:szCs w:val="24"/>
              </w:rPr>
              <w:t>–</w:t>
            </w:r>
            <w:r w:rsidRPr="0068293B">
              <w:rPr>
                <w:sz w:val="24"/>
                <w:szCs w:val="24"/>
              </w:rPr>
              <w:t xml:space="preserve"> производителям товаров, работ, услуг</w:t>
            </w:r>
          </w:p>
        </w:tc>
        <w:tc>
          <w:tcPr>
            <w:tcW w:w="1843"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99 6 00 98720</w:t>
            </w:r>
          </w:p>
        </w:tc>
        <w:tc>
          <w:tcPr>
            <w:tcW w:w="709" w:type="dxa"/>
            <w:noWrap/>
            <w:vAlign w:val="bottom"/>
          </w:tcPr>
          <w:p w:rsidR="00071DB1" w:rsidRPr="0068293B" w:rsidRDefault="00071DB1" w:rsidP="00147B1E">
            <w:pPr>
              <w:overflowPunct/>
              <w:autoSpaceDE/>
              <w:autoSpaceDN/>
              <w:adjustRightInd/>
              <w:jc w:val="center"/>
              <w:textAlignment w:val="auto"/>
              <w:rPr>
                <w:sz w:val="24"/>
                <w:szCs w:val="24"/>
              </w:rPr>
            </w:pPr>
            <w:r w:rsidRPr="0068293B">
              <w:rPr>
                <w:sz w:val="24"/>
                <w:szCs w:val="24"/>
              </w:rPr>
              <w:t>810</w:t>
            </w:r>
          </w:p>
        </w:tc>
        <w:tc>
          <w:tcPr>
            <w:tcW w:w="1417" w:type="dxa"/>
            <w:noWrap/>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3603,6</w:t>
            </w:r>
          </w:p>
        </w:tc>
        <w:tc>
          <w:tcPr>
            <w:tcW w:w="1418" w:type="dxa"/>
            <w:vAlign w:val="bottom"/>
          </w:tcPr>
          <w:p w:rsidR="00071DB1" w:rsidRPr="0068293B" w:rsidRDefault="00071DB1" w:rsidP="00147B1E">
            <w:pPr>
              <w:overflowPunct/>
              <w:autoSpaceDE/>
              <w:autoSpaceDN/>
              <w:adjustRightInd/>
              <w:jc w:val="right"/>
              <w:textAlignment w:val="auto"/>
              <w:rPr>
                <w:sz w:val="24"/>
                <w:szCs w:val="24"/>
              </w:rPr>
            </w:pPr>
            <w:r w:rsidRPr="0068293B">
              <w:rPr>
                <w:sz w:val="24"/>
                <w:szCs w:val="24"/>
              </w:rPr>
              <w:t>3603,6</w:t>
            </w:r>
          </w:p>
        </w:tc>
      </w:tr>
      <w:tr w:rsidR="00AD3007" w:rsidRPr="009736CF" w:rsidTr="00AD3007">
        <w:trPr>
          <w:trHeight w:val="255"/>
        </w:trPr>
        <w:tc>
          <w:tcPr>
            <w:tcW w:w="4962" w:type="dxa"/>
            <w:vAlign w:val="bottom"/>
          </w:tcPr>
          <w:p w:rsidR="00AD3007" w:rsidRPr="0068293B" w:rsidRDefault="00AD3007" w:rsidP="00147B1E">
            <w:pPr>
              <w:overflowPunct/>
              <w:autoSpaceDE/>
              <w:autoSpaceDN/>
              <w:adjustRightInd/>
              <w:jc w:val="both"/>
              <w:textAlignment w:val="auto"/>
              <w:rPr>
                <w:sz w:val="24"/>
                <w:szCs w:val="24"/>
              </w:rPr>
            </w:pPr>
            <w:r w:rsidRPr="0068293B">
              <w:rPr>
                <w:b/>
                <w:bCs/>
                <w:sz w:val="24"/>
                <w:szCs w:val="24"/>
              </w:rPr>
              <w:t>Всего</w:t>
            </w:r>
          </w:p>
        </w:tc>
        <w:tc>
          <w:tcPr>
            <w:tcW w:w="1843" w:type="dxa"/>
            <w:noWrap/>
            <w:vAlign w:val="bottom"/>
          </w:tcPr>
          <w:p w:rsidR="00AD3007" w:rsidRPr="0068293B" w:rsidRDefault="00AD3007" w:rsidP="00147B1E">
            <w:pPr>
              <w:overflowPunct/>
              <w:autoSpaceDE/>
              <w:autoSpaceDN/>
              <w:adjustRightInd/>
              <w:jc w:val="center"/>
              <w:textAlignment w:val="auto"/>
              <w:rPr>
                <w:sz w:val="24"/>
                <w:szCs w:val="24"/>
              </w:rPr>
            </w:pPr>
          </w:p>
        </w:tc>
        <w:tc>
          <w:tcPr>
            <w:tcW w:w="709" w:type="dxa"/>
            <w:noWrap/>
            <w:vAlign w:val="bottom"/>
          </w:tcPr>
          <w:p w:rsidR="00AD3007" w:rsidRPr="0068293B" w:rsidRDefault="00AD3007" w:rsidP="00147B1E">
            <w:pPr>
              <w:overflowPunct/>
              <w:autoSpaceDE/>
              <w:autoSpaceDN/>
              <w:adjustRightInd/>
              <w:jc w:val="center"/>
              <w:textAlignment w:val="auto"/>
              <w:rPr>
                <w:sz w:val="24"/>
                <w:szCs w:val="24"/>
              </w:rPr>
            </w:pPr>
          </w:p>
        </w:tc>
        <w:tc>
          <w:tcPr>
            <w:tcW w:w="1417" w:type="dxa"/>
            <w:noWrap/>
            <w:vAlign w:val="bottom"/>
          </w:tcPr>
          <w:p w:rsidR="00AD3007" w:rsidRPr="0068293B" w:rsidRDefault="00AD3007" w:rsidP="00147B1E">
            <w:pPr>
              <w:jc w:val="right"/>
              <w:rPr>
                <w:b/>
                <w:bCs/>
                <w:sz w:val="24"/>
                <w:szCs w:val="24"/>
              </w:rPr>
            </w:pPr>
            <w:r w:rsidRPr="0068293B">
              <w:rPr>
                <w:b/>
                <w:bCs/>
                <w:sz w:val="24"/>
                <w:szCs w:val="24"/>
              </w:rPr>
              <w:t>70852114,7</w:t>
            </w:r>
          </w:p>
        </w:tc>
        <w:tc>
          <w:tcPr>
            <w:tcW w:w="1418" w:type="dxa"/>
            <w:vAlign w:val="bottom"/>
          </w:tcPr>
          <w:p w:rsidR="00AD3007" w:rsidRPr="00147B1E" w:rsidRDefault="00AD3007" w:rsidP="00147B1E">
            <w:pPr>
              <w:jc w:val="right"/>
              <w:rPr>
                <w:b/>
                <w:bCs/>
                <w:sz w:val="24"/>
                <w:szCs w:val="24"/>
              </w:rPr>
            </w:pPr>
            <w:r w:rsidRPr="0068293B">
              <w:rPr>
                <w:b/>
                <w:bCs/>
                <w:sz w:val="24"/>
                <w:szCs w:val="24"/>
              </w:rPr>
              <w:t>70305731,5</w:t>
            </w:r>
            <w:bookmarkStart w:id="0" w:name="_GoBack"/>
            <w:bookmarkEnd w:id="0"/>
          </w:p>
        </w:tc>
      </w:tr>
    </w:tbl>
    <w:p w:rsidR="008A2259" w:rsidRDefault="008A2259" w:rsidP="00071DB1">
      <w:pPr>
        <w:ind w:left="-851"/>
        <w:rPr>
          <w:sz w:val="28"/>
          <w:szCs w:val="28"/>
        </w:rPr>
      </w:pPr>
    </w:p>
    <w:sectPr w:rsidR="008A2259" w:rsidSect="00E015B8">
      <w:headerReference w:type="default" r:id="rId9"/>
      <w:pgSz w:w="11907" w:h="16840" w:code="9"/>
      <w:pgMar w:top="1135" w:right="1134" w:bottom="1134"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2BA0" w:rsidRDefault="000F2BA0" w:rsidP="004F5335">
      <w:r>
        <w:separator/>
      </w:r>
    </w:p>
  </w:endnote>
  <w:endnote w:type="continuationSeparator" w:id="0">
    <w:p w:rsidR="000F2BA0" w:rsidRDefault="000F2BA0" w:rsidP="004F5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cademy">
    <w:altName w:val="Microsoft YaHei"/>
    <w:charset w:val="CC"/>
    <w:family w:val="auto"/>
    <w:pitch w:val="variable"/>
    <w:sig w:usb0="00000001" w:usb1="00000000" w:usb2="00000000" w:usb3="00000000" w:csb0="00000005"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2BA0" w:rsidRDefault="000F2BA0" w:rsidP="004F5335">
      <w:r>
        <w:separator/>
      </w:r>
    </w:p>
  </w:footnote>
  <w:footnote w:type="continuationSeparator" w:id="0">
    <w:p w:rsidR="000F2BA0" w:rsidRDefault="000F2BA0" w:rsidP="004F53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BA0" w:rsidRDefault="000F2BA0">
    <w:pPr>
      <w:pStyle w:val="ac"/>
      <w:jc w:val="center"/>
    </w:pPr>
    <w:r>
      <w:fldChar w:fldCharType="begin"/>
    </w:r>
    <w:r>
      <w:instrText xml:space="preserve"> PAGE   \* MERGEFORMAT </w:instrText>
    </w:r>
    <w:r>
      <w:fldChar w:fldCharType="separate"/>
    </w:r>
    <w:r w:rsidR="0068293B">
      <w:rPr>
        <w:noProof/>
      </w:rPr>
      <w:t>44</w:t>
    </w:r>
    <w:r>
      <w:rPr>
        <w:noProof/>
      </w:rPr>
      <w:fldChar w:fldCharType="end"/>
    </w:r>
  </w:p>
  <w:p w:rsidR="000F2BA0" w:rsidRDefault="000F2BA0">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3"/>
    <w:multiLevelType w:val="singleLevel"/>
    <w:tmpl w:val="00000003"/>
    <w:lvl w:ilvl="0">
      <w:start w:val="4"/>
      <w:numFmt w:val="decimal"/>
      <w:lvlText w:val="%1)"/>
      <w:lvlJc w:val="left"/>
      <w:pPr>
        <w:tabs>
          <w:tab w:val="num" w:pos="1125"/>
        </w:tabs>
        <w:ind w:left="1125" w:hanging="360"/>
      </w:pPr>
    </w:lvl>
  </w:abstractNum>
  <w:abstractNum w:abstractNumId="2">
    <w:nsid w:val="02B630CD"/>
    <w:multiLevelType w:val="hybridMultilevel"/>
    <w:tmpl w:val="B93CD232"/>
    <w:lvl w:ilvl="0" w:tplc="ADC4BD6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7B1388E"/>
    <w:multiLevelType w:val="hybridMultilevel"/>
    <w:tmpl w:val="3EBE4D8A"/>
    <w:lvl w:ilvl="0" w:tplc="D9B8E7BE">
      <w:start w:val="1"/>
      <w:numFmt w:val="decimal"/>
      <w:lvlText w:val="%1."/>
      <w:lvlJc w:val="left"/>
      <w:pPr>
        <w:tabs>
          <w:tab w:val="num" w:pos="896"/>
        </w:tabs>
        <w:ind w:left="896" w:hanging="360"/>
      </w:pPr>
      <w:rPr>
        <w:rFonts w:hint="default"/>
      </w:rPr>
    </w:lvl>
    <w:lvl w:ilvl="1" w:tplc="217C06C8" w:tentative="1">
      <w:start w:val="1"/>
      <w:numFmt w:val="lowerLetter"/>
      <w:lvlText w:val="%2."/>
      <w:lvlJc w:val="left"/>
      <w:pPr>
        <w:tabs>
          <w:tab w:val="num" w:pos="1616"/>
        </w:tabs>
        <w:ind w:left="1616" w:hanging="360"/>
      </w:pPr>
    </w:lvl>
    <w:lvl w:ilvl="2" w:tplc="6524A214" w:tentative="1">
      <w:start w:val="1"/>
      <w:numFmt w:val="lowerRoman"/>
      <w:lvlText w:val="%3."/>
      <w:lvlJc w:val="right"/>
      <w:pPr>
        <w:tabs>
          <w:tab w:val="num" w:pos="2336"/>
        </w:tabs>
        <w:ind w:left="2336" w:hanging="180"/>
      </w:pPr>
    </w:lvl>
    <w:lvl w:ilvl="3" w:tplc="740EAEF8" w:tentative="1">
      <w:start w:val="1"/>
      <w:numFmt w:val="decimal"/>
      <w:lvlText w:val="%4."/>
      <w:lvlJc w:val="left"/>
      <w:pPr>
        <w:tabs>
          <w:tab w:val="num" w:pos="3056"/>
        </w:tabs>
        <w:ind w:left="3056" w:hanging="360"/>
      </w:pPr>
    </w:lvl>
    <w:lvl w:ilvl="4" w:tplc="E416A638" w:tentative="1">
      <w:start w:val="1"/>
      <w:numFmt w:val="lowerLetter"/>
      <w:lvlText w:val="%5."/>
      <w:lvlJc w:val="left"/>
      <w:pPr>
        <w:tabs>
          <w:tab w:val="num" w:pos="3776"/>
        </w:tabs>
        <w:ind w:left="3776" w:hanging="360"/>
      </w:pPr>
    </w:lvl>
    <w:lvl w:ilvl="5" w:tplc="22E88D26" w:tentative="1">
      <w:start w:val="1"/>
      <w:numFmt w:val="lowerRoman"/>
      <w:lvlText w:val="%6."/>
      <w:lvlJc w:val="right"/>
      <w:pPr>
        <w:tabs>
          <w:tab w:val="num" w:pos="4496"/>
        </w:tabs>
        <w:ind w:left="4496" w:hanging="180"/>
      </w:pPr>
    </w:lvl>
    <w:lvl w:ilvl="6" w:tplc="912018B4" w:tentative="1">
      <w:start w:val="1"/>
      <w:numFmt w:val="decimal"/>
      <w:lvlText w:val="%7."/>
      <w:lvlJc w:val="left"/>
      <w:pPr>
        <w:tabs>
          <w:tab w:val="num" w:pos="5216"/>
        </w:tabs>
        <w:ind w:left="5216" w:hanging="360"/>
      </w:pPr>
    </w:lvl>
    <w:lvl w:ilvl="7" w:tplc="10503856" w:tentative="1">
      <w:start w:val="1"/>
      <w:numFmt w:val="lowerLetter"/>
      <w:lvlText w:val="%8."/>
      <w:lvlJc w:val="left"/>
      <w:pPr>
        <w:tabs>
          <w:tab w:val="num" w:pos="5936"/>
        </w:tabs>
        <w:ind w:left="5936" w:hanging="360"/>
      </w:pPr>
    </w:lvl>
    <w:lvl w:ilvl="8" w:tplc="8B84B880" w:tentative="1">
      <w:start w:val="1"/>
      <w:numFmt w:val="lowerRoman"/>
      <w:lvlText w:val="%9."/>
      <w:lvlJc w:val="right"/>
      <w:pPr>
        <w:tabs>
          <w:tab w:val="num" w:pos="6656"/>
        </w:tabs>
        <w:ind w:left="6656" w:hanging="180"/>
      </w:pPr>
    </w:lvl>
  </w:abstractNum>
  <w:abstractNum w:abstractNumId="4">
    <w:nsid w:val="0B823220"/>
    <w:multiLevelType w:val="multilevel"/>
    <w:tmpl w:val="803C1A6E"/>
    <w:name w:val="WW8Num2"/>
    <w:lvl w:ilvl="0">
      <w:start w:val="1"/>
      <w:numFmt w:val="decimal"/>
      <w:lvlText w:val="%1."/>
      <w:lvlJc w:val="left"/>
      <w:pPr>
        <w:tabs>
          <w:tab w:val="num" w:pos="834"/>
        </w:tabs>
        <w:ind w:left="834" w:hanging="664"/>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5">
    <w:nsid w:val="0E592015"/>
    <w:multiLevelType w:val="multilevel"/>
    <w:tmpl w:val="84F29FA6"/>
    <w:name w:val="WW8Num3"/>
    <w:lvl w:ilvl="0">
      <w:start w:val="1"/>
      <w:numFmt w:val="decimal"/>
      <w:lvlText w:val="%1."/>
      <w:lvlJc w:val="left"/>
      <w:pPr>
        <w:tabs>
          <w:tab w:val="num" w:pos="834"/>
        </w:tabs>
        <w:ind w:left="737" w:hanging="73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6">
    <w:nsid w:val="11AC39B1"/>
    <w:multiLevelType w:val="hybridMultilevel"/>
    <w:tmpl w:val="2FF65E60"/>
    <w:lvl w:ilvl="0" w:tplc="1018AF9A">
      <w:start w:val="3"/>
      <w:numFmt w:val="decimal"/>
      <w:lvlText w:val="%1)"/>
      <w:lvlJc w:val="left"/>
      <w:pPr>
        <w:ind w:left="1080" w:hanging="360"/>
      </w:pPr>
      <w:rPr>
        <w:rFonts w:hint="default"/>
      </w:rPr>
    </w:lvl>
    <w:lvl w:ilvl="1" w:tplc="5358E46C" w:tentative="1">
      <w:start w:val="1"/>
      <w:numFmt w:val="lowerLetter"/>
      <w:lvlText w:val="%2."/>
      <w:lvlJc w:val="left"/>
      <w:pPr>
        <w:ind w:left="1800" w:hanging="360"/>
      </w:pPr>
    </w:lvl>
    <w:lvl w:ilvl="2" w:tplc="A2F2B48E" w:tentative="1">
      <w:start w:val="1"/>
      <w:numFmt w:val="lowerRoman"/>
      <w:lvlText w:val="%3."/>
      <w:lvlJc w:val="right"/>
      <w:pPr>
        <w:ind w:left="2520" w:hanging="180"/>
      </w:pPr>
    </w:lvl>
    <w:lvl w:ilvl="3" w:tplc="298C58DE" w:tentative="1">
      <w:start w:val="1"/>
      <w:numFmt w:val="decimal"/>
      <w:lvlText w:val="%4."/>
      <w:lvlJc w:val="left"/>
      <w:pPr>
        <w:ind w:left="3240" w:hanging="360"/>
      </w:pPr>
    </w:lvl>
    <w:lvl w:ilvl="4" w:tplc="C19873B6" w:tentative="1">
      <w:start w:val="1"/>
      <w:numFmt w:val="lowerLetter"/>
      <w:lvlText w:val="%5."/>
      <w:lvlJc w:val="left"/>
      <w:pPr>
        <w:ind w:left="3960" w:hanging="360"/>
      </w:pPr>
    </w:lvl>
    <w:lvl w:ilvl="5" w:tplc="A1BE8432" w:tentative="1">
      <w:start w:val="1"/>
      <w:numFmt w:val="lowerRoman"/>
      <w:lvlText w:val="%6."/>
      <w:lvlJc w:val="right"/>
      <w:pPr>
        <w:ind w:left="4680" w:hanging="180"/>
      </w:pPr>
    </w:lvl>
    <w:lvl w:ilvl="6" w:tplc="F0520406" w:tentative="1">
      <w:start w:val="1"/>
      <w:numFmt w:val="decimal"/>
      <w:lvlText w:val="%7."/>
      <w:lvlJc w:val="left"/>
      <w:pPr>
        <w:ind w:left="5400" w:hanging="360"/>
      </w:pPr>
    </w:lvl>
    <w:lvl w:ilvl="7" w:tplc="C9148E20" w:tentative="1">
      <w:start w:val="1"/>
      <w:numFmt w:val="lowerLetter"/>
      <w:lvlText w:val="%8."/>
      <w:lvlJc w:val="left"/>
      <w:pPr>
        <w:ind w:left="6120" w:hanging="360"/>
      </w:pPr>
    </w:lvl>
    <w:lvl w:ilvl="8" w:tplc="F70E6CF4" w:tentative="1">
      <w:start w:val="1"/>
      <w:numFmt w:val="lowerRoman"/>
      <w:lvlText w:val="%9."/>
      <w:lvlJc w:val="right"/>
      <w:pPr>
        <w:ind w:left="6840" w:hanging="180"/>
      </w:pPr>
    </w:lvl>
  </w:abstractNum>
  <w:abstractNum w:abstractNumId="7">
    <w:nsid w:val="163A5EF3"/>
    <w:multiLevelType w:val="hybridMultilevel"/>
    <w:tmpl w:val="CDAAA8B4"/>
    <w:lvl w:ilvl="0" w:tplc="E7624D2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02F6A92"/>
    <w:multiLevelType w:val="hybridMultilevel"/>
    <w:tmpl w:val="A27A8FA6"/>
    <w:lvl w:ilvl="0" w:tplc="4BD206A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211D1999"/>
    <w:multiLevelType w:val="multilevel"/>
    <w:tmpl w:val="2DE87D8C"/>
    <w:lvl w:ilvl="0">
      <w:start w:val="1"/>
      <w:numFmt w:val="decimal"/>
      <w:lvlText w:val="%1."/>
      <w:lvlJc w:val="left"/>
      <w:pPr>
        <w:tabs>
          <w:tab w:val="num" w:pos="834"/>
        </w:tabs>
        <w:ind w:left="834" w:hanging="777"/>
      </w:pPr>
      <w:rPr>
        <w:rFonts w:hint="default"/>
      </w:rPr>
    </w:lvl>
    <w:lvl w:ilvl="1">
      <w:start w:val="1"/>
      <w:numFmt w:val="lowerLetter"/>
      <w:lvlText w:val="%2."/>
      <w:lvlJc w:val="left"/>
      <w:pPr>
        <w:tabs>
          <w:tab w:val="num" w:pos="1156"/>
        </w:tabs>
        <w:ind w:left="1156" w:hanging="360"/>
      </w:pPr>
    </w:lvl>
    <w:lvl w:ilvl="2">
      <w:start w:val="1"/>
      <w:numFmt w:val="lowerRoman"/>
      <w:lvlText w:val="%3."/>
      <w:lvlJc w:val="right"/>
      <w:pPr>
        <w:tabs>
          <w:tab w:val="num" w:pos="1876"/>
        </w:tabs>
        <w:ind w:left="1876" w:hanging="180"/>
      </w:pPr>
    </w:lvl>
    <w:lvl w:ilvl="3">
      <w:start w:val="1"/>
      <w:numFmt w:val="decimal"/>
      <w:lvlText w:val="%4."/>
      <w:lvlJc w:val="left"/>
      <w:pPr>
        <w:tabs>
          <w:tab w:val="num" w:pos="2596"/>
        </w:tabs>
        <w:ind w:left="2596" w:hanging="360"/>
      </w:pPr>
    </w:lvl>
    <w:lvl w:ilvl="4">
      <w:start w:val="1"/>
      <w:numFmt w:val="lowerLetter"/>
      <w:lvlText w:val="%5."/>
      <w:lvlJc w:val="left"/>
      <w:pPr>
        <w:tabs>
          <w:tab w:val="num" w:pos="3316"/>
        </w:tabs>
        <w:ind w:left="3316" w:hanging="360"/>
      </w:pPr>
    </w:lvl>
    <w:lvl w:ilvl="5">
      <w:start w:val="1"/>
      <w:numFmt w:val="lowerRoman"/>
      <w:lvlText w:val="%6."/>
      <w:lvlJc w:val="right"/>
      <w:pPr>
        <w:tabs>
          <w:tab w:val="num" w:pos="4036"/>
        </w:tabs>
        <w:ind w:left="4036" w:hanging="180"/>
      </w:pPr>
    </w:lvl>
    <w:lvl w:ilvl="6">
      <w:start w:val="1"/>
      <w:numFmt w:val="decimal"/>
      <w:lvlText w:val="%7."/>
      <w:lvlJc w:val="left"/>
      <w:pPr>
        <w:tabs>
          <w:tab w:val="num" w:pos="4756"/>
        </w:tabs>
        <w:ind w:left="4756" w:hanging="360"/>
      </w:pPr>
    </w:lvl>
    <w:lvl w:ilvl="7">
      <w:start w:val="1"/>
      <w:numFmt w:val="lowerLetter"/>
      <w:lvlText w:val="%8."/>
      <w:lvlJc w:val="left"/>
      <w:pPr>
        <w:tabs>
          <w:tab w:val="num" w:pos="5476"/>
        </w:tabs>
        <w:ind w:left="5476" w:hanging="360"/>
      </w:pPr>
    </w:lvl>
    <w:lvl w:ilvl="8">
      <w:start w:val="1"/>
      <w:numFmt w:val="lowerRoman"/>
      <w:lvlText w:val="%9."/>
      <w:lvlJc w:val="right"/>
      <w:pPr>
        <w:tabs>
          <w:tab w:val="num" w:pos="6196"/>
        </w:tabs>
        <w:ind w:left="6196" w:hanging="180"/>
      </w:pPr>
    </w:lvl>
  </w:abstractNum>
  <w:abstractNum w:abstractNumId="10">
    <w:nsid w:val="22607235"/>
    <w:multiLevelType w:val="hybridMultilevel"/>
    <w:tmpl w:val="CBB6BE2A"/>
    <w:lvl w:ilvl="0" w:tplc="1B389850">
      <w:start w:val="1"/>
      <w:numFmt w:val="decimal"/>
      <w:lvlText w:val="%1."/>
      <w:lvlJc w:val="left"/>
      <w:pPr>
        <w:tabs>
          <w:tab w:val="num" w:pos="834"/>
        </w:tabs>
        <w:ind w:left="834" w:hanging="550"/>
      </w:pPr>
      <w:rPr>
        <w:rFonts w:hint="default"/>
      </w:rPr>
    </w:lvl>
    <w:lvl w:ilvl="1" w:tplc="E348D09C" w:tentative="1">
      <w:start w:val="1"/>
      <w:numFmt w:val="lowerLetter"/>
      <w:lvlText w:val="%2."/>
      <w:lvlJc w:val="left"/>
      <w:pPr>
        <w:tabs>
          <w:tab w:val="num" w:pos="1156"/>
        </w:tabs>
        <w:ind w:left="1156" w:hanging="360"/>
      </w:pPr>
    </w:lvl>
    <w:lvl w:ilvl="2" w:tplc="9DAA040E" w:tentative="1">
      <w:start w:val="1"/>
      <w:numFmt w:val="lowerRoman"/>
      <w:lvlText w:val="%3."/>
      <w:lvlJc w:val="right"/>
      <w:pPr>
        <w:tabs>
          <w:tab w:val="num" w:pos="1876"/>
        </w:tabs>
        <w:ind w:left="1876" w:hanging="180"/>
      </w:pPr>
    </w:lvl>
    <w:lvl w:ilvl="3" w:tplc="E7960BEA" w:tentative="1">
      <w:start w:val="1"/>
      <w:numFmt w:val="decimal"/>
      <w:lvlText w:val="%4."/>
      <w:lvlJc w:val="left"/>
      <w:pPr>
        <w:tabs>
          <w:tab w:val="num" w:pos="2596"/>
        </w:tabs>
        <w:ind w:left="2596" w:hanging="360"/>
      </w:pPr>
    </w:lvl>
    <w:lvl w:ilvl="4" w:tplc="537403C2" w:tentative="1">
      <w:start w:val="1"/>
      <w:numFmt w:val="lowerLetter"/>
      <w:lvlText w:val="%5."/>
      <w:lvlJc w:val="left"/>
      <w:pPr>
        <w:tabs>
          <w:tab w:val="num" w:pos="3316"/>
        </w:tabs>
        <w:ind w:left="3316" w:hanging="360"/>
      </w:pPr>
    </w:lvl>
    <w:lvl w:ilvl="5" w:tplc="9E98DD64" w:tentative="1">
      <w:start w:val="1"/>
      <w:numFmt w:val="lowerRoman"/>
      <w:lvlText w:val="%6."/>
      <w:lvlJc w:val="right"/>
      <w:pPr>
        <w:tabs>
          <w:tab w:val="num" w:pos="4036"/>
        </w:tabs>
        <w:ind w:left="4036" w:hanging="180"/>
      </w:pPr>
    </w:lvl>
    <w:lvl w:ilvl="6" w:tplc="ED9E75E0" w:tentative="1">
      <w:start w:val="1"/>
      <w:numFmt w:val="decimal"/>
      <w:lvlText w:val="%7."/>
      <w:lvlJc w:val="left"/>
      <w:pPr>
        <w:tabs>
          <w:tab w:val="num" w:pos="4756"/>
        </w:tabs>
        <w:ind w:left="4756" w:hanging="360"/>
      </w:pPr>
    </w:lvl>
    <w:lvl w:ilvl="7" w:tplc="7744C7F4" w:tentative="1">
      <w:start w:val="1"/>
      <w:numFmt w:val="lowerLetter"/>
      <w:lvlText w:val="%8."/>
      <w:lvlJc w:val="left"/>
      <w:pPr>
        <w:tabs>
          <w:tab w:val="num" w:pos="5476"/>
        </w:tabs>
        <w:ind w:left="5476" w:hanging="360"/>
      </w:pPr>
    </w:lvl>
    <w:lvl w:ilvl="8" w:tplc="7312D702" w:tentative="1">
      <w:start w:val="1"/>
      <w:numFmt w:val="lowerRoman"/>
      <w:lvlText w:val="%9."/>
      <w:lvlJc w:val="right"/>
      <w:pPr>
        <w:tabs>
          <w:tab w:val="num" w:pos="6196"/>
        </w:tabs>
        <w:ind w:left="6196" w:hanging="180"/>
      </w:pPr>
    </w:lvl>
  </w:abstractNum>
  <w:abstractNum w:abstractNumId="11">
    <w:nsid w:val="2A181919"/>
    <w:multiLevelType w:val="hybridMultilevel"/>
    <w:tmpl w:val="589CC23C"/>
    <w:lvl w:ilvl="0" w:tplc="8A9CFF46">
      <w:start w:val="1"/>
      <w:numFmt w:val="upperRoman"/>
      <w:lvlText w:val="%1."/>
      <w:lvlJc w:val="left"/>
      <w:pPr>
        <w:ind w:left="1080" w:hanging="720"/>
      </w:pPr>
      <w:rPr>
        <w:rFonts w:cs="Times New Roman" w:hint="default"/>
      </w:rPr>
    </w:lvl>
    <w:lvl w:ilvl="1" w:tplc="C144C37A" w:tentative="1">
      <w:start w:val="1"/>
      <w:numFmt w:val="lowerLetter"/>
      <w:lvlText w:val="%2."/>
      <w:lvlJc w:val="left"/>
      <w:pPr>
        <w:ind w:left="1440" w:hanging="360"/>
      </w:pPr>
      <w:rPr>
        <w:rFonts w:cs="Times New Roman"/>
      </w:rPr>
    </w:lvl>
    <w:lvl w:ilvl="2" w:tplc="B5EEF468" w:tentative="1">
      <w:start w:val="1"/>
      <w:numFmt w:val="lowerRoman"/>
      <w:lvlText w:val="%3."/>
      <w:lvlJc w:val="right"/>
      <w:pPr>
        <w:ind w:left="2160" w:hanging="180"/>
      </w:pPr>
      <w:rPr>
        <w:rFonts w:cs="Times New Roman"/>
      </w:rPr>
    </w:lvl>
    <w:lvl w:ilvl="3" w:tplc="EEC48288" w:tentative="1">
      <w:start w:val="1"/>
      <w:numFmt w:val="decimal"/>
      <w:lvlText w:val="%4."/>
      <w:lvlJc w:val="left"/>
      <w:pPr>
        <w:ind w:left="2880" w:hanging="360"/>
      </w:pPr>
      <w:rPr>
        <w:rFonts w:cs="Times New Roman"/>
      </w:rPr>
    </w:lvl>
    <w:lvl w:ilvl="4" w:tplc="17C41FBA" w:tentative="1">
      <w:start w:val="1"/>
      <w:numFmt w:val="lowerLetter"/>
      <w:lvlText w:val="%5."/>
      <w:lvlJc w:val="left"/>
      <w:pPr>
        <w:ind w:left="3600" w:hanging="360"/>
      </w:pPr>
      <w:rPr>
        <w:rFonts w:cs="Times New Roman"/>
      </w:rPr>
    </w:lvl>
    <w:lvl w:ilvl="5" w:tplc="65BAF8BA" w:tentative="1">
      <w:start w:val="1"/>
      <w:numFmt w:val="lowerRoman"/>
      <w:lvlText w:val="%6."/>
      <w:lvlJc w:val="right"/>
      <w:pPr>
        <w:ind w:left="4320" w:hanging="180"/>
      </w:pPr>
      <w:rPr>
        <w:rFonts w:cs="Times New Roman"/>
      </w:rPr>
    </w:lvl>
    <w:lvl w:ilvl="6" w:tplc="A84E506A" w:tentative="1">
      <w:start w:val="1"/>
      <w:numFmt w:val="decimal"/>
      <w:lvlText w:val="%7."/>
      <w:lvlJc w:val="left"/>
      <w:pPr>
        <w:ind w:left="5040" w:hanging="360"/>
      </w:pPr>
      <w:rPr>
        <w:rFonts w:cs="Times New Roman"/>
      </w:rPr>
    </w:lvl>
    <w:lvl w:ilvl="7" w:tplc="4BF2E7DC" w:tentative="1">
      <w:start w:val="1"/>
      <w:numFmt w:val="lowerLetter"/>
      <w:lvlText w:val="%8."/>
      <w:lvlJc w:val="left"/>
      <w:pPr>
        <w:ind w:left="5760" w:hanging="360"/>
      </w:pPr>
      <w:rPr>
        <w:rFonts w:cs="Times New Roman"/>
      </w:rPr>
    </w:lvl>
    <w:lvl w:ilvl="8" w:tplc="664AAC0C" w:tentative="1">
      <w:start w:val="1"/>
      <w:numFmt w:val="lowerRoman"/>
      <w:lvlText w:val="%9."/>
      <w:lvlJc w:val="right"/>
      <w:pPr>
        <w:ind w:left="6480" w:hanging="180"/>
      </w:pPr>
      <w:rPr>
        <w:rFonts w:cs="Times New Roman"/>
      </w:rPr>
    </w:lvl>
  </w:abstractNum>
  <w:abstractNum w:abstractNumId="12">
    <w:nsid w:val="315252A1"/>
    <w:multiLevelType w:val="multilevel"/>
    <w:tmpl w:val="49584D14"/>
    <w:lvl w:ilvl="0">
      <w:start w:val="1"/>
      <w:numFmt w:val="decimal"/>
      <w:lvlText w:val="%1."/>
      <w:lvlJc w:val="left"/>
      <w:pPr>
        <w:tabs>
          <w:tab w:val="num" w:pos="891"/>
        </w:tabs>
        <w:ind w:left="891" w:hanging="607"/>
      </w:pPr>
      <w:rPr>
        <w:rFonts w:cs="Times New Roman" w:hint="default"/>
      </w:rPr>
    </w:lvl>
    <w:lvl w:ilvl="1">
      <w:start w:val="1"/>
      <w:numFmt w:val="lowerLetter"/>
      <w:lvlText w:val="%2."/>
      <w:lvlJc w:val="left"/>
      <w:pPr>
        <w:tabs>
          <w:tab w:val="num" w:pos="1611"/>
        </w:tabs>
        <w:ind w:left="1611" w:hanging="360"/>
      </w:pPr>
      <w:rPr>
        <w:rFonts w:cs="Times New Roman"/>
      </w:rPr>
    </w:lvl>
    <w:lvl w:ilvl="2">
      <w:start w:val="1"/>
      <w:numFmt w:val="lowerRoman"/>
      <w:lvlText w:val="%3."/>
      <w:lvlJc w:val="right"/>
      <w:pPr>
        <w:tabs>
          <w:tab w:val="num" w:pos="2331"/>
        </w:tabs>
        <w:ind w:left="2331" w:hanging="180"/>
      </w:pPr>
      <w:rPr>
        <w:rFonts w:cs="Times New Roman"/>
      </w:rPr>
    </w:lvl>
    <w:lvl w:ilvl="3">
      <w:start w:val="1"/>
      <w:numFmt w:val="decimal"/>
      <w:lvlText w:val="%4."/>
      <w:lvlJc w:val="left"/>
      <w:pPr>
        <w:tabs>
          <w:tab w:val="num" w:pos="3051"/>
        </w:tabs>
        <w:ind w:left="3051" w:hanging="360"/>
      </w:pPr>
      <w:rPr>
        <w:rFonts w:cs="Times New Roman"/>
      </w:rPr>
    </w:lvl>
    <w:lvl w:ilvl="4">
      <w:start w:val="1"/>
      <w:numFmt w:val="lowerLetter"/>
      <w:lvlText w:val="%5."/>
      <w:lvlJc w:val="left"/>
      <w:pPr>
        <w:tabs>
          <w:tab w:val="num" w:pos="3771"/>
        </w:tabs>
        <w:ind w:left="3771" w:hanging="360"/>
      </w:pPr>
      <w:rPr>
        <w:rFonts w:cs="Times New Roman"/>
      </w:rPr>
    </w:lvl>
    <w:lvl w:ilvl="5">
      <w:start w:val="1"/>
      <w:numFmt w:val="lowerRoman"/>
      <w:lvlText w:val="%6."/>
      <w:lvlJc w:val="right"/>
      <w:pPr>
        <w:tabs>
          <w:tab w:val="num" w:pos="4491"/>
        </w:tabs>
        <w:ind w:left="4491" w:hanging="180"/>
      </w:pPr>
      <w:rPr>
        <w:rFonts w:cs="Times New Roman"/>
      </w:rPr>
    </w:lvl>
    <w:lvl w:ilvl="6">
      <w:start w:val="1"/>
      <w:numFmt w:val="decimal"/>
      <w:lvlText w:val="%7."/>
      <w:lvlJc w:val="left"/>
      <w:pPr>
        <w:tabs>
          <w:tab w:val="num" w:pos="5211"/>
        </w:tabs>
        <w:ind w:left="5211" w:hanging="360"/>
      </w:pPr>
      <w:rPr>
        <w:rFonts w:cs="Times New Roman"/>
      </w:rPr>
    </w:lvl>
    <w:lvl w:ilvl="7">
      <w:start w:val="1"/>
      <w:numFmt w:val="lowerLetter"/>
      <w:lvlText w:val="%8."/>
      <w:lvlJc w:val="left"/>
      <w:pPr>
        <w:tabs>
          <w:tab w:val="num" w:pos="5931"/>
        </w:tabs>
        <w:ind w:left="5931" w:hanging="360"/>
      </w:pPr>
      <w:rPr>
        <w:rFonts w:cs="Times New Roman"/>
      </w:rPr>
    </w:lvl>
    <w:lvl w:ilvl="8">
      <w:start w:val="1"/>
      <w:numFmt w:val="lowerRoman"/>
      <w:lvlText w:val="%9."/>
      <w:lvlJc w:val="right"/>
      <w:pPr>
        <w:tabs>
          <w:tab w:val="num" w:pos="6651"/>
        </w:tabs>
        <w:ind w:left="6651" w:hanging="180"/>
      </w:pPr>
      <w:rPr>
        <w:rFonts w:cs="Times New Roman"/>
      </w:rPr>
    </w:lvl>
  </w:abstractNum>
  <w:abstractNum w:abstractNumId="13">
    <w:nsid w:val="35A8262D"/>
    <w:multiLevelType w:val="singleLevel"/>
    <w:tmpl w:val="A03A3C54"/>
    <w:lvl w:ilvl="0">
      <w:start w:val="1"/>
      <w:numFmt w:val="decimal"/>
      <w:lvlText w:val="%1)"/>
      <w:legacy w:legacy="1" w:legacySpace="0" w:legacyIndent="389"/>
      <w:lvlJc w:val="left"/>
      <w:rPr>
        <w:rFonts w:ascii="Times New Roman" w:hAnsi="Times New Roman" w:cs="Times New Roman" w:hint="default"/>
      </w:rPr>
    </w:lvl>
  </w:abstractNum>
  <w:abstractNum w:abstractNumId="14">
    <w:nsid w:val="374814C0"/>
    <w:multiLevelType w:val="hybridMultilevel"/>
    <w:tmpl w:val="49584D14"/>
    <w:lvl w:ilvl="0" w:tplc="12CC95A2">
      <w:start w:val="1"/>
      <w:numFmt w:val="decimal"/>
      <w:lvlText w:val="%1."/>
      <w:lvlJc w:val="left"/>
      <w:pPr>
        <w:tabs>
          <w:tab w:val="num" w:pos="720"/>
        </w:tabs>
        <w:ind w:left="720" w:hanging="607"/>
      </w:pPr>
      <w:rPr>
        <w:rFonts w:hint="default"/>
      </w:rPr>
    </w:lvl>
    <w:lvl w:ilvl="1" w:tplc="E51AB018" w:tentative="1">
      <w:start w:val="1"/>
      <w:numFmt w:val="lowerLetter"/>
      <w:lvlText w:val="%2."/>
      <w:lvlJc w:val="left"/>
      <w:pPr>
        <w:tabs>
          <w:tab w:val="num" w:pos="1440"/>
        </w:tabs>
        <w:ind w:left="1440" w:hanging="360"/>
      </w:pPr>
    </w:lvl>
    <w:lvl w:ilvl="2" w:tplc="30ACA986" w:tentative="1">
      <w:start w:val="1"/>
      <w:numFmt w:val="lowerRoman"/>
      <w:lvlText w:val="%3."/>
      <w:lvlJc w:val="right"/>
      <w:pPr>
        <w:tabs>
          <w:tab w:val="num" w:pos="2160"/>
        </w:tabs>
        <w:ind w:left="2160" w:hanging="180"/>
      </w:pPr>
    </w:lvl>
    <w:lvl w:ilvl="3" w:tplc="EE1670BE" w:tentative="1">
      <w:start w:val="1"/>
      <w:numFmt w:val="decimal"/>
      <w:lvlText w:val="%4."/>
      <w:lvlJc w:val="left"/>
      <w:pPr>
        <w:tabs>
          <w:tab w:val="num" w:pos="2880"/>
        </w:tabs>
        <w:ind w:left="2880" w:hanging="360"/>
      </w:pPr>
    </w:lvl>
    <w:lvl w:ilvl="4" w:tplc="C59EF20A" w:tentative="1">
      <w:start w:val="1"/>
      <w:numFmt w:val="lowerLetter"/>
      <w:lvlText w:val="%5."/>
      <w:lvlJc w:val="left"/>
      <w:pPr>
        <w:tabs>
          <w:tab w:val="num" w:pos="3600"/>
        </w:tabs>
        <w:ind w:left="3600" w:hanging="360"/>
      </w:pPr>
    </w:lvl>
    <w:lvl w:ilvl="5" w:tplc="0F72F4AE" w:tentative="1">
      <w:start w:val="1"/>
      <w:numFmt w:val="lowerRoman"/>
      <w:lvlText w:val="%6."/>
      <w:lvlJc w:val="right"/>
      <w:pPr>
        <w:tabs>
          <w:tab w:val="num" w:pos="4320"/>
        </w:tabs>
        <w:ind w:left="4320" w:hanging="180"/>
      </w:pPr>
    </w:lvl>
    <w:lvl w:ilvl="6" w:tplc="449690A0" w:tentative="1">
      <w:start w:val="1"/>
      <w:numFmt w:val="decimal"/>
      <w:lvlText w:val="%7."/>
      <w:lvlJc w:val="left"/>
      <w:pPr>
        <w:tabs>
          <w:tab w:val="num" w:pos="5040"/>
        </w:tabs>
        <w:ind w:left="5040" w:hanging="360"/>
      </w:pPr>
    </w:lvl>
    <w:lvl w:ilvl="7" w:tplc="EBE67E46" w:tentative="1">
      <w:start w:val="1"/>
      <w:numFmt w:val="lowerLetter"/>
      <w:lvlText w:val="%8."/>
      <w:lvlJc w:val="left"/>
      <w:pPr>
        <w:tabs>
          <w:tab w:val="num" w:pos="5760"/>
        </w:tabs>
        <w:ind w:left="5760" w:hanging="360"/>
      </w:pPr>
    </w:lvl>
    <w:lvl w:ilvl="8" w:tplc="C75A6E00" w:tentative="1">
      <w:start w:val="1"/>
      <w:numFmt w:val="lowerRoman"/>
      <w:lvlText w:val="%9."/>
      <w:lvlJc w:val="right"/>
      <w:pPr>
        <w:tabs>
          <w:tab w:val="num" w:pos="6480"/>
        </w:tabs>
        <w:ind w:left="6480" w:hanging="180"/>
      </w:pPr>
    </w:lvl>
  </w:abstractNum>
  <w:abstractNum w:abstractNumId="15">
    <w:nsid w:val="37CC4A59"/>
    <w:multiLevelType w:val="hybridMultilevel"/>
    <w:tmpl w:val="9ECC69C8"/>
    <w:lvl w:ilvl="0" w:tplc="1C08AA90">
      <w:start w:val="1"/>
      <w:numFmt w:val="decimal"/>
      <w:lvlText w:val="%1."/>
      <w:lvlJc w:val="left"/>
      <w:pPr>
        <w:tabs>
          <w:tab w:val="num" w:pos="967"/>
        </w:tabs>
        <w:ind w:left="967" w:hanging="607"/>
      </w:pPr>
      <w:rPr>
        <w:rFonts w:hint="default"/>
      </w:rPr>
    </w:lvl>
    <w:lvl w:ilvl="1" w:tplc="04190019" w:tentative="1">
      <w:start w:val="1"/>
      <w:numFmt w:val="lowerLetter"/>
      <w:lvlText w:val="%2."/>
      <w:lvlJc w:val="left"/>
      <w:pPr>
        <w:tabs>
          <w:tab w:val="num" w:pos="1687"/>
        </w:tabs>
        <w:ind w:left="1687" w:hanging="360"/>
      </w:pPr>
    </w:lvl>
    <w:lvl w:ilvl="2" w:tplc="0419001B" w:tentative="1">
      <w:start w:val="1"/>
      <w:numFmt w:val="lowerRoman"/>
      <w:lvlText w:val="%3."/>
      <w:lvlJc w:val="right"/>
      <w:pPr>
        <w:tabs>
          <w:tab w:val="num" w:pos="2407"/>
        </w:tabs>
        <w:ind w:left="2407" w:hanging="180"/>
      </w:pPr>
    </w:lvl>
    <w:lvl w:ilvl="3" w:tplc="0419000F" w:tentative="1">
      <w:start w:val="1"/>
      <w:numFmt w:val="decimal"/>
      <w:lvlText w:val="%4."/>
      <w:lvlJc w:val="left"/>
      <w:pPr>
        <w:tabs>
          <w:tab w:val="num" w:pos="3127"/>
        </w:tabs>
        <w:ind w:left="3127" w:hanging="360"/>
      </w:pPr>
    </w:lvl>
    <w:lvl w:ilvl="4" w:tplc="04190019" w:tentative="1">
      <w:start w:val="1"/>
      <w:numFmt w:val="lowerLetter"/>
      <w:lvlText w:val="%5."/>
      <w:lvlJc w:val="left"/>
      <w:pPr>
        <w:tabs>
          <w:tab w:val="num" w:pos="3847"/>
        </w:tabs>
        <w:ind w:left="3847" w:hanging="360"/>
      </w:pPr>
    </w:lvl>
    <w:lvl w:ilvl="5" w:tplc="0419001B" w:tentative="1">
      <w:start w:val="1"/>
      <w:numFmt w:val="lowerRoman"/>
      <w:lvlText w:val="%6."/>
      <w:lvlJc w:val="right"/>
      <w:pPr>
        <w:tabs>
          <w:tab w:val="num" w:pos="4567"/>
        </w:tabs>
        <w:ind w:left="4567" w:hanging="180"/>
      </w:pPr>
    </w:lvl>
    <w:lvl w:ilvl="6" w:tplc="0419000F" w:tentative="1">
      <w:start w:val="1"/>
      <w:numFmt w:val="decimal"/>
      <w:lvlText w:val="%7."/>
      <w:lvlJc w:val="left"/>
      <w:pPr>
        <w:tabs>
          <w:tab w:val="num" w:pos="5287"/>
        </w:tabs>
        <w:ind w:left="5287" w:hanging="360"/>
      </w:pPr>
    </w:lvl>
    <w:lvl w:ilvl="7" w:tplc="04190019" w:tentative="1">
      <w:start w:val="1"/>
      <w:numFmt w:val="lowerLetter"/>
      <w:lvlText w:val="%8."/>
      <w:lvlJc w:val="left"/>
      <w:pPr>
        <w:tabs>
          <w:tab w:val="num" w:pos="6007"/>
        </w:tabs>
        <w:ind w:left="6007" w:hanging="360"/>
      </w:pPr>
    </w:lvl>
    <w:lvl w:ilvl="8" w:tplc="0419001B" w:tentative="1">
      <w:start w:val="1"/>
      <w:numFmt w:val="lowerRoman"/>
      <w:lvlText w:val="%9."/>
      <w:lvlJc w:val="right"/>
      <w:pPr>
        <w:tabs>
          <w:tab w:val="num" w:pos="6727"/>
        </w:tabs>
        <w:ind w:left="6727" w:hanging="180"/>
      </w:pPr>
    </w:lvl>
  </w:abstractNum>
  <w:abstractNum w:abstractNumId="16">
    <w:nsid w:val="414537F6"/>
    <w:multiLevelType w:val="hybridMultilevel"/>
    <w:tmpl w:val="427619A8"/>
    <w:lvl w:ilvl="0" w:tplc="603E90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nsid w:val="435377DD"/>
    <w:multiLevelType w:val="hybridMultilevel"/>
    <w:tmpl w:val="70A28F8C"/>
    <w:lvl w:ilvl="0" w:tplc="A94426E4">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5B86B13"/>
    <w:multiLevelType w:val="hybridMultilevel"/>
    <w:tmpl w:val="DA5C9896"/>
    <w:lvl w:ilvl="0" w:tplc="44DAB286">
      <w:start w:val="1"/>
      <w:numFmt w:val="decimal"/>
      <w:lvlText w:val="%1)"/>
      <w:lvlJc w:val="left"/>
      <w:pPr>
        <w:tabs>
          <w:tab w:val="num" w:pos="786"/>
        </w:tabs>
        <w:ind w:left="786" w:hanging="360"/>
      </w:pPr>
      <w:rPr>
        <w:rFonts w:hint="default"/>
      </w:rPr>
    </w:lvl>
    <w:lvl w:ilvl="1" w:tplc="71B2447C" w:tentative="1">
      <w:start w:val="1"/>
      <w:numFmt w:val="lowerLetter"/>
      <w:lvlText w:val="%2."/>
      <w:lvlJc w:val="left"/>
      <w:pPr>
        <w:tabs>
          <w:tab w:val="num" w:pos="1506"/>
        </w:tabs>
        <w:ind w:left="1506" w:hanging="360"/>
      </w:pPr>
    </w:lvl>
    <w:lvl w:ilvl="2" w:tplc="B0785FD8" w:tentative="1">
      <w:start w:val="1"/>
      <w:numFmt w:val="lowerRoman"/>
      <w:lvlText w:val="%3."/>
      <w:lvlJc w:val="right"/>
      <w:pPr>
        <w:tabs>
          <w:tab w:val="num" w:pos="2226"/>
        </w:tabs>
        <w:ind w:left="2226" w:hanging="180"/>
      </w:pPr>
    </w:lvl>
    <w:lvl w:ilvl="3" w:tplc="4800A954" w:tentative="1">
      <w:start w:val="1"/>
      <w:numFmt w:val="decimal"/>
      <w:lvlText w:val="%4."/>
      <w:lvlJc w:val="left"/>
      <w:pPr>
        <w:tabs>
          <w:tab w:val="num" w:pos="2946"/>
        </w:tabs>
        <w:ind w:left="2946" w:hanging="360"/>
      </w:pPr>
    </w:lvl>
    <w:lvl w:ilvl="4" w:tplc="72DE343C" w:tentative="1">
      <w:start w:val="1"/>
      <w:numFmt w:val="lowerLetter"/>
      <w:lvlText w:val="%5."/>
      <w:lvlJc w:val="left"/>
      <w:pPr>
        <w:tabs>
          <w:tab w:val="num" w:pos="3666"/>
        </w:tabs>
        <w:ind w:left="3666" w:hanging="360"/>
      </w:pPr>
    </w:lvl>
    <w:lvl w:ilvl="5" w:tplc="396A0D7A" w:tentative="1">
      <w:start w:val="1"/>
      <w:numFmt w:val="lowerRoman"/>
      <w:lvlText w:val="%6."/>
      <w:lvlJc w:val="right"/>
      <w:pPr>
        <w:tabs>
          <w:tab w:val="num" w:pos="4386"/>
        </w:tabs>
        <w:ind w:left="4386" w:hanging="180"/>
      </w:pPr>
    </w:lvl>
    <w:lvl w:ilvl="6" w:tplc="602CE296" w:tentative="1">
      <w:start w:val="1"/>
      <w:numFmt w:val="decimal"/>
      <w:lvlText w:val="%7."/>
      <w:lvlJc w:val="left"/>
      <w:pPr>
        <w:tabs>
          <w:tab w:val="num" w:pos="5106"/>
        </w:tabs>
        <w:ind w:left="5106" w:hanging="360"/>
      </w:pPr>
    </w:lvl>
    <w:lvl w:ilvl="7" w:tplc="2BA827CA" w:tentative="1">
      <w:start w:val="1"/>
      <w:numFmt w:val="lowerLetter"/>
      <w:lvlText w:val="%8."/>
      <w:lvlJc w:val="left"/>
      <w:pPr>
        <w:tabs>
          <w:tab w:val="num" w:pos="5826"/>
        </w:tabs>
        <w:ind w:left="5826" w:hanging="360"/>
      </w:pPr>
    </w:lvl>
    <w:lvl w:ilvl="8" w:tplc="C33EB142" w:tentative="1">
      <w:start w:val="1"/>
      <w:numFmt w:val="lowerRoman"/>
      <w:lvlText w:val="%9."/>
      <w:lvlJc w:val="right"/>
      <w:pPr>
        <w:tabs>
          <w:tab w:val="num" w:pos="6546"/>
        </w:tabs>
        <w:ind w:left="6546" w:hanging="180"/>
      </w:pPr>
    </w:lvl>
  </w:abstractNum>
  <w:abstractNum w:abstractNumId="19">
    <w:nsid w:val="46BD780D"/>
    <w:multiLevelType w:val="hybridMultilevel"/>
    <w:tmpl w:val="5914BDBC"/>
    <w:lvl w:ilvl="0" w:tplc="6F28AE14">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0">
    <w:nsid w:val="47AB391B"/>
    <w:multiLevelType w:val="multilevel"/>
    <w:tmpl w:val="F74CB792"/>
    <w:lvl w:ilvl="0">
      <w:start w:val="15"/>
      <w:numFmt w:val="decimal"/>
      <w:lvlText w:val="%1)......."/>
      <w:lvlJc w:val="left"/>
      <w:pPr>
        <w:tabs>
          <w:tab w:val="num" w:pos="2520"/>
        </w:tabs>
        <w:ind w:left="2520" w:hanging="2520"/>
      </w:pPr>
      <w:rPr>
        <w:rFonts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tabs>
          <w:tab w:val="num" w:pos="7560"/>
        </w:tabs>
        <w:ind w:left="7560" w:hanging="1800"/>
      </w:pPr>
      <w:rPr>
        <w:rFonts w:hint="default"/>
      </w:rPr>
    </w:lvl>
  </w:abstractNum>
  <w:abstractNum w:abstractNumId="21">
    <w:nsid w:val="4BCB5EBE"/>
    <w:multiLevelType w:val="hybridMultilevel"/>
    <w:tmpl w:val="807806CC"/>
    <w:lvl w:ilvl="0" w:tplc="B2C6FFF8">
      <w:start w:val="5"/>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22">
    <w:nsid w:val="4D964BD9"/>
    <w:multiLevelType w:val="hybridMultilevel"/>
    <w:tmpl w:val="FAD0912E"/>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51334C95"/>
    <w:multiLevelType w:val="hybridMultilevel"/>
    <w:tmpl w:val="37F8B59E"/>
    <w:lvl w:ilvl="0" w:tplc="0D18AE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542F5D40"/>
    <w:multiLevelType w:val="hybridMultilevel"/>
    <w:tmpl w:val="8DFA34F4"/>
    <w:lvl w:ilvl="0" w:tplc="18B0842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5AF00038"/>
    <w:multiLevelType w:val="multilevel"/>
    <w:tmpl w:val="A0E4E398"/>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nsid w:val="5B5472A5"/>
    <w:multiLevelType w:val="multilevel"/>
    <w:tmpl w:val="0C187782"/>
    <w:lvl w:ilvl="0">
      <w:start w:val="15"/>
      <w:numFmt w:val="decimal"/>
      <w:lvlText w:val="%1)......."/>
      <w:lvlJc w:val="left"/>
      <w:pPr>
        <w:tabs>
          <w:tab w:val="num" w:pos="2520"/>
        </w:tabs>
        <w:ind w:left="2520" w:hanging="2520"/>
      </w:pPr>
      <w:rPr>
        <w:rFonts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tabs>
          <w:tab w:val="num" w:pos="7560"/>
        </w:tabs>
        <w:ind w:left="7560" w:hanging="1800"/>
      </w:pPr>
      <w:rPr>
        <w:rFonts w:hint="default"/>
      </w:rPr>
    </w:lvl>
  </w:abstractNum>
  <w:abstractNum w:abstractNumId="27">
    <w:nsid w:val="5C9F158D"/>
    <w:multiLevelType w:val="hybridMultilevel"/>
    <w:tmpl w:val="672EEA4E"/>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00F5B0F"/>
    <w:multiLevelType w:val="hybridMultilevel"/>
    <w:tmpl w:val="A0E291A0"/>
    <w:lvl w:ilvl="0" w:tplc="0419000F">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9">
    <w:nsid w:val="64015886"/>
    <w:multiLevelType w:val="singleLevel"/>
    <w:tmpl w:val="859C54B8"/>
    <w:lvl w:ilvl="0">
      <w:start w:val="1"/>
      <w:numFmt w:val="decimal"/>
      <w:lvlText w:val="%1)"/>
      <w:legacy w:legacy="1" w:legacySpace="0" w:legacyIndent="360"/>
      <w:lvlJc w:val="left"/>
      <w:rPr>
        <w:rFonts w:ascii="Times New Roman" w:hAnsi="Times New Roman" w:cs="Times New Roman" w:hint="default"/>
      </w:rPr>
    </w:lvl>
  </w:abstractNum>
  <w:abstractNum w:abstractNumId="30">
    <w:nsid w:val="65A24F92"/>
    <w:multiLevelType w:val="hybridMultilevel"/>
    <w:tmpl w:val="8448417A"/>
    <w:lvl w:ilvl="0" w:tplc="8368A4BE">
      <w:start w:val="2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E7F57E8"/>
    <w:multiLevelType w:val="hybridMultilevel"/>
    <w:tmpl w:val="BF607126"/>
    <w:lvl w:ilvl="0" w:tplc="24146236">
      <w:start w:val="1"/>
      <w:numFmt w:val="decimal"/>
      <w:lvlText w:val="%1)"/>
      <w:lvlJc w:val="left"/>
      <w:pPr>
        <w:ind w:left="644" w:hanging="360"/>
      </w:pPr>
      <w:rPr>
        <w:rFonts w:ascii="Times New Roman" w:eastAsia="Times New Roman" w:hAnsi="Times New Roman" w:cs="Times New Roman"/>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2">
    <w:nsid w:val="6F5146AB"/>
    <w:multiLevelType w:val="hybridMultilevel"/>
    <w:tmpl w:val="98B01CD6"/>
    <w:lvl w:ilvl="0" w:tplc="9FBC79A4">
      <w:start w:val="1"/>
      <w:numFmt w:val="bullet"/>
      <w:lvlText w:val=""/>
      <w:lvlJc w:val="left"/>
      <w:pPr>
        <w:ind w:left="1440" w:hanging="360"/>
      </w:pPr>
      <w:rPr>
        <w:rFonts w:ascii="Symbol" w:hAnsi="Symbol" w:hint="default"/>
      </w:rPr>
    </w:lvl>
    <w:lvl w:ilvl="1" w:tplc="F10ACE8A" w:tentative="1">
      <w:start w:val="1"/>
      <w:numFmt w:val="bullet"/>
      <w:lvlText w:val="o"/>
      <w:lvlJc w:val="left"/>
      <w:pPr>
        <w:ind w:left="2160" w:hanging="360"/>
      </w:pPr>
      <w:rPr>
        <w:rFonts w:ascii="Courier New" w:hAnsi="Courier New" w:cs="Courier New" w:hint="default"/>
      </w:rPr>
    </w:lvl>
    <w:lvl w:ilvl="2" w:tplc="0CDCB59C" w:tentative="1">
      <w:start w:val="1"/>
      <w:numFmt w:val="bullet"/>
      <w:lvlText w:val=""/>
      <w:lvlJc w:val="left"/>
      <w:pPr>
        <w:ind w:left="2880" w:hanging="360"/>
      </w:pPr>
      <w:rPr>
        <w:rFonts w:ascii="Wingdings" w:hAnsi="Wingdings" w:hint="default"/>
      </w:rPr>
    </w:lvl>
    <w:lvl w:ilvl="3" w:tplc="CB4A7096" w:tentative="1">
      <w:start w:val="1"/>
      <w:numFmt w:val="bullet"/>
      <w:lvlText w:val=""/>
      <w:lvlJc w:val="left"/>
      <w:pPr>
        <w:ind w:left="3600" w:hanging="360"/>
      </w:pPr>
      <w:rPr>
        <w:rFonts w:ascii="Symbol" w:hAnsi="Symbol" w:hint="default"/>
      </w:rPr>
    </w:lvl>
    <w:lvl w:ilvl="4" w:tplc="897AB0D8" w:tentative="1">
      <w:start w:val="1"/>
      <w:numFmt w:val="bullet"/>
      <w:lvlText w:val="o"/>
      <w:lvlJc w:val="left"/>
      <w:pPr>
        <w:ind w:left="4320" w:hanging="360"/>
      </w:pPr>
      <w:rPr>
        <w:rFonts w:ascii="Courier New" w:hAnsi="Courier New" w:cs="Courier New" w:hint="default"/>
      </w:rPr>
    </w:lvl>
    <w:lvl w:ilvl="5" w:tplc="F900375A" w:tentative="1">
      <w:start w:val="1"/>
      <w:numFmt w:val="bullet"/>
      <w:lvlText w:val=""/>
      <w:lvlJc w:val="left"/>
      <w:pPr>
        <w:ind w:left="5040" w:hanging="360"/>
      </w:pPr>
      <w:rPr>
        <w:rFonts w:ascii="Wingdings" w:hAnsi="Wingdings" w:hint="default"/>
      </w:rPr>
    </w:lvl>
    <w:lvl w:ilvl="6" w:tplc="09D45AF0" w:tentative="1">
      <w:start w:val="1"/>
      <w:numFmt w:val="bullet"/>
      <w:lvlText w:val=""/>
      <w:lvlJc w:val="left"/>
      <w:pPr>
        <w:ind w:left="5760" w:hanging="360"/>
      </w:pPr>
      <w:rPr>
        <w:rFonts w:ascii="Symbol" w:hAnsi="Symbol" w:hint="default"/>
      </w:rPr>
    </w:lvl>
    <w:lvl w:ilvl="7" w:tplc="1B7CC3B4" w:tentative="1">
      <w:start w:val="1"/>
      <w:numFmt w:val="bullet"/>
      <w:lvlText w:val="o"/>
      <w:lvlJc w:val="left"/>
      <w:pPr>
        <w:ind w:left="6480" w:hanging="360"/>
      </w:pPr>
      <w:rPr>
        <w:rFonts w:ascii="Courier New" w:hAnsi="Courier New" w:cs="Courier New" w:hint="default"/>
      </w:rPr>
    </w:lvl>
    <w:lvl w:ilvl="8" w:tplc="83DAA63A" w:tentative="1">
      <w:start w:val="1"/>
      <w:numFmt w:val="bullet"/>
      <w:lvlText w:val=""/>
      <w:lvlJc w:val="left"/>
      <w:pPr>
        <w:ind w:left="7200" w:hanging="360"/>
      </w:pPr>
      <w:rPr>
        <w:rFonts w:ascii="Wingdings" w:hAnsi="Wingdings" w:hint="default"/>
      </w:rPr>
    </w:lvl>
  </w:abstractNum>
  <w:abstractNum w:abstractNumId="33">
    <w:nsid w:val="6FA14E21"/>
    <w:multiLevelType w:val="multilevel"/>
    <w:tmpl w:val="CBB6BE2A"/>
    <w:lvl w:ilvl="0">
      <w:start w:val="1"/>
      <w:numFmt w:val="decimal"/>
      <w:lvlText w:val="%1."/>
      <w:lvlJc w:val="left"/>
      <w:pPr>
        <w:tabs>
          <w:tab w:val="num" w:pos="834"/>
        </w:tabs>
        <w:ind w:left="834" w:hanging="550"/>
      </w:pPr>
      <w:rPr>
        <w:rFonts w:hint="default"/>
      </w:rPr>
    </w:lvl>
    <w:lvl w:ilvl="1">
      <w:start w:val="1"/>
      <w:numFmt w:val="lowerLetter"/>
      <w:lvlText w:val="%2."/>
      <w:lvlJc w:val="left"/>
      <w:pPr>
        <w:tabs>
          <w:tab w:val="num" w:pos="1156"/>
        </w:tabs>
        <w:ind w:left="1156" w:hanging="360"/>
      </w:pPr>
    </w:lvl>
    <w:lvl w:ilvl="2">
      <w:start w:val="1"/>
      <w:numFmt w:val="lowerRoman"/>
      <w:lvlText w:val="%3."/>
      <w:lvlJc w:val="right"/>
      <w:pPr>
        <w:tabs>
          <w:tab w:val="num" w:pos="1876"/>
        </w:tabs>
        <w:ind w:left="1876" w:hanging="180"/>
      </w:pPr>
    </w:lvl>
    <w:lvl w:ilvl="3">
      <w:start w:val="1"/>
      <w:numFmt w:val="decimal"/>
      <w:lvlText w:val="%4."/>
      <w:lvlJc w:val="left"/>
      <w:pPr>
        <w:tabs>
          <w:tab w:val="num" w:pos="2596"/>
        </w:tabs>
        <w:ind w:left="2596" w:hanging="360"/>
      </w:pPr>
    </w:lvl>
    <w:lvl w:ilvl="4">
      <w:start w:val="1"/>
      <w:numFmt w:val="lowerLetter"/>
      <w:lvlText w:val="%5."/>
      <w:lvlJc w:val="left"/>
      <w:pPr>
        <w:tabs>
          <w:tab w:val="num" w:pos="3316"/>
        </w:tabs>
        <w:ind w:left="3316" w:hanging="360"/>
      </w:pPr>
    </w:lvl>
    <w:lvl w:ilvl="5">
      <w:start w:val="1"/>
      <w:numFmt w:val="lowerRoman"/>
      <w:lvlText w:val="%6."/>
      <w:lvlJc w:val="right"/>
      <w:pPr>
        <w:tabs>
          <w:tab w:val="num" w:pos="4036"/>
        </w:tabs>
        <w:ind w:left="4036" w:hanging="180"/>
      </w:pPr>
    </w:lvl>
    <w:lvl w:ilvl="6">
      <w:start w:val="1"/>
      <w:numFmt w:val="decimal"/>
      <w:lvlText w:val="%7."/>
      <w:lvlJc w:val="left"/>
      <w:pPr>
        <w:tabs>
          <w:tab w:val="num" w:pos="4756"/>
        </w:tabs>
        <w:ind w:left="4756" w:hanging="360"/>
      </w:pPr>
    </w:lvl>
    <w:lvl w:ilvl="7">
      <w:start w:val="1"/>
      <w:numFmt w:val="lowerLetter"/>
      <w:lvlText w:val="%8."/>
      <w:lvlJc w:val="left"/>
      <w:pPr>
        <w:tabs>
          <w:tab w:val="num" w:pos="5476"/>
        </w:tabs>
        <w:ind w:left="5476" w:hanging="360"/>
      </w:pPr>
    </w:lvl>
    <w:lvl w:ilvl="8">
      <w:start w:val="1"/>
      <w:numFmt w:val="lowerRoman"/>
      <w:lvlText w:val="%9."/>
      <w:lvlJc w:val="right"/>
      <w:pPr>
        <w:tabs>
          <w:tab w:val="num" w:pos="6196"/>
        </w:tabs>
        <w:ind w:left="6196" w:hanging="180"/>
      </w:pPr>
    </w:lvl>
  </w:abstractNum>
  <w:abstractNum w:abstractNumId="34">
    <w:nsid w:val="702F7D1A"/>
    <w:multiLevelType w:val="hybridMultilevel"/>
    <w:tmpl w:val="161EC5B8"/>
    <w:lvl w:ilvl="0" w:tplc="DCC63C1E">
      <w:start w:val="1"/>
      <w:numFmt w:val="decimal"/>
      <w:lvlText w:val="%1)"/>
      <w:lvlJc w:val="left"/>
      <w:pPr>
        <w:ind w:left="92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nsid w:val="73B5349C"/>
    <w:multiLevelType w:val="hybridMultilevel"/>
    <w:tmpl w:val="EF14719A"/>
    <w:lvl w:ilvl="0" w:tplc="7ABE3A2C">
      <w:start w:val="1"/>
      <w:numFmt w:val="decimal"/>
      <w:lvlText w:val="%1."/>
      <w:lvlJc w:val="left"/>
      <w:pPr>
        <w:tabs>
          <w:tab w:val="num" w:pos="720"/>
        </w:tabs>
        <w:ind w:left="720" w:hanging="360"/>
      </w:pPr>
    </w:lvl>
    <w:lvl w:ilvl="1" w:tplc="32E61D3E" w:tentative="1">
      <w:start w:val="1"/>
      <w:numFmt w:val="lowerLetter"/>
      <w:lvlText w:val="%2."/>
      <w:lvlJc w:val="left"/>
      <w:pPr>
        <w:tabs>
          <w:tab w:val="num" w:pos="1440"/>
        </w:tabs>
        <w:ind w:left="1440" w:hanging="360"/>
      </w:pPr>
    </w:lvl>
    <w:lvl w:ilvl="2" w:tplc="561E1F40" w:tentative="1">
      <w:start w:val="1"/>
      <w:numFmt w:val="lowerRoman"/>
      <w:lvlText w:val="%3."/>
      <w:lvlJc w:val="right"/>
      <w:pPr>
        <w:tabs>
          <w:tab w:val="num" w:pos="2160"/>
        </w:tabs>
        <w:ind w:left="2160" w:hanging="180"/>
      </w:pPr>
    </w:lvl>
    <w:lvl w:ilvl="3" w:tplc="42029666" w:tentative="1">
      <w:start w:val="1"/>
      <w:numFmt w:val="decimal"/>
      <w:lvlText w:val="%4."/>
      <w:lvlJc w:val="left"/>
      <w:pPr>
        <w:tabs>
          <w:tab w:val="num" w:pos="2880"/>
        </w:tabs>
        <w:ind w:left="2880" w:hanging="360"/>
      </w:pPr>
    </w:lvl>
    <w:lvl w:ilvl="4" w:tplc="2C0E97E8" w:tentative="1">
      <w:start w:val="1"/>
      <w:numFmt w:val="lowerLetter"/>
      <w:lvlText w:val="%5."/>
      <w:lvlJc w:val="left"/>
      <w:pPr>
        <w:tabs>
          <w:tab w:val="num" w:pos="3600"/>
        </w:tabs>
        <w:ind w:left="3600" w:hanging="360"/>
      </w:pPr>
    </w:lvl>
    <w:lvl w:ilvl="5" w:tplc="47760802" w:tentative="1">
      <w:start w:val="1"/>
      <w:numFmt w:val="lowerRoman"/>
      <w:lvlText w:val="%6."/>
      <w:lvlJc w:val="right"/>
      <w:pPr>
        <w:tabs>
          <w:tab w:val="num" w:pos="4320"/>
        </w:tabs>
        <w:ind w:left="4320" w:hanging="180"/>
      </w:pPr>
    </w:lvl>
    <w:lvl w:ilvl="6" w:tplc="763C7106" w:tentative="1">
      <w:start w:val="1"/>
      <w:numFmt w:val="decimal"/>
      <w:lvlText w:val="%7."/>
      <w:lvlJc w:val="left"/>
      <w:pPr>
        <w:tabs>
          <w:tab w:val="num" w:pos="5040"/>
        </w:tabs>
        <w:ind w:left="5040" w:hanging="360"/>
      </w:pPr>
    </w:lvl>
    <w:lvl w:ilvl="7" w:tplc="64568F20" w:tentative="1">
      <w:start w:val="1"/>
      <w:numFmt w:val="lowerLetter"/>
      <w:lvlText w:val="%8."/>
      <w:lvlJc w:val="left"/>
      <w:pPr>
        <w:tabs>
          <w:tab w:val="num" w:pos="5760"/>
        </w:tabs>
        <w:ind w:left="5760" w:hanging="360"/>
      </w:pPr>
    </w:lvl>
    <w:lvl w:ilvl="8" w:tplc="459AB83C" w:tentative="1">
      <w:start w:val="1"/>
      <w:numFmt w:val="lowerRoman"/>
      <w:lvlText w:val="%9."/>
      <w:lvlJc w:val="right"/>
      <w:pPr>
        <w:tabs>
          <w:tab w:val="num" w:pos="6480"/>
        </w:tabs>
        <w:ind w:left="6480" w:hanging="180"/>
      </w:pPr>
    </w:lvl>
  </w:abstractNum>
  <w:abstractNum w:abstractNumId="36">
    <w:nsid w:val="74041CCF"/>
    <w:multiLevelType w:val="multilevel"/>
    <w:tmpl w:val="5E2E7F1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nsid w:val="770602AD"/>
    <w:multiLevelType w:val="hybridMultilevel"/>
    <w:tmpl w:val="CE423068"/>
    <w:lvl w:ilvl="0" w:tplc="157C8F1C">
      <w:start w:val="1"/>
      <w:numFmt w:val="bullet"/>
      <w:lvlText w:val=""/>
      <w:lvlJc w:val="left"/>
      <w:pPr>
        <w:ind w:left="1440" w:hanging="360"/>
      </w:pPr>
      <w:rPr>
        <w:rFonts w:ascii="Symbol" w:hAnsi="Symbol" w:hint="default"/>
      </w:rPr>
    </w:lvl>
    <w:lvl w:ilvl="1" w:tplc="04190019" w:tentative="1">
      <w:start w:val="1"/>
      <w:numFmt w:val="bullet"/>
      <w:lvlText w:val="o"/>
      <w:lvlJc w:val="left"/>
      <w:pPr>
        <w:ind w:left="2160" w:hanging="360"/>
      </w:pPr>
      <w:rPr>
        <w:rFonts w:ascii="Courier New" w:hAnsi="Courier New" w:cs="Courier New" w:hint="default"/>
      </w:rPr>
    </w:lvl>
    <w:lvl w:ilvl="2" w:tplc="0419001B" w:tentative="1">
      <w:start w:val="1"/>
      <w:numFmt w:val="bullet"/>
      <w:lvlText w:val=""/>
      <w:lvlJc w:val="left"/>
      <w:pPr>
        <w:ind w:left="2880" w:hanging="360"/>
      </w:pPr>
      <w:rPr>
        <w:rFonts w:ascii="Wingdings" w:hAnsi="Wingdings" w:hint="default"/>
      </w:rPr>
    </w:lvl>
    <w:lvl w:ilvl="3" w:tplc="0419000F" w:tentative="1">
      <w:start w:val="1"/>
      <w:numFmt w:val="bullet"/>
      <w:lvlText w:val=""/>
      <w:lvlJc w:val="left"/>
      <w:pPr>
        <w:ind w:left="3600" w:hanging="360"/>
      </w:pPr>
      <w:rPr>
        <w:rFonts w:ascii="Symbol" w:hAnsi="Symbol" w:hint="default"/>
      </w:rPr>
    </w:lvl>
    <w:lvl w:ilvl="4" w:tplc="04190019" w:tentative="1">
      <w:start w:val="1"/>
      <w:numFmt w:val="bullet"/>
      <w:lvlText w:val="o"/>
      <w:lvlJc w:val="left"/>
      <w:pPr>
        <w:ind w:left="4320" w:hanging="360"/>
      </w:pPr>
      <w:rPr>
        <w:rFonts w:ascii="Courier New" w:hAnsi="Courier New" w:cs="Courier New" w:hint="default"/>
      </w:rPr>
    </w:lvl>
    <w:lvl w:ilvl="5" w:tplc="0419001B" w:tentative="1">
      <w:start w:val="1"/>
      <w:numFmt w:val="bullet"/>
      <w:lvlText w:val=""/>
      <w:lvlJc w:val="left"/>
      <w:pPr>
        <w:ind w:left="5040" w:hanging="360"/>
      </w:pPr>
      <w:rPr>
        <w:rFonts w:ascii="Wingdings" w:hAnsi="Wingdings" w:hint="default"/>
      </w:rPr>
    </w:lvl>
    <w:lvl w:ilvl="6" w:tplc="0419000F" w:tentative="1">
      <w:start w:val="1"/>
      <w:numFmt w:val="bullet"/>
      <w:lvlText w:val=""/>
      <w:lvlJc w:val="left"/>
      <w:pPr>
        <w:ind w:left="5760" w:hanging="360"/>
      </w:pPr>
      <w:rPr>
        <w:rFonts w:ascii="Symbol" w:hAnsi="Symbol" w:hint="default"/>
      </w:rPr>
    </w:lvl>
    <w:lvl w:ilvl="7" w:tplc="04190019" w:tentative="1">
      <w:start w:val="1"/>
      <w:numFmt w:val="bullet"/>
      <w:lvlText w:val="o"/>
      <w:lvlJc w:val="left"/>
      <w:pPr>
        <w:ind w:left="6480" w:hanging="360"/>
      </w:pPr>
      <w:rPr>
        <w:rFonts w:ascii="Courier New" w:hAnsi="Courier New" w:cs="Courier New" w:hint="default"/>
      </w:rPr>
    </w:lvl>
    <w:lvl w:ilvl="8" w:tplc="0419001B" w:tentative="1">
      <w:start w:val="1"/>
      <w:numFmt w:val="bullet"/>
      <w:lvlText w:val=""/>
      <w:lvlJc w:val="left"/>
      <w:pPr>
        <w:ind w:left="7200" w:hanging="360"/>
      </w:pPr>
      <w:rPr>
        <w:rFonts w:ascii="Wingdings" w:hAnsi="Wingdings" w:hint="default"/>
      </w:rPr>
    </w:lvl>
  </w:abstractNum>
  <w:abstractNum w:abstractNumId="38">
    <w:nsid w:val="7B443709"/>
    <w:multiLevelType w:val="hybridMultilevel"/>
    <w:tmpl w:val="F19EBD5C"/>
    <w:lvl w:ilvl="0" w:tplc="7A1ABA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
    <w:nsid w:val="7FD14574"/>
    <w:multiLevelType w:val="hybridMultilevel"/>
    <w:tmpl w:val="14402C74"/>
    <w:lvl w:ilvl="0" w:tplc="71E4A5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3"/>
  </w:num>
  <w:num w:numId="2">
    <w:abstractNumId w:val="18"/>
  </w:num>
  <w:num w:numId="3">
    <w:abstractNumId w:val="22"/>
  </w:num>
  <w:num w:numId="4">
    <w:abstractNumId w:val="15"/>
  </w:num>
  <w:num w:numId="5">
    <w:abstractNumId w:val="20"/>
  </w:num>
  <w:num w:numId="6">
    <w:abstractNumId w:val="26"/>
  </w:num>
  <w:num w:numId="7">
    <w:abstractNumId w:val="10"/>
  </w:num>
  <w:num w:numId="8">
    <w:abstractNumId w:val="36"/>
  </w:num>
  <w:num w:numId="9">
    <w:abstractNumId w:val="35"/>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4"/>
  </w:num>
  <w:num w:numId="12">
    <w:abstractNumId w:val="33"/>
  </w:num>
  <w:num w:numId="13">
    <w:abstractNumId w:val="9"/>
  </w:num>
  <w:num w:numId="14">
    <w:abstractNumId w:val="14"/>
  </w:num>
  <w:num w:numId="15">
    <w:abstractNumId w:val="25"/>
  </w:num>
  <w:num w:numId="16">
    <w:abstractNumId w:val="21"/>
  </w:num>
  <w:num w:numId="17">
    <w:abstractNumId w:val="4"/>
  </w:num>
  <w:num w:numId="18">
    <w:abstractNumId w:val="5"/>
  </w:num>
  <w:num w:numId="19">
    <w:abstractNumId w:val="11"/>
  </w:num>
  <w:num w:numId="20">
    <w:abstractNumId w:val="12"/>
  </w:num>
  <w:num w:numId="21">
    <w:abstractNumId w:val="19"/>
  </w:num>
  <w:num w:numId="22">
    <w:abstractNumId w:val="6"/>
  </w:num>
  <w:num w:numId="23">
    <w:abstractNumId w:val="28"/>
  </w:num>
  <w:num w:numId="24">
    <w:abstractNumId w:val="0"/>
  </w:num>
  <w:num w:numId="25">
    <w:abstractNumId w:val="1"/>
  </w:num>
  <w:num w:numId="26">
    <w:abstractNumId w:val="32"/>
  </w:num>
  <w:num w:numId="27">
    <w:abstractNumId w:val="37"/>
  </w:num>
  <w:num w:numId="28">
    <w:abstractNumId w:val="27"/>
  </w:num>
  <w:num w:numId="29">
    <w:abstractNumId w:val="17"/>
  </w:num>
  <w:num w:numId="30">
    <w:abstractNumId w:val="2"/>
  </w:num>
  <w:num w:numId="31">
    <w:abstractNumId w:val="38"/>
  </w:num>
  <w:num w:numId="32">
    <w:abstractNumId w:val="8"/>
  </w:num>
  <w:num w:numId="33">
    <w:abstractNumId w:val="30"/>
  </w:num>
  <w:num w:numId="34">
    <w:abstractNumId w:val="31"/>
  </w:num>
  <w:num w:numId="35">
    <w:abstractNumId w:val="23"/>
  </w:num>
  <w:num w:numId="36">
    <w:abstractNumId w:val="39"/>
  </w:num>
  <w:num w:numId="37">
    <w:abstractNumId w:val="13"/>
  </w:num>
  <w:num w:numId="38">
    <w:abstractNumId w:val="29"/>
  </w:num>
  <w:num w:numId="39">
    <w:abstractNumId w:val="34"/>
  </w:num>
  <w:num w:numId="40">
    <w:abstractNumId w:val="7"/>
  </w:num>
  <w:num w:numId="4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autoHyphenation/>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1044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785"/>
    <w:rsid w:val="000072FD"/>
    <w:rsid w:val="000230C0"/>
    <w:rsid w:val="00027950"/>
    <w:rsid w:val="00040FA9"/>
    <w:rsid w:val="00043463"/>
    <w:rsid w:val="00043896"/>
    <w:rsid w:val="00047532"/>
    <w:rsid w:val="0005019F"/>
    <w:rsid w:val="00054558"/>
    <w:rsid w:val="00055189"/>
    <w:rsid w:val="0006314B"/>
    <w:rsid w:val="000655B4"/>
    <w:rsid w:val="000719B8"/>
    <w:rsid w:val="00071DB1"/>
    <w:rsid w:val="00072E44"/>
    <w:rsid w:val="00073641"/>
    <w:rsid w:val="00074516"/>
    <w:rsid w:val="0007545A"/>
    <w:rsid w:val="00082307"/>
    <w:rsid w:val="00082D23"/>
    <w:rsid w:val="00084C02"/>
    <w:rsid w:val="00096C48"/>
    <w:rsid w:val="000A4B74"/>
    <w:rsid w:val="000B3094"/>
    <w:rsid w:val="000C0792"/>
    <w:rsid w:val="000C1D2B"/>
    <w:rsid w:val="000C68B6"/>
    <w:rsid w:val="000D6EE7"/>
    <w:rsid w:val="000E3231"/>
    <w:rsid w:val="000E3A6D"/>
    <w:rsid w:val="000E3ABD"/>
    <w:rsid w:val="000E3BE7"/>
    <w:rsid w:val="000E6D44"/>
    <w:rsid w:val="000F2ABD"/>
    <w:rsid w:val="000F2BA0"/>
    <w:rsid w:val="000F3A3C"/>
    <w:rsid w:val="000F5DCF"/>
    <w:rsid w:val="001012B0"/>
    <w:rsid w:val="00101734"/>
    <w:rsid w:val="001145FE"/>
    <w:rsid w:val="001146E0"/>
    <w:rsid w:val="00115B45"/>
    <w:rsid w:val="00117955"/>
    <w:rsid w:val="00122E7E"/>
    <w:rsid w:val="001239D7"/>
    <w:rsid w:val="00124303"/>
    <w:rsid w:val="00130BE2"/>
    <w:rsid w:val="00136716"/>
    <w:rsid w:val="001409C4"/>
    <w:rsid w:val="00146B4B"/>
    <w:rsid w:val="00147B1E"/>
    <w:rsid w:val="001502F1"/>
    <w:rsid w:val="00162139"/>
    <w:rsid w:val="00163558"/>
    <w:rsid w:val="00167313"/>
    <w:rsid w:val="001733D1"/>
    <w:rsid w:val="00173B6C"/>
    <w:rsid w:val="00191761"/>
    <w:rsid w:val="00195E9C"/>
    <w:rsid w:val="001967C3"/>
    <w:rsid w:val="001A3247"/>
    <w:rsid w:val="001A61D5"/>
    <w:rsid w:val="001B3DBA"/>
    <w:rsid w:val="001B7230"/>
    <w:rsid w:val="001B78CB"/>
    <w:rsid w:val="001C481D"/>
    <w:rsid w:val="001C4BD3"/>
    <w:rsid w:val="001D7A85"/>
    <w:rsid w:val="001E2B42"/>
    <w:rsid w:val="001F0DE6"/>
    <w:rsid w:val="001F1B5C"/>
    <w:rsid w:val="00214BC5"/>
    <w:rsid w:val="0022229B"/>
    <w:rsid w:val="002273E0"/>
    <w:rsid w:val="00237999"/>
    <w:rsid w:val="0024194C"/>
    <w:rsid w:val="00244DB9"/>
    <w:rsid w:val="00252611"/>
    <w:rsid w:val="002550E7"/>
    <w:rsid w:val="002617B8"/>
    <w:rsid w:val="002629AF"/>
    <w:rsid w:val="00281039"/>
    <w:rsid w:val="00283160"/>
    <w:rsid w:val="00290267"/>
    <w:rsid w:val="00291752"/>
    <w:rsid w:val="00291DA9"/>
    <w:rsid w:val="00296306"/>
    <w:rsid w:val="002A4C68"/>
    <w:rsid w:val="002A7E69"/>
    <w:rsid w:val="002B382E"/>
    <w:rsid w:val="002B54D6"/>
    <w:rsid w:val="002B6AE9"/>
    <w:rsid w:val="002C0678"/>
    <w:rsid w:val="002C6FFB"/>
    <w:rsid w:val="002D1B8D"/>
    <w:rsid w:val="002D5879"/>
    <w:rsid w:val="002E6F15"/>
    <w:rsid w:val="002F0F8D"/>
    <w:rsid w:val="002F2C16"/>
    <w:rsid w:val="003122B6"/>
    <w:rsid w:val="003231DB"/>
    <w:rsid w:val="0033006B"/>
    <w:rsid w:val="00331968"/>
    <w:rsid w:val="003335E2"/>
    <w:rsid w:val="00350709"/>
    <w:rsid w:val="003564DD"/>
    <w:rsid w:val="0036701C"/>
    <w:rsid w:val="00370B57"/>
    <w:rsid w:val="0037714A"/>
    <w:rsid w:val="0037733F"/>
    <w:rsid w:val="003879C6"/>
    <w:rsid w:val="003976B3"/>
    <w:rsid w:val="003A4387"/>
    <w:rsid w:val="003B2A75"/>
    <w:rsid w:val="003B2EF5"/>
    <w:rsid w:val="003D3F2A"/>
    <w:rsid w:val="003F7A73"/>
    <w:rsid w:val="0040099E"/>
    <w:rsid w:val="00403BFE"/>
    <w:rsid w:val="00415A4E"/>
    <w:rsid w:val="0043174F"/>
    <w:rsid w:val="00433416"/>
    <w:rsid w:val="0043384D"/>
    <w:rsid w:val="00444010"/>
    <w:rsid w:val="004474E2"/>
    <w:rsid w:val="004530AE"/>
    <w:rsid w:val="00454DD4"/>
    <w:rsid w:val="004570FE"/>
    <w:rsid w:val="00471E1E"/>
    <w:rsid w:val="00482ECE"/>
    <w:rsid w:val="0048462B"/>
    <w:rsid w:val="00485576"/>
    <w:rsid w:val="004915BC"/>
    <w:rsid w:val="0049555D"/>
    <w:rsid w:val="004A2927"/>
    <w:rsid w:val="004A410F"/>
    <w:rsid w:val="004A60D1"/>
    <w:rsid w:val="004B1F6B"/>
    <w:rsid w:val="004C6CB1"/>
    <w:rsid w:val="004C74C4"/>
    <w:rsid w:val="004D1C89"/>
    <w:rsid w:val="004E0266"/>
    <w:rsid w:val="004E1342"/>
    <w:rsid w:val="004E39A2"/>
    <w:rsid w:val="004E67CE"/>
    <w:rsid w:val="004F2480"/>
    <w:rsid w:val="004F5335"/>
    <w:rsid w:val="004F694B"/>
    <w:rsid w:val="004F7EF5"/>
    <w:rsid w:val="00505EAA"/>
    <w:rsid w:val="00505FAA"/>
    <w:rsid w:val="0053002A"/>
    <w:rsid w:val="00532780"/>
    <w:rsid w:val="00535A67"/>
    <w:rsid w:val="005424FC"/>
    <w:rsid w:val="005436F8"/>
    <w:rsid w:val="0054436B"/>
    <w:rsid w:val="00546BBA"/>
    <w:rsid w:val="00552FEC"/>
    <w:rsid w:val="00556A7C"/>
    <w:rsid w:val="005636C6"/>
    <w:rsid w:val="00564184"/>
    <w:rsid w:val="0057394C"/>
    <w:rsid w:val="00577450"/>
    <w:rsid w:val="00596A38"/>
    <w:rsid w:val="005A15E2"/>
    <w:rsid w:val="005B20A1"/>
    <w:rsid w:val="005B4B91"/>
    <w:rsid w:val="005C2623"/>
    <w:rsid w:val="005D196D"/>
    <w:rsid w:val="005D6A6B"/>
    <w:rsid w:val="005E0C02"/>
    <w:rsid w:val="005E0DFD"/>
    <w:rsid w:val="005F0E1D"/>
    <w:rsid w:val="005F2F1E"/>
    <w:rsid w:val="005F661B"/>
    <w:rsid w:val="00610B91"/>
    <w:rsid w:val="00616783"/>
    <w:rsid w:val="006254A3"/>
    <w:rsid w:val="006415BB"/>
    <w:rsid w:val="00642314"/>
    <w:rsid w:val="0065142A"/>
    <w:rsid w:val="00651458"/>
    <w:rsid w:val="0065712B"/>
    <w:rsid w:val="00660A35"/>
    <w:rsid w:val="00662EBE"/>
    <w:rsid w:val="00663A14"/>
    <w:rsid w:val="00680C68"/>
    <w:rsid w:val="0068293B"/>
    <w:rsid w:val="00694E2D"/>
    <w:rsid w:val="006A439A"/>
    <w:rsid w:val="006A45EB"/>
    <w:rsid w:val="006A6C3E"/>
    <w:rsid w:val="006A6F87"/>
    <w:rsid w:val="006B23E5"/>
    <w:rsid w:val="006B549D"/>
    <w:rsid w:val="006B7682"/>
    <w:rsid w:val="006C69BC"/>
    <w:rsid w:val="006D3009"/>
    <w:rsid w:val="006E0E87"/>
    <w:rsid w:val="006E0F0D"/>
    <w:rsid w:val="006E263F"/>
    <w:rsid w:val="006E4BC8"/>
    <w:rsid w:val="006E5676"/>
    <w:rsid w:val="006F70E7"/>
    <w:rsid w:val="007069F1"/>
    <w:rsid w:val="00714441"/>
    <w:rsid w:val="00715DF3"/>
    <w:rsid w:val="00720A0E"/>
    <w:rsid w:val="00730C8D"/>
    <w:rsid w:val="007319EF"/>
    <w:rsid w:val="00736B77"/>
    <w:rsid w:val="00737973"/>
    <w:rsid w:val="007409EE"/>
    <w:rsid w:val="00750AE4"/>
    <w:rsid w:val="00751A26"/>
    <w:rsid w:val="007644A1"/>
    <w:rsid w:val="00780587"/>
    <w:rsid w:val="00786739"/>
    <w:rsid w:val="00790B70"/>
    <w:rsid w:val="007A1C76"/>
    <w:rsid w:val="007A736D"/>
    <w:rsid w:val="007B42DA"/>
    <w:rsid w:val="007C059B"/>
    <w:rsid w:val="007C06E0"/>
    <w:rsid w:val="007C1E50"/>
    <w:rsid w:val="007C3E7D"/>
    <w:rsid w:val="007D133D"/>
    <w:rsid w:val="007E1032"/>
    <w:rsid w:val="007E1EA2"/>
    <w:rsid w:val="007E486F"/>
    <w:rsid w:val="007E51C0"/>
    <w:rsid w:val="00811143"/>
    <w:rsid w:val="008127AA"/>
    <w:rsid w:val="00813255"/>
    <w:rsid w:val="00817E60"/>
    <w:rsid w:val="00834C1D"/>
    <w:rsid w:val="00847A31"/>
    <w:rsid w:val="00862EB2"/>
    <w:rsid w:val="0086781B"/>
    <w:rsid w:val="00880020"/>
    <w:rsid w:val="0088407F"/>
    <w:rsid w:val="008905EE"/>
    <w:rsid w:val="00892665"/>
    <w:rsid w:val="008A15D5"/>
    <w:rsid w:val="008A2259"/>
    <w:rsid w:val="008A6743"/>
    <w:rsid w:val="008B471A"/>
    <w:rsid w:val="008C0148"/>
    <w:rsid w:val="008C7E83"/>
    <w:rsid w:val="008D67AE"/>
    <w:rsid w:val="008E0F11"/>
    <w:rsid w:val="008E2273"/>
    <w:rsid w:val="008E3C4F"/>
    <w:rsid w:val="008E6140"/>
    <w:rsid w:val="0090425C"/>
    <w:rsid w:val="00904E06"/>
    <w:rsid w:val="00906838"/>
    <w:rsid w:val="00916A25"/>
    <w:rsid w:val="00926419"/>
    <w:rsid w:val="00930027"/>
    <w:rsid w:val="00934419"/>
    <w:rsid w:val="009374EF"/>
    <w:rsid w:val="00943D28"/>
    <w:rsid w:val="00945A7E"/>
    <w:rsid w:val="009467EE"/>
    <w:rsid w:val="00950FA6"/>
    <w:rsid w:val="00953E06"/>
    <w:rsid w:val="00955F5F"/>
    <w:rsid w:val="0096317C"/>
    <w:rsid w:val="00966F6B"/>
    <w:rsid w:val="009703D6"/>
    <w:rsid w:val="009735D0"/>
    <w:rsid w:val="009736CF"/>
    <w:rsid w:val="00981420"/>
    <w:rsid w:val="0098535C"/>
    <w:rsid w:val="00990144"/>
    <w:rsid w:val="00995E4B"/>
    <w:rsid w:val="00996271"/>
    <w:rsid w:val="0099635E"/>
    <w:rsid w:val="009A1EF2"/>
    <w:rsid w:val="009A3D15"/>
    <w:rsid w:val="009B3785"/>
    <w:rsid w:val="009C10A7"/>
    <w:rsid w:val="009C34D8"/>
    <w:rsid w:val="009D0000"/>
    <w:rsid w:val="009D0689"/>
    <w:rsid w:val="009E7544"/>
    <w:rsid w:val="009F5150"/>
    <w:rsid w:val="00A00606"/>
    <w:rsid w:val="00A00752"/>
    <w:rsid w:val="00A04B91"/>
    <w:rsid w:val="00A14982"/>
    <w:rsid w:val="00A15369"/>
    <w:rsid w:val="00A16D1E"/>
    <w:rsid w:val="00A16F50"/>
    <w:rsid w:val="00A24766"/>
    <w:rsid w:val="00A255A8"/>
    <w:rsid w:val="00A3426D"/>
    <w:rsid w:val="00A426D1"/>
    <w:rsid w:val="00A509DC"/>
    <w:rsid w:val="00A706CD"/>
    <w:rsid w:val="00A81D81"/>
    <w:rsid w:val="00A822C8"/>
    <w:rsid w:val="00A83A34"/>
    <w:rsid w:val="00A902A3"/>
    <w:rsid w:val="00A92202"/>
    <w:rsid w:val="00A96412"/>
    <w:rsid w:val="00AA5AF4"/>
    <w:rsid w:val="00AA5B53"/>
    <w:rsid w:val="00AB6F53"/>
    <w:rsid w:val="00AC06C5"/>
    <w:rsid w:val="00AC187A"/>
    <w:rsid w:val="00AD2D8B"/>
    <w:rsid w:val="00AD3007"/>
    <w:rsid w:val="00AD462B"/>
    <w:rsid w:val="00AD4A83"/>
    <w:rsid w:val="00AD70CA"/>
    <w:rsid w:val="00AE25AE"/>
    <w:rsid w:val="00AE4120"/>
    <w:rsid w:val="00AE66CD"/>
    <w:rsid w:val="00AF2CD2"/>
    <w:rsid w:val="00AF38C4"/>
    <w:rsid w:val="00B10AA4"/>
    <w:rsid w:val="00B24951"/>
    <w:rsid w:val="00B27B4D"/>
    <w:rsid w:val="00B306F4"/>
    <w:rsid w:val="00B338CA"/>
    <w:rsid w:val="00B33EEA"/>
    <w:rsid w:val="00B37DDA"/>
    <w:rsid w:val="00B4102D"/>
    <w:rsid w:val="00B64722"/>
    <w:rsid w:val="00B649D7"/>
    <w:rsid w:val="00B64D02"/>
    <w:rsid w:val="00B71FA7"/>
    <w:rsid w:val="00B76C18"/>
    <w:rsid w:val="00B845C4"/>
    <w:rsid w:val="00B8773E"/>
    <w:rsid w:val="00B93A91"/>
    <w:rsid w:val="00BA0980"/>
    <w:rsid w:val="00BB1EEE"/>
    <w:rsid w:val="00BB73B2"/>
    <w:rsid w:val="00BC369C"/>
    <w:rsid w:val="00BC5C65"/>
    <w:rsid w:val="00BC662F"/>
    <w:rsid w:val="00BC78A0"/>
    <w:rsid w:val="00BD0F14"/>
    <w:rsid w:val="00BD310C"/>
    <w:rsid w:val="00BD3E02"/>
    <w:rsid w:val="00BD49A5"/>
    <w:rsid w:val="00BE09DB"/>
    <w:rsid w:val="00BE13FD"/>
    <w:rsid w:val="00BF7345"/>
    <w:rsid w:val="00C018B6"/>
    <w:rsid w:val="00C05F38"/>
    <w:rsid w:val="00C11184"/>
    <w:rsid w:val="00C12421"/>
    <w:rsid w:val="00C12A69"/>
    <w:rsid w:val="00C2378E"/>
    <w:rsid w:val="00C23922"/>
    <w:rsid w:val="00C3511F"/>
    <w:rsid w:val="00C4176D"/>
    <w:rsid w:val="00C42571"/>
    <w:rsid w:val="00C46144"/>
    <w:rsid w:val="00C569AE"/>
    <w:rsid w:val="00C71751"/>
    <w:rsid w:val="00C71A02"/>
    <w:rsid w:val="00C72E68"/>
    <w:rsid w:val="00C75878"/>
    <w:rsid w:val="00C77F44"/>
    <w:rsid w:val="00C81C32"/>
    <w:rsid w:val="00C927F0"/>
    <w:rsid w:val="00CA3EBC"/>
    <w:rsid w:val="00CB45B9"/>
    <w:rsid w:val="00CB6590"/>
    <w:rsid w:val="00CB6F2C"/>
    <w:rsid w:val="00CC677F"/>
    <w:rsid w:val="00CD2583"/>
    <w:rsid w:val="00CD262E"/>
    <w:rsid w:val="00CD2C7E"/>
    <w:rsid w:val="00CE31B2"/>
    <w:rsid w:val="00CE32A6"/>
    <w:rsid w:val="00CE5BCD"/>
    <w:rsid w:val="00CE5ED2"/>
    <w:rsid w:val="00D034A0"/>
    <w:rsid w:val="00D157C8"/>
    <w:rsid w:val="00D16F0A"/>
    <w:rsid w:val="00D23AA0"/>
    <w:rsid w:val="00D25596"/>
    <w:rsid w:val="00D348F5"/>
    <w:rsid w:val="00D44500"/>
    <w:rsid w:val="00D45940"/>
    <w:rsid w:val="00D4754E"/>
    <w:rsid w:val="00D5079E"/>
    <w:rsid w:val="00D53C11"/>
    <w:rsid w:val="00D54031"/>
    <w:rsid w:val="00D60792"/>
    <w:rsid w:val="00D632D9"/>
    <w:rsid w:val="00D6553F"/>
    <w:rsid w:val="00D718C2"/>
    <w:rsid w:val="00D739CE"/>
    <w:rsid w:val="00D80125"/>
    <w:rsid w:val="00D84018"/>
    <w:rsid w:val="00D846FD"/>
    <w:rsid w:val="00D858C7"/>
    <w:rsid w:val="00D908A4"/>
    <w:rsid w:val="00D917D3"/>
    <w:rsid w:val="00DA50D6"/>
    <w:rsid w:val="00DB3B77"/>
    <w:rsid w:val="00DB73B7"/>
    <w:rsid w:val="00DC3CF6"/>
    <w:rsid w:val="00DC72F9"/>
    <w:rsid w:val="00DD20EF"/>
    <w:rsid w:val="00DD693D"/>
    <w:rsid w:val="00DE2005"/>
    <w:rsid w:val="00DE589D"/>
    <w:rsid w:val="00DE7014"/>
    <w:rsid w:val="00DF3201"/>
    <w:rsid w:val="00DF4519"/>
    <w:rsid w:val="00E015B8"/>
    <w:rsid w:val="00E10790"/>
    <w:rsid w:val="00E14788"/>
    <w:rsid w:val="00E15D85"/>
    <w:rsid w:val="00E328F0"/>
    <w:rsid w:val="00E547C3"/>
    <w:rsid w:val="00E6140D"/>
    <w:rsid w:val="00E678D3"/>
    <w:rsid w:val="00E7552A"/>
    <w:rsid w:val="00E7695F"/>
    <w:rsid w:val="00E87AF9"/>
    <w:rsid w:val="00E91876"/>
    <w:rsid w:val="00E96AA5"/>
    <w:rsid w:val="00EA0706"/>
    <w:rsid w:val="00EA0AAA"/>
    <w:rsid w:val="00EA42EE"/>
    <w:rsid w:val="00EA655A"/>
    <w:rsid w:val="00EA674A"/>
    <w:rsid w:val="00EB3C9E"/>
    <w:rsid w:val="00EC1530"/>
    <w:rsid w:val="00EC20EA"/>
    <w:rsid w:val="00ED68A7"/>
    <w:rsid w:val="00ED7A23"/>
    <w:rsid w:val="00ED7F4C"/>
    <w:rsid w:val="00EE6F43"/>
    <w:rsid w:val="00EF14E9"/>
    <w:rsid w:val="00EF1587"/>
    <w:rsid w:val="00F05438"/>
    <w:rsid w:val="00F06F4A"/>
    <w:rsid w:val="00F108FF"/>
    <w:rsid w:val="00F15C16"/>
    <w:rsid w:val="00F16F35"/>
    <w:rsid w:val="00F17986"/>
    <w:rsid w:val="00F22056"/>
    <w:rsid w:val="00F25B89"/>
    <w:rsid w:val="00F31641"/>
    <w:rsid w:val="00F35056"/>
    <w:rsid w:val="00F35932"/>
    <w:rsid w:val="00F569BD"/>
    <w:rsid w:val="00F57DB4"/>
    <w:rsid w:val="00F632DE"/>
    <w:rsid w:val="00F834AE"/>
    <w:rsid w:val="00F869C0"/>
    <w:rsid w:val="00F87E62"/>
    <w:rsid w:val="00F91AB2"/>
    <w:rsid w:val="00F97A04"/>
    <w:rsid w:val="00FA33B1"/>
    <w:rsid w:val="00FA4579"/>
    <w:rsid w:val="00FA4E06"/>
    <w:rsid w:val="00FB1A90"/>
    <w:rsid w:val="00FC2693"/>
    <w:rsid w:val="00FC7C14"/>
    <w:rsid w:val="00FD4F50"/>
    <w:rsid w:val="00FE0E6F"/>
    <w:rsid w:val="00FE13F5"/>
    <w:rsid w:val="00FE1EFF"/>
    <w:rsid w:val="00FE34BE"/>
    <w:rsid w:val="00FE57D3"/>
    <w:rsid w:val="00FE5B00"/>
    <w:rsid w:val="00FF6525"/>
    <w:rsid w:val="00FF67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page number"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paragraph" w:styleId="1">
    <w:name w:val="heading 1"/>
    <w:basedOn w:val="a"/>
    <w:next w:val="a"/>
    <w:link w:val="10"/>
    <w:uiPriority w:val="99"/>
    <w:qFormat/>
    <w:rsid w:val="008A15D5"/>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A15D5"/>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A15D5"/>
    <w:pPr>
      <w:keepNext/>
      <w:jc w:val="center"/>
      <w:outlineLvl w:val="2"/>
    </w:pPr>
    <w:rPr>
      <w:b/>
      <w:bCs/>
      <w:sz w:val="24"/>
      <w:szCs w:val="24"/>
    </w:rPr>
  </w:style>
  <w:style w:type="paragraph" w:styleId="4">
    <w:name w:val="heading 4"/>
    <w:basedOn w:val="a"/>
    <w:next w:val="a"/>
    <w:link w:val="40"/>
    <w:uiPriority w:val="99"/>
    <w:qFormat/>
    <w:rsid w:val="008A15D5"/>
    <w:pPr>
      <w:keepNext/>
      <w:outlineLvl w:val="3"/>
    </w:pPr>
    <w:rPr>
      <w:sz w:val="26"/>
      <w:szCs w:val="26"/>
    </w:rPr>
  </w:style>
  <w:style w:type="paragraph" w:styleId="5">
    <w:name w:val="heading 5"/>
    <w:basedOn w:val="a"/>
    <w:next w:val="a"/>
    <w:link w:val="50"/>
    <w:uiPriority w:val="99"/>
    <w:qFormat/>
    <w:rsid w:val="008A15D5"/>
    <w:pPr>
      <w:keepNext/>
      <w:jc w:val="center"/>
      <w:outlineLvl w:val="4"/>
    </w:pPr>
    <w:rPr>
      <w:b/>
      <w:sz w:val="28"/>
      <w:szCs w:val="26"/>
    </w:rPr>
  </w:style>
  <w:style w:type="paragraph" w:styleId="6">
    <w:name w:val="heading 6"/>
    <w:basedOn w:val="a"/>
    <w:next w:val="a"/>
    <w:link w:val="60"/>
    <w:uiPriority w:val="99"/>
    <w:qFormat/>
    <w:rsid w:val="008A15D5"/>
    <w:pPr>
      <w:keepNext/>
      <w:ind w:left="5310"/>
      <w:outlineLvl w:val="5"/>
    </w:pPr>
    <w:rPr>
      <w:sz w:val="28"/>
      <w:szCs w:val="26"/>
    </w:rPr>
  </w:style>
  <w:style w:type="paragraph" w:styleId="7">
    <w:name w:val="heading 7"/>
    <w:basedOn w:val="a"/>
    <w:next w:val="a"/>
    <w:link w:val="70"/>
    <w:uiPriority w:val="99"/>
    <w:qFormat/>
    <w:rsid w:val="008A15D5"/>
    <w:pPr>
      <w:spacing w:before="240" w:after="60"/>
      <w:outlineLvl w:val="6"/>
    </w:pPr>
    <w:rPr>
      <w:sz w:val="24"/>
      <w:szCs w:val="24"/>
    </w:rPr>
  </w:style>
  <w:style w:type="paragraph" w:styleId="8">
    <w:name w:val="heading 8"/>
    <w:basedOn w:val="a"/>
    <w:next w:val="a"/>
    <w:link w:val="80"/>
    <w:uiPriority w:val="99"/>
    <w:qFormat/>
    <w:rsid w:val="008A15D5"/>
    <w:pPr>
      <w:keepNext/>
      <w:jc w:val="both"/>
      <w:outlineLvl w:val="7"/>
    </w:pPr>
    <w:rPr>
      <w:bCs/>
      <w:sz w:val="26"/>
      <w:szCs w:val="26"/>
    </w:rPr>
  </w:style>
  <w:style w:type="paragraph" w:styleId="9">
    <w:name w:val="heading 9"/>
    <w:basedOn w:val="a"/>
    <w:next w:val="a"/>
    <w:link w:val="90"/>
    <w:uiPriority w:val="99"/>
    <w:qFormat/>
    <w:rsid w:val="008A15D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uiPriority w:val="99"/>
    <w:rsid w:val="001502F1"/>
    <w:pPr>
      <w:suppressAutoHyphens/>
      <w:spacing w:after="480"/>
      <w:jc w:val="both"/>
    </w:pPr>
    <w:rPr>
      <w:i/>
      <w:sz w:val="28"/>
    </w:rPr>
  </w:style>
  <w:style w:type="paragraph" w:customStyle="1" w:styleId="a5">
    <w:name w:val="Название закона"/>
    <w:basedOn w:val="a"/>
    <w:next w:val="a3"/>
    <w:uiPriority w:val="99"/>
    <w:rsid w:val="001502F1"/>
    <w:pPr>
      <w:suppressAutoHyphens/>
      <w:spacing w:after="480"/>
      <w:jc w:val="center"/>
    </w:pPr>
    <w:rPr>
      <w:b/>
      <w:sz w:val="36"/>
    </w:rPr>
  </w:style>
  <w:style w:type="paragraph" w:customStyle="1" w:styleId="a6">
    <w:name w:val="Должность и фамилия"/>
    <w:basedOn w:val="a"/>
    <w:uiPriority w:val="99"/>
    <w:rsid w:val="001502F1"/>
    <w:pPr>
      <w:suppressAutoHyphens/>
      <w:jc w:val="both"/>
    </w:pPr>
    <w:rPr>
      <w:b/>
      <w:sz w:val="28"/>
    </w:rPr>
  </w:style>
  <w:style w:type="paragraph" w:customStyle="1" w:styleId="a7">
    <w:name w:val="Глава или раздел"/>
    <w:basedOn w:val="a"/>
    <w:next w:val="a"/>
    <w:uiPriority w:val="99"/>
    <w:rsid w:val="001502F1"/>
    <w:pPr>
      <w:suppressAutoHyphens/>
      <w:jc w:val="center"/>
    </w:pPr>
    <w:rPr>
      <w:b/>
      <w:sz w:val="32"/>
    </w:rPr>
  </w:style>
  <w:style w:type="paragraph" w:styleId="a8">
    <w:name w:val="caption"/>
    <w:basedOn w:val="a"/>
    <w:next w:val="a"/>
    <w:uiPriority w:val="99"/>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unhideWhenUsed/>
    <w:rsid w:val="004E0266"/>
    <w:rPr>
      <w:rFonts w:ascii="Tahoma" w:hAnsi="Tahoma" w:cs="Tahoma"/>
      <w:sz w:val="16"/>
      <w:szCs w:val="16"/>
    </w:rPr>
  </w:style>
  <w:style w:type="character" w:customStyle="1" w:styleId="aa">
    <w:name w:val="Текст выноски Знак"/>
    <w:basedOn w:val="a0"/>
    <w:link w:val="a9"/>
    <w:uiPriority w:val="99"/>
    <w:rsid w:val="004E0266"/>
    <w:rPr>
      <w:rFonts w:ascii="Tahoma" w:hAnsi="Tahoma" w:cs="Tahoma"/>
      <w:sz w:val="16"/>
      <w:szCs w:val="16"/>
    </w:rPr>
  </w:style>
  <w:style w:type="paragraph" w:customStyle="1" w:styleId="ConsPlusNormal">
    <w:name w:val="ConsPlusNormal"/>
    <w:uiPriority w:val="99"/>
    <w:rsid w:val="004F5335"/>
    <w:pPr>
      <w:autoSpaceDE w:val="0"/>
      <w:autoSpaceDN w:val="0"/>
      <w:adjustRightInd w:val="0"/>
      <w:ind w:firstLine="720"/>
    </w:pPr>
    <w:rPr>
      <w:rFonts w:ascii="Arial" w:hAnsi="Arial" w:cs="Arial"/>
    </w:rPr>
  </w:style>
  <w:style w:type="paragraph" w:customStyle="1" w:styleId="Oaenoaieoiaioa">
    <w:name w:val="Oaeno aieoiaioa"/>
    <w:basedOn w:val="a"/>
    <w:uiPriority w:val="99"/>
    <w:rsid w:val="004F5335"/>
    <w:pPr>
      <w:ind w:firstLine="720"/>
      <w:jc w:val="both"/>
      <w:textAlignment w:val="auto"/>
    </w:pPr>
    <w:rPr>
      <w:sz w:val="28"/>
    </w:rPr>
  </w:style>
  <w:style w:type="paragraph" w:customStyle="1" w:styleId="ab">
    <w:name w:val="Òåêñò äîêóìåíòà"/>
    <w:basedOn w:val="a"/>
    <w:uiPriority w:val="99"/>
    <w:rsid w:val="004F5335"/>
    <w:pPr>
      <w:ind w:firstLine="720"/>
      <w:jc w:val="both"/>
    </w:pPr>
    <w:rPr>
      <w:sz w:val="28"/>
    </w:rPr>
  </w:style>
  <w:style w:type="paragraph" w:styleId="ac">
    <w:name w:val="header"/>
    <w:basedOn w:val="a"/>
    <w:link w:val="ad"/>
    <w:uiPriority w:val="99"/>
    <w:unhideWhenUsed/>
    <w:rsid w:val="004F5335"/>
    <w:pPr>
      <w:tabs>
        <w:tab w:val="center" w:pos="4677"/>
        <w:tab w:val="right" w:pos="9355"/>
      </w:tabs>
    </w:pPr>
  </w:style>
  <w:style w:type="character" w:customStyle="1" w:styleId="ad">
    <w:name w:val="Верхний колонтитул Знак"/>
    <w:basedOn w:val="a0"/>
    <w:link w:val="ac"/>
    <w:uiPriority w:val="99"/>
    <w:rsid w:val="004F5335"/>
  </w:style>
  <w:style w:type="paragraph" w:styleId="ae">
    <w:name w:val="footer"/>
    <w:basedOn w:val="a"/>
    <w:link w:val="af"/>
    <w:uiPriority w:val="99"/>
    <w:unhideWhenUsed/>
    <w:rsid w:val="004F5335"/>
    <w:pPr>
      <w:tabs>
        <w:tab w:val="center" w:pos="4677"/>
        <w:tab w:val="right" w:pos="9355"/>
      </w:tabs>
    </w:pPr>
  </w:style>
  <w:style w:type="character" w:customStyle="1" w:styleId="af">
    <w:name w:val="Нижний колонтитул Знак"/>
    <w:basedOn w:val="a0"/>
    <w:link w:val="ae"/>
    <w:uiPriority w:val="99"/>
    <w:rsid w:val="004F5335"/>
  </w:style>
  <w:style w:type="paragraph" w:customStyle="1" w:styleId="Style21">
    <w:name w:val="Style21"/>
    <w:basedOn w:val="a"/>
    <w:next w:val="a"/>
    <w:uiPriority w:val="99"/>
    <w:rsid w:val="004F5335"/>
    <w:pPr>
      <w:overflowPunct/>
      <w:jc w:val="both"/>
      <w:textAlignment w:val="auto"/>
    </w:pPr>
    <w:rPr>
      <w:rFonts w:ascii="Arial" w:hAnsi="Arial" w:cs="Arial"/>
      <w:sz w:val="24"/>
      <w:szCs w:val="24"/>
    </w:rPr>
  </w:style>
  <w:style w:type="character" w:customStyle="1" w:styleId="20">
    <w:name w:val="Заголовок 2 Знак"/>
    <w:basedOn w:val="a0"/>
    <w:link w:val="2"/>
    <w:rsid w:val="008A15D5"/>
    <w:rPr>
      <w:rFonts w:ascii="Arial" w:hAnsi="Arial" w:cs="Arial"/>
      <w:b/>
      <w:bCs/>
      <w:i/>
      <w:iCs/>
      <w:sz w:val="28"/>
      <w:szCs w:val="28"/>
    </w:rPr>
  </w:style>
  <w:style w:type="character" w:customStyle="1" w:styleId="10">
    <w:name w:val="Заголовок 1 Знак"/>
    <w:basedOn w:val="a0"/>
    <w:link w:val="1"/>
    <w:uiPriority w:val="99"/>
    <w:rsid w:val="008A15D5"/>
    <w:rPr>
      <w:rFonts w:ascii="Cambria" w:eastAsia="Times New Roman" w:hAnsi="Cambria" w:cs="Times New Roman"/>
      <w:b/>
      <w:bCs/>
      <w:color w:val="365F91"/>
      <w:sz w:val="28"/>
      <w:szCs w:val="28"/>
    </w:rPr>
  </w:style>
  <w:style w:type="character" w:customStyle="1" w:styleId="30">
    <w:name w:val="Заголовок 3 Знак"/>
    <w:basedOn w:val="a0"/>
    <w:link w:val="3"/>
    <w:rsid w:val="008A15D5"/>
    <w:rPr>
      <w:b/>
      <w:bCs/>
      <w:sz w:val="24"/>
      <w:szCs w:val="24"/>
    </w:rPr>
  </w:style>
  <w:style w:type="character" w:customStyle="1" w:styleId="40">
    <w:name w:val="Заголовок 4 Знак"/>
    <w:basedOn w:val="a0"/>
    <w:link w:val="4"/>
    <w:uiPriority w:val="99"/>
    <w:rsid w:val="008A15D5"/>
    <w:rPr>
      <w:sz w:val="26"/>
      <w:szCs w:val="26"/>
    </w:rPr>
  </w:style>
  <w:style w:type="character" w:customStyle="1" w:styleId="50">
    <w:name w:val="Заголовок 5 Знак"/>
    <w:basedOn w:val="a0"/>
    <w:link w:val="5"/>
    <w:uiPriority w:val="99"/>
    <w:rsid w:val="008A15D5"/>
    <w:rPr>
      <w:b/>
      <w:sz w:val="28"/>
      <w:szCs w:val="26"/>
    </w:rPr>
  </w:style>
  <w:style w:type="character" w:customStyle="1" w:styleId="60">
    <w:name w:val="Заголовок 6 Знак"/>
    <w:basedOn w:val="a0"/>
    <w:link w:val="6"/>
    <w:uiPriority w:val="99"/>
    <w:rsid w:val="008A15D5"/>
    <w:rPr>
      <w:sz w:val="28"/>
      <w:szCs w:val="26"/>
    </w:rPr>
  </w:style>
  <w:style w:type="character" w:customStyle="1" w:styleId="70">
    <w:name w:val="Заголовок 7 Знак"/>
    <w:basedOn w:val="a0"/>
    <w:link w:val="7"/>
    <w:uiPriority w:val="99"/>
    <w:rsid w:val="008A15D5"/>
    <w:rPr>
      <w:sz w:val="24"/>
      <w:szCs w:val="24"/>
    </w:rPr>
  </w:style>
  <w:style w:type="character" w:customStyle="1" w:styleId="80">
    <w:name w:val="Заголовок 8 Знак"/>
    <w:basedOn w:val="a0"/>
    <w:link w:val="8"/>
    <w:uiPriority w:val="99"/>
    <w:rsid w:val="008A15D5"/>
    <w:rPr>
      <w:bCs/>
      <w:sz w:val="26"/>
      <w:szCs w:val="26"/>
    </w:rPr>
  </w:style>
  <w:style w:type="character" w:customStyle="1" w:styleId="90">
    <w:name w:val="Заголовок 9 Знак"/>
    <w:basedOn w:val="a0"/>
    <w:link w:val="9"/>
    <w:uiPriority w:val="99"/>
    <w:rsid w:val="008A15D5"/>
    <w:rPr>
      <w:rFonts w:ascii="Arial" w:hAnsi="Arial" w:cs="Arial"/>
      <w:sz w:val="22"/>
      <w:szCs w:val="22"/>
    </w:rPr>
  </w:style>
  <w:style w:type="character" w:styleId="af0">
    <w:name w:val="page number"/>
    <w:basedOn w:val="a0"/>
    <w:rsid w:val="008A15D5"/>
  </w:style>
  <w:style w:type="character" w:customStyle="1" w:styleId="14">
    <w:name w:val="Знак Знак14"/>
    <w:basedOn w:val="a0"/>
    <w:uiPriority w:val="99"/>
    <w:locked/>
    <w:rsid w:val="008A15D5"/>
    <w:rPr>
      <w:rFonts w:ascii="Arial" w:hAnsi="Arial" w:cs="Arial"/>
      <w:b/>
      <w:bCs/>
      <w:kern w:val="32"/>
      <w:sz w:val="32"/>
      <w:szCs w:val="32"/>
      <w:lang w:val="ru-RU" w:eastAsia="ru-RU" w:bidi="ar-SA"/>
    </w:rPr>
  </w:style>
  <w:style w:type="character" w:customStyle="1" w:styleId="13">
    <w:name w:val="Знак Знак13"/>
    <w:basedOn w:val="a0"/>
    <w:uiPriority w:val="99"/>
    <w:locked/>
    <w:rsid w:val="008A15D5"/>
    <w:rPr>
      <w:rFonts w:ascii="Arial" w:hAnsi="Arial" w:cs="Arial"/>
      <w:b/>
      <w:bCs/>
      <w:i/>
      <w:iCs/>
      <w:sz w:val="28"/>
      <w:szCs w:val="28"/>
      <w:lang w:val="ru-RU" w:eastAsia="ru-RU" w:bidi="ar-SA"/>
    </w:rPr>
  </w:style>
  <w:style w:type="character" w:customStyle="1" w:styleId="81">
    <w:name w:val="Знак Знак8"/>
    <w:basedOn w:val="a0"/>
    <w:uiPriority w:val="99"/>
    <w:locked/>
    <w:rsid w:val="008A15D5"/>
    <w:rPr>
      <w:lang w:val="ru-RU" w:eastAsia="ru-RU" w:bidi="ar-SA"/>
    </w:rPr>
  </w:style>
  <w:style w:type="character" w:customStyle="1" w:styleId="71">
    <w:name w:val="Знак Знак7"/>
    <w:basedOn w:val="a0"/>
    <w:uiPriority w:val="99"/>
    <w:locked/>
    <w:rsid w:val="008A15D5"/>
    <w:rPr>
      <w:lang w:val="ru-RU" w:eastAsia="ru-RU" w:bidi="ar-SA"/>
    </w:rPr>
  </w:style>
  <w:style w:type="paragraph" w:styleId="af1">
    <w:name w:val="Body Text Indent"/>
    <w:basedOn w:val="a"/>
    <w:link w:val="af2"/>
    <w:uiPriority w:val="99"/>
    <w:rsid w:val="008A15D5"/>
    <w:pPr>
      <w:spacing w:after="120"/>
      <w:ind w:left="283"/>
    </w:pPr>
  </w:style>
  <w:style w:type="character" w:customStyle="1" w:styleId="af2">
    <w:name w:val="Основной текст с отступом Знак"/>
    <w:basedOn w:val="a0"/>
    <w:link w:val="af1"/>
    <w:uiPriority w:val="99"/>
    <w:rsid w:val="008A15D5"/>
  </w:style>
  <w:style w:type="paragraph" w:styleId="af3">
    <w:name w:val="Document Map"/>
    <w:basedOn w:val="a"/>
    <w:link w:val="11"/>
    <w:uiPriority w:val="99"/>
    <w:rsid w:val="008A15D5"/>
    <w:pPr>
      <w:shd w:val="clear" w:color="auto" w:fill="000080"/>
    </w:pPr>
    <w:rPr>
      <w:rFonts w:ascii="Tahoma" w:hAnsi="Tahoma" w:cs="Tahoma"/>
    </w:rPr>
  </w:style>
  <w:style w:type="character" w:customStyle="1" w:styleId="af4">
    <w:name w:val="Схема документа Знак"/>
    <w:basedOn w:val="a0"/>
    <w:uiPriority w:val="99"/>
    <w:rsid w:val="008A15D5"/>
    <w:rPr>
      <w:rFonts w:ascii="Tahoma" w:hAnsi="Tahoma" w:cs="Tahoma"/>
      <w:sz w:val="16"/>
      <w:szCs w:val="16"/>
    </w:rPr>
  </w:style>
  <w:style w:type="character" w:customStyle="1" w:styleId="11">
    <w:name w:val="Схема документа Знак1"/>
    <w:basedOn w:val="a0"/>
    <w:link w:val="af3"/>
    <w:uiPriority w:val="99"/>
    <w:locked/>
    <w:rsid w:val="008A15D5"/>
    <w:rPr>
      <w:rFonts w:ascii="Tahoma" w:hAnsi="Tahoma" w:cs="Tahoma"/>
      <w:shd w:val="clear" w:color="auto" w:fill="000080"/>
    </w:rPr>
  </w:style>
  <w:style w:type="character" w:customStyle="1" w:styleId="21">
    <w:name w:val="Знак Знак2"/>
    <w:basedOn w:val="a0"/>
    <w:locked/>
    <w:rsid w:val="008A15D5"/>
    <w:rPr>
      <w:lang w:val="ru-RU" w:eastAsia="ru-RU" w:bidi="ar-SA"/>
    </w:rPr>
  </w:style>
  <w:style w:type="paragraph" w:customStyle="1" w:styleId="22">
    <w:name w:val="Стиль2"/>
    <w:basedOn w:val="ae"/>
    <w:autoRedefine/>
    <w:uiPriority w:val="99"/>
    <w:rsid w:val="008A15D5"/>
    <w:rPr>
      <w:sz w:val="16"/>
    </w:rPr>
  </w:style>
  <w:style w:type="paragraph" w:styleId="23">
    <w:name w:val="Body Text 2"/>
    <w:basedOn w:val="a"/>
    <w:link w:val="24"/>
    <w:uiPriority w:val="99"/>
    <w:rsid w:val="008A15D5"/>
    <w:pPr>
      <w:spacing w:after="120" w:line="480" w:lineRule="auto"/>
    </w:pPr>
  </w:style>
  <w:style w:type="character" w:customStyle="1" w:styleId="24">
    <w:name w:val="Основной текст 2 Знак"/>
    <w:basedOn w:val="a0"/>
    <w:link w:val="23"/>
    <w:uiPriority w:val="99"/>
    <w:rsid w:val="008A15D5"/>
  </w:style>
  <w:style w:type="paragraph" w:customStyle="1" w:styleId="ConsPlusNonformat">
    <w:name w:val="ConsPlusNonformat"/>
    <w:rsid w:val="008A15D5"/>
    <w:pPr>
      <w:widowControl w:val="0"/>
      <w:autoSpaceDE w:val="0"/>
      <w:autoSpaceDN w:val="0"/>
      <w:adjustRightInd w:val="0"/>
    </w:pPr>
    <w:rPr>
      <w:rFonts w:ascii="Courier New" w:hAnsi="Courier New" w:cs="Courier New"/>
    </w:rPr>
  </w:style>
  <w:style w:type="paragraph" w:customStyle="1" w:styleId="31">
    <w:name w:val="Основной текст 31"/>
    <w:basedOn w:val="a"/>
    <w:uiPriority w:val="99"/>
    <w:rsid w:val="008A15D5"/>
    <w:pPr>
      <w:jc w:val="center"/>
    </w:pPr>
    <w:rPr>
      <w:b/>
      <w:sz w:val="26"/>
    </w:rPr>
  </w:style>
  <w:style w:type="paragraph" w:styleId="af5">
    <w:name w:val="Body Text"/>
    <w:basedOn w:val="a"/>
    <w:link w:val="af6"/>
    <w:uiPriority w:val="99"/>
    <w:rsid w:val="008A15D5"/>
    <w:pPr>
      <w:spacing w:after="120"/>
    </w:pPr>
  </w:style>
  <w:style w:type="character" w:customStyle="1" w:styleId="af6">
    <w:name w:val="Основной текст Знак"/>
    <w:basedOn w:val="a0"/>
    <w:link w:val="af5"/>
    <w:uiPriority w:val="99"/>
    <w:rsid w:val="008A15D5"/>
  </w:style>
  <w:style w:type="character" w:styleId="af7">
    <w:name w:val="Hyperlink"/>
    <w:basedOn w:val="a0"/>
    <w:uiPriority w:val="99"/>
    <w:rsid w:val="008A15D5"/>
    <w:rPr>
      <w:strike w:val="0"/>
      <w:dstrike w:val="0"/>
      <w:color w:val="068FAB"/>
      <w:u w:val="none"/>
      <w:effect w:val="none"/>
    </w:rPr>
  </w:style>
  <w:style w:type="paragraph" w:styleId="32">
    <w:name w:val="Body Text Indent 3"/>
    <w:basedOn w:val="a"/>
    <w:link w:val="310"/>
    <w:uiPriority w:val="99"/>
    <w:rsid w:val="008A15D5"/>
    <w:pPr>
      <w:spacing w:after="120"/>
      <w:ind w:left="283"/>
    </w:pPr>
    <w:rPr>
      <w:sz w:val="16"/>
      <w:szCs w:val="16"/>
    </w:rPr>
  </w:style>
  <w:style w:type="character" w:customStyle="1" w:styleId="33">
    <w:name w:val="Основной текст с отступом 3 Знак"/>
    <w:basedOn w:val="a0"/>
    <w:uiPriority w:val="99"/>
    <w:rsid w:val="008A15D5"/>
    <w:rPr>
      <w:sz w:val="16"/>
      <w:szCs w:val="16"/>
    </w:rPr>
  </w:style>
  <w:style w:type="character" w:customStyle="1" w:styleId="310">
    <w:name w:val="Основной текст с отступом 3 Знак1"/>
    <w:basedOn w:val="a0"/>
    <w:link w:val="32"/>
    <w:uiPriority w:val="99"/>
    <w:locked/>
    <w:rsid w:val="008A15D5"/>
    <w:rPr>
      <w:sz w:val="16"/>
      <w:szCs w:val="16"/>
    </w:rPr>
  </w:style>
  <w:style w:type="paragraph" w:styleId="25">
    <w:name w:val="Body Text Indent 2"/>
    <w:basedOn w:val="a"/>
    <w:link w:val="26"/>
    <w:uiPriority w:val="99"/>
    <w:rsid w:val="008A15D5"/>
    <w:pPr>
      <w:spacing w:after="120" w:line="480" w:lineRule="auto"/>
      <w:ind w:left="283"/>
    </w:pPr>
  </w:style>
  <w:style w:type="character" w:customStyle="1" w:styleId="26">
    <w:name w:val="Основной текст с отступом 2 Знак"/>
    <w:basedOn w:val="a0"/>
    <w:link w:val="25"/>
    <w:uiPriority w:val="99"/>
    <w:rsid w:val="008A15D5"/>
  </w:style>
  <w:style w:type="paragraph" w:customStyle="1" w:styleId="af8">
    <w:name w:val="Êîãäà ïðèíÿò"/>
    <w:basedOn w:val="a"/>
    <w:next w:val="ab"/>
    <w:uiPriority w:val="99"/>
    <w:rsid w:val="008A15D5"/>
    <w:pPr>
      <w:suppressAutoHyphens/>
      <w:spacing w:after="480"/>
      <w:jc w:val="both"/>
    </w:pPr>
    <w:rPr>
      <w:i/>
      <w:sz w:val="28"/>
    </w:rPr>
  </w:style>
  <w:style w:type="paragraph" w:customStyle="1" w:styleId="af9">
    <w:name w:val="Íàçâàíèå çàêîíà"/>
    <w:basedOn w:val="a"/>
    <w:next w:val="ab"/>
    <w:uiPriority w:val="99"/>
    <w:rsid w:val="008A15D5"/>
    <w:pPr>
      <w:suppressAutoHyphens/>
      <w:spacing w:after="480"/>
      <w:jc w:val="center"/>
    </w:pPr>
    <w:rPr>
      <w:b/>
      <w:sz w:val="36"/>
    </w:rPr>
  </w:style>
  <w:style w:type="paragraph" w:customStyle="1" w:styleId="afa">
    <w:name w:val="Äîëæíîñòü è ôàìèëèÿ"/>
    <w:basedOn w:val="a"/>
    <w:uiPriority w:val="99"/>
    <w:rsid w:val="008A15D5"/>
    <w:pPr>
      <w:suppressAutoHyphens/>
      <w:jc w:val="both"/>
    </w:pPr>
    <w:rPr>
      <w:b/>
      <w:sz w:val="28"/>
    </w:rPr>
  </w:style>
  <w:style w:type="paragraph" w:customStyle="1" w:styleId="afb">
    <w:name w:val="Ãëàâà èëè ðàçäåë"/>
    <w:basedOn w:val="a"/>
    <w:next w:val="a"/>
    <w:uiPriority w:val="99"/>
    <w:rsid w:val="008A15D5"/>
    <w:pPr>
      <w:suppressAutoHyphens/>
      <w:jc w:val="center"/>
    </w:pPr>
    <w:rPr>
      <w:b/>
      <w:sz w:val="32"/>
    </w:rPr>
  </w:style>
  <w:style w:type="paragraph" w:customStyle="1" w:styleId="210">
    <w:name w:val="Основной текст 21"/>
    <w:basedOn w:val="a"/>
    <w:uiPriority w:val="99"/>
    <w:rsid w:val="008A15D5"/>
    <w:pPr>
      <w:ind w:firstLine="700"/>
      <w:jc w:val="both"/>
    </w:pPr>
    <w:rPr>
      <w:sz w:val="26"/>
    </w:rPr>
  </w:style>
  <w:style w:type="paragraph" w:customStyle="1" w:styleId="xl225732">
    <w:name w:val="xl225732"/>
    <w:basedOn w:val="a"/>
    <w:uiPriority w:val="99"/>
    <w:rsid w:val="008A15D5"/>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uiPriority w:val="99"/>
    <w:rsid w:val="008A15D5"/>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uiPriority w:val="99"/>
    <w:rsid w:val="008A15D5"/>
    <w:pPr>
      <w:widowControl w:val="0"/>
      <w:autoSpaceDE w:val="0"/>
      <w:autoSpaceDN w:val="0"/>
      <w:adjustRightInd w:val="0"/>
    </w:pPr>
    <w:rPr>
      <w:rFonts w:ascii="Arial" w:hAnsi="Arial" w:cs="Arial"/>
      <w:b/>
      <w:bCs/>
    </w:rPr>
  </w:style>
  <w:style w:type="character" w:customStyle="1" w:styleId="Heading3Char">
    <w:name w:val="Heading 3 Char"/>
    <w:basedOn w:val="a0"/>
    <w:uiPriority w:val="99"/>
    <w:locked/>
    <w:rsid w:val="008A15D5"/>
    <w:rPr>
      <w:rFonts w:cs="Times New Roman"/>
      <w:b/>
      <w:bCs/>
      <w:sz w:val="24"/>
      <w:szCs w:val="24"/>
    </w:rPr>
  </w:style>
  <w:style w:type="paragraph" w:customStyle="1" w:styleId="ConsPlusCell">
    <w:name w:val="ConsPlusCell"/>
    <w:uiPriority w:val="99"/>
    <w:rsid w:val="008A15D5"/>
    <w:pPr>
      <w:autoSpaceDE w:val="0"/>
      <w:autoSpaceDN w:val="0"/>
      <w:adjustRightInd w:val="0"/>
    </w:pPr>
    <w:rPr>
      <w:rFonts w:ascii="Arial" w:hAnsi="Arial" w:cs="Arial"/>
    </w:rPr>
  </w:style>
  <w:style w:type="character" w:customStyle="1" w:styleId="34">
    <w:name w:val="Знак Знак3"/>
    <w:basedOn w:val="a0"/>
    <w:uiPriority w:val="99"/>
    <w:locked/>
    <w:rsid w:val="008A15D5"/>
    <w:rPr>
      <w:b/>
      <w:bCs/>
      <w:sz w:val="24"/>
      <w:szCs w:val="24"/>
      <w:lang w:val="ru-RU" w:eastAsia="ru-RU" w:bidi="ar-SA"/>
    </w:rPr>
  </w:style>
  <w:style w:type="paragraph" w:customStyle="1" w:styleId="Aeaaaeeeacaae">
    <w:name w:val="Aeaaa eee ?acaae"/>
    <w:basedOn w:val="a"/>
    <w:next w:val="a"/>
    <w:uiPriority w:val="99"/>
    <w:rsid w:val="008A15D5"/>
    <w:pPr>
      <w:suppressAutoHyphens/>
      <w:jc w:val="center"/>
      <w:textAlignment w:val="auto"/>
    </w:pPr>
    <w:rPr>
      <w:b/>
      <w:sz w:val="32"/>
    </w:rPr>
  </w:style>
  <w:style w:type="character" w:customStyle="1" w:styleId="afc">
    <w:name w:val="Знак Знак"/>
    <w:basedOn w:val="a0"/>
    <w:rsid w:val="008A15D5"/>
    <w:rPr>
      <w:rFonts w:ascii="Tahoma" w:hAnsi="Tahoma" w:cs="Tahoma"/>
      <w:sz w:val="16"/>
      <w:szCs w:val="16"/>
      <w:lang w:val="ru-RU" w:eastAsia="ru-RU" w:bidi="ar-SA"/>
    </w:rPr>
  </w:style>
  <w:style w:type="character" w:customStyle="1" w:styleId="12">
    <w:name w:val="Знак Знак1"/>
    <w:basedOn w:val="a0"/>
    <w:rsid w:val="008A15D5"/>
    <w:rPr>
      <w:rFonts w:ascii="Tahoma" w:hAnsi="Tahoma" w:cs="Tahoma"/>
      <w:sz w:val="16"/>
      <w:szCs w:val="16"/>
      <w:lang w:val="ru-RU" w:eastAsia="ru-RU" w:bidi="ar-SA"/>
    </w:rPr>
  </w:style>
  <w:style w:type="paragraph" w:styleId="35">
    <w:name w:val="Body Text 3"/>
    <w:basedOn w:val="a"/>
    <w:link w:val="36"/>
    <w:uiPriority w:val="99"/>
    <w:rsid w:val="008A15D5"/>
    <w:pPr>
      <w:spacing w:after="120"/>
    </w:pPr>
    <w:rPr>
      <w:sz w:val="16"/>
      <w:szCs w:val="16"/>
    </w:rPr>
  </w:style>
  <w:style w:type="character" w:customStyle="1" w:styleId="36">
    <w:name w:val="Основной текст 3 Знак"/>
    <w:basedOn w:val="a0"/>
    <w:link w:val="35"/>
    <w:uiPriority w:val="99"/>
    <w:rsid w:val="008A15D5"/>
    <w:rPr>
      <w:sz w:val="16"/>
      <w:szCs w:val="16"/>
    </w:rPr>
  </w:style>
  <w:style w:type="paragraph" w:styleId="afd">
    <w:name w:val="Title"/>
    <w:basedOn w:val="a"/>
    <w:link w:val="afe"/>
    <w:uiPriority w:val="99"/>
    <w:qFormat/>
    <w:rsid w:val="008A15D5"/>
    <w:pPr>
      <w:overflowPunct/>
      <w:autoSpaceDE/>
      <w:autoSpaceDN/>
      <w:adjustRightInd/>
      <w:jc w:val="center"/>
      <w:textAlignment w:val="auto"/>
    </w:pPr>
    <w:rPr>
      <w:b/>
      <w:sz w:val="32"/>
    </w:rPr>
  </w:style>
  <w:style w:type="character" w:customStyle="1" w:styleId="afe">
    <w:name w:val="Название Знак"/>
    <w:basedOn w:val="a0"/>
    <w:link w:val="afd"/>
    <w:uiPriority w:val="99"/>
    <w:rsid w:val="008A15D5"/>
    <w:rPr>
      <w:b/>
      <w:sz w:val="32"/>
    </w:rPr>
  </w:style>
  <w:style w:type="character" w:customStyle="1" w:styleId="Heading2Char">
    <w:name w:val="Heading 2 Char"/>
    <w:basedOn w:val="a0"/>
    <w:uiPriority w:val="99"/>
    <w:locked/>
    <w:rsid w:val="008A15D5"/>
    <w:rPr>
      <w:rFonts w:ascii="Arial" w:hAnsi="Arial" w:cs="Arial"/>
      <w:b/>
      <w:bCs/>
      <w:i/>
      <w:iCs/>
      <w:sz w:val="28"/>
      <w:szCs w:val="28"/>
    </w:rPr>
  </w:style>
  <w:style w:type="character" w:customStyle="1" w:styleId="Heading4Char">
    <w:name w:val="Heading 4 Char"/>
    <w:basedOn w:val="a0"/>
    <w:uiPriority w:val="99"/>
    <w:locked/>
    <w:rsid w:val="008A15D5"/>
    <w:rPr>
      <w:rFonts w:cs="Times New Roman"/>
      <w:b/>
      <w:bCs/>
      <w:sz w:val="28"/>
      <w:szCs w:val="28"/>
    </w:rPr>
  </w:style>
  <w:style w:type="character" w:customStyle="1" w:styleId="Heading5Char">
    <w:name w:val="Heading 5 Char"/>
    <w:basedOn w:val="a0"/>
    <w:uiPriority w:val="99"/>
    <w:locked/>
    <w:rsid w:val="008A15D5"/>
    <w:rPr>
      <w:rFonts w:cs="Times New Roman"/>
      <w:b/>
      <w:bCs/>
      <w:i/>
      <w:iCs/>
      <w:sz w:val="26"/>
      <w:szCs w:val="26"/>
    </w:rPr>
  </w:style>
  <w:style w:type="character" w:customStyle="1" w:styleId="Heading6Char">
    <w:name w:val="Heading 6 Char"/>
    <w:basedOn w:val="a0"/>
    <w:uiPriority w:val="99"/>
    <w:locked/>
    <w:rsid w:val="008A15D5"/>
    <w:rPr>
      <w:rFonts w:cs="Times New Roman"/>
      <w:b/>
      <w:bCs/>
      <w:sz w:val="22"/>
      <w:szCs w:val="22"/>
    </w:rPr>
  </w:style>
  <w:style w:type="character" w:customStyle="1" w:styleId="BodyText2Char">
    <w:name w:val="Body Text 2 Char"/>
    <w:basedOn w:val="a0"/>
    <w:uiPriority w:val="99"/>
    <w:locked/>
    <w:rsid w:val="008A15D5"/>
    <w:rPr>
      <w:rFonts w:cs="Times New Roman"/>
    </w:rPr>
  </w:style>
  <w:style w:type="character" w:customStyle="1" w:styleId="BodyTextIndentChar">
    <w:name w:val="Body Text Indent Char"/>
    <w:basedOn w:val="a0"/>
    <w:uiPriority w:val="99"/>
    <w:locked/>
    <w:rsid w:val="008A15D5"/>
    <w:rPr>
      <w:rFonts w:cs="Times New Roman"/>
    </w:rPr>
  </w:style>
  <w:style w:type="character" w:customStyle="1" w:styleId="BodyTextChar">
    <w:name w:val="Body Text Char"/>
    <w:basedOn w:val="a0"/>
    <w:uiPriority w:val="99"/>
    <w:locked/>
    <w:rsid w:val="008A15D5"/>
    <w:rPr>
      <w:rFonts w:cs="Times New Roman"/>
    </w:rPr>
  </w:style>
  <w:style w:type="character" w:customStyle="1" w:styleId="41">
    <w:name w:val="Знак Знак4"/>
    <w:basedOn w:val="a0"/>
    <w:rsid w:val="008A15D5"/>
    <w:rPr>
      <w:rFonts w:ascii="Tahoma" w:hAnsi="Tahoma" w:cs="Tahoma"/>
      <w:sz w:val="16"/>
      <w:szCs w:val="16"/>
      <w:lang w:val="ru-RU" w:eastAsia="ru-RU" w:bidi="ar-SA"/>
    </w:rPr>
  </w:style>
  <w:style w:type="character" w:customStyle="1" w:styleId="311">
    <w:name w:val="Знак Знак31"/>
    <w:basedOn w:val="a0"/>
    <w:uiPriority w:val="99"/>
    <w:locked/>
    <w:rsid w:val="008A15D5"/>
    <w:rPr>
      <w:rFonts w:cs="Times New Roman"/>
      <w:b/>
      <w:bCs/>
      <w:sz w:val="24"/>
      <w:szCs w:val="24"/>
      <w:lang w:val="ru-RU" w:eastAsia="ru-RU" w:bidi="ar-SA"/>
    </w:rPr>
  </w:style>
  <w:style w:type="character" w:customStyle="1" w:styleId="330">
    <w:name w:val="Знак Знак33"/>
    <w:basedOn w:val="a0"/>
    <w:uiPriority w:val="99"/>
    <w:locked/>
    <w:rsid w:val="008A15D5"/>
    <w:rPr>
      <w:rFonts w:cs="Times New Roman"/>
      <w:b/>
      <w:bCs/>
      <w:sz w:val="24"/>
      <w:szCs w:val="24"/>
      <w:lang w:val="ru-RU" w:eastAsia="ru-RU" w:bidi="ar-SA"/>
    </w:rPr>
  </w:style>
  <w:style w:type="character" w:customStyle="1" w:styleId="220">
    <w:name w:val="Знак Знак22"/>
    <w:basedOn w:val="a0"/>
    <w:uiPriority w:val="99"/>
    <w:locked/>
    <w:rsid w:val="008A15D5"/>
    <w:rPr>
      <w:rFonts w:cs="Times New Roman"/>
      <w:lang w:val="ru-RU" w:eastAsia="ru-RU" w:bidi="ar-SA"/>
    </w:rPr>
  </w:style>
  <w:style w:type="paragraph" w:customStyle="1" w:styleId="320">
    <w:name w:val="Основной текст 32"/>
    <w:basedOn w:val="a"/>
    <w:uiPriority w:val="99"/>
    <w:rsid w:val="008A15D5"/>
    <w:pPr>
      <w:jc w:val="center"/>
    </w:pPr>
    <w:rPr>
      <w:b/>
      <w:sz w:val="26"/>
    </w:rPr>
  </w:style>
  <w:style w:type="paragraph" w:customStyle="1" w:styleId="221">
    <w:name w:val="Основной текст 22"/>
    <w:basedOn w:val="a"/>
    <w:uiPriority w:val="99"/>
    <w:rsid w:val="008A15D5"/>
    <w:pPr>
      <w:ind w:firstLine="700"/>
      <w:jc w:val="both"/>
    </w:pPr>
    <w:rPr>
      <w:sz w:val="26"/>
    </w:rPr>
  </w:style>
  <w:style w:type="paragraph" w:styleId="aff">
    <w:name w:val="Normal (Web)"/>
    <w:basedOn w:val="a"/>
    <w:uiPriority w:val="99"/>
    <w:rsid w:val="008A15D5"/>
    <w:pPr>
      <w:overflowPunct/>
      <w:autoSpaceDE/>
      <w:autoSpaceDN/>
      <w:adjustRightInd/>
      <w:spacing w:before="100" w:beforeAutospacing="1" w:after="100" w:afterAutospacing="1"/>
      <w:textAlignment w:val="auto"/>
    </w:pPr>
    <w:rPr>
      <w:sz w:val="24"/>
      <w:szCs w:val="24"/>
    </w:rPr>
  </w:style>
  <w:style w:type="character" w:customStyle="1" w:styleId="61">
    <w:name w:val="Знак Знак6"/>
    <w:basedOn w:val="a0"/>
    <w:locked/>
    <w:rsid w:val="008A15D5"/>
    <w:rPr>
      <w:rFonts w:cs="Times New Roman"/>
      <w:lang w:val="ru-RU" w:eastAsia="ru-RU" w:bidi="ar-SA"/>
    </w:rPr>
  </w:style>
  <w:style w:type="character" w:customStyle="1" w:styleId="321">
    <w:name w:val="Знак Знак32"/>
    <w:basedOn w:val="a0"/>
    <w:uiPriority w:val="99"/>
    <w:locked/>
    <w:rsid w:val="008A15D5"/>
    <w:rPr>
      <w:rFonts w:cs="Times New Roman"/>
      <w:b/>
      <w:bCs/>
      <w:sz w:val="24"/>
      <w:szCs w:val="24"/>
      <w:lang w:val="ru-RU" w:eastAsia="ru-RU" w:bidi="ar-SA"/>
    </w:rPr>
  </w:style>
  <w:style w:type="character" w:customStyle="1" w:styleId="211">
    <w:name w:val="Знак Знак21"/>
    <w:basedOn w:val="a0"/>
    <w:uiPriority w:val="99"/>
    <w:locked/>
    <w:rsid w:val="008A15D5"/>
    <w:rPr>
      <w:rFonts w:cs="Times New Roman"/>
      <w:lang w:val="ru-RU" w:eastAsia="ru-RU" w:bidi="ar-SA"/>
    </w:rPr>
  </w:style>
  <w:style w:type="character" w:customStyle="1" w:styleId="51">
    <w:name w:val="Знак Знак5"/>
    <w:basedOn w:val="a0"/>
    <w:uiPriority w:val="99"/>
    <w:rsid w:val="008A15D5"/>
    <w:rPr>
      <w:rFonts w:ascii="Tahoma" w:hAnsi="Tahoma" w:cs="Tahoma"/>
      <w:sz w:val="16"/>
      <w:szCs w:val="16"/>
      <w:lang w:val="ru-RU" w:eastAsia="ru-RU" w:bidi="ar-SA"/>
    </w:rPr>
  </w:style>
  <w:style w:type="paragraph" w:customStyle="1" w:styleId="331">
    <w:name w:val="Основной текст 33"/>
    <w:basedOn w:val="a"/>
    <w:uiPriority w:val="99"/>
    <w:rsid w:val="008A15D5"/>
    <w:pPr>
      <w:jc w:val="center"/>
    </w:pPr>
    <w:rPr>
      <w:b/>
      <w:sz w:val="26"/>
    </w:rPr>
  </w:style>
  <w:style w:type="paragraph" w:customStyle="1" w:styleId="230">
    <w:name w:val="Основной текст 23"/>
    <w:basedOn w:val="a"/>
    <w:uiPriority w:val="99"/>
    <w:rsid w:val="008A15D5"/>
    <w:pPr>
      <w:ind w:firstLine="700"/>
      <w:jc w:val="both"/>
    </w:pPr>
    <w:rPr>
      <w:sz w:val="26"/>
    </w:rPr>
  </w:style>
  <w:style w:type="character" w:customStyle="1" w:styleId="610">
    <w:name w:val="Знак Знак61"/>
    <w:basedOn w:val="a0"/>
    <w:uiPriority w:val="99"/>
    <w:locked/>
    <w:rsid w:val="008A15D5"/>
    <w:rPr>
      <w:rFonts w:cs="Times New Roman"/>
      <w:lang w:val="ru-RU" w:eastAsia="ru-RU" w:bidi="ar-SA"/>
    </w:rPr>
  </w:style>
  <w:style w:type="paragraph" w:customStyle="1" w:styleId="212">
    <w:name w:val="Основной текст с отступом 21"/>
    <w:basedOn w:val="a"/>
    <w:uiPriority w:val="99"/>
    <w:rsid w:val="008A15D5"/>
    <w:pPr>
      <w:overflowPunct/>
      <w:autoSpaceDE/>
      <w:autoSpaceDN/>
      <w:adjustRightInd/>
      <w:spacing w:line="360" w:lineRule="auto"/>
      <w:ind w:firstLine="567"/>
      <w:jc w:val="both"/>
      <w:textAlignment w:val="auto"/>
    </w:pPr>
    <w:rPr>
      <w:sz w:val="24"/>
    </w:rPr>
  </w:style>
  <w:style w:type="character" w:customStyle="1" w:styleId="19">
    <w:name w:val="Знак Знак19"/>
    <w:basedOn w:val="a0"/>
    <w:uiPriority w:val="99"/>
    <w:rsid w:val="008A15D5"/>
    <w:rPr>
      <w:rFonts w:ascii="Arial" w:hAnsi="Arial" w:cs="Arial"/>
      <w:b/>
      <w:bCs/>
      <w:kern w:val="32"/>
      <w:sz w:val="32"/>
      <w:szCs w:val="32"/>
      <w:lang w:val="ru-RU" w:eastAsia="ru-RU" w:bidi="ar-SA"/>
    </w:rPr>
  </w:style>
  <w:style w:type="character" w:customStyle="1" w:styleId="18">
    <w:name w:val="Знак Знак18"/>
    <w:basedOn w:val="a0"/>
    <w:uiPriority w:val="99"/>
    <w:rsid w:val="008A15D5"/>
    <w:rPr>
      <w:rFonts w:ascii="Arial" w:hAnsi="Arial" w:cs="Arial"/>
      <w:b/>
      <w:bCs/>
      <w:i/>
      <w:iCs/>
      <w:sz w:val="28"/>
      <w:szCs w:val="28"/>
      <w:lang w:val="ru-RU" w:eastAsia="ru-RU" w:bidi="ar-SA"/>
    </w:rPr>
  </w:style>
  <w:style w:type="character" w:customStyle="1" w:styleId="17">
    <w:name w:val="Знак Знак17"/>
    <w:basedOn w:val="a0"/>
    <w:uiPriority w:val="99"/>
    <w:rsid w:val="008A15D5"/>
    <w:rPr>
      <w:b/>
      <w:bCs/>
      <w:sz w:val="24"/>
      <w:szCs w:val="24"/>
      <w:lang w:val="ru-RU" w:eastAsia="ru-RU" w:bidi="ar-SA"/>
    </w:rPr>
  </w:style>
  <w:style w:type="character" w:customStyle="1" w:styleId="16">
    <w:name w:val="Знак Знак16"/>
    <w:basedOn w:val="a0"/>
    <w:uiPriority w:val="99"/>
    <w:rsid w:val="008A15D5"/>
    <w:rPr>
      <w:b/>
      <w:bCs/>
      <w:sz w:val="28"/>
      <w:szCs w:val="28"/>
      <w:lang w:val="ru-RU" w:eastAsia="ru-RU" w:bidi="ar-SA"/>
    </w:rPr>
  </w:style>
  <w:style w:type="character" w:customStyle="1" w:styleId="15">
    <w:name w:val="Знак Знак15"/>
    <w:basedOn w:val="a0"/>
    <w:uiPriority w:val="99"/>
    <w:rsid w:val="008A15D5"/>
    <w:rPr>
      <w:b/>
      <w:bCs/>
      <w:i/>
      <w:iCs/>
      <w:sz w:val="26"/>
      <w:szCs w:val="26"/>
      <w:lang w:val="ru-RU" w:eastAsia="ru-RU" w:bidi="ar-SA"/>
    </w:rPr>
  </w:style>
  <w:style w:type="character" w:styleId="aff0">
    <w:name w:val="FollowedHyperlink"/>
    <w:basedOn w:val="a0"/>
    <w:uiPriority w:val="99"/>
    <w:rsid w:val="008A15D5"/>
    <w:rPr>
      <w:color w:val="800080"/>
      <w:u w:val="single"/>
    </w:rPr>
  </w:style>
  <w:style w:type="character" w:customStyle="1" w:styleId="BalloonTextChar">
    <w:name w:val="Balloon Text Char"/>
    <w:basedOn w:val="a0"/>
    <w:uiPriority w:val="99"/>
    <w:semiHidden/>
    <w:locked/>
    <w:rsid w:val="008A15D5"/>
    <w:rPr>
      <w:rFonts w:ascii="Tahoma" w:hAnsi="Tahoma" w:cs="Tahoma"/>
      <w:sz w:val="16"/>
      <w:szCs w:val="16"/>
    </w:rPr>
  </w:style>
  <w:style w:type="character" w:customStyle="1" w:styleId="DocumentMapChar">
    <w:name w:val="Document Map Char"/>
    <w:basedOn w:val="a0"/>
    <w:uiPriority w:val="99"/>
    <w:semiHidden/>
    <w:locked/>
    <w:rsid w:val="008A15D5"/>
    <w:rPr>
      <w:rFonts w:ascii="Tahoma" w:hAnsi="Tahoma" w:cs="Tahoma"/>
      <w:shd w:val="clear" w:color="auto" w:fill="000080"/>
    </w:rPr>
  </w:style>
  <w:style w:type="character" w:customStyle="1" w:styleId="410">
    <w:name w:val="Знак Знак41"/>
    <w:basedOn w:val="a0"/>
    <w:uiPriority w:val="99"/>
    <w:locked/>
    <w:rsid w:val="008A15D5"/>
    <w:rPr>
      <w:rFonts w:cs="Times New Roman"/>
      <w:lang w:val="ru-RU" w:eastAsia="ru-RU" w:bidi="ar-SA"/>
    </w:rPr>
  </w:style>
  <w:style w:type="paragraph" w:customStyle="1" w:styleId="2110">
    <w:name w:val="Основной текст с отступом 211"/>
    <w:basedOn w:val="a"/>
    <w:uiPriority w:val="99"/>
    <w:rsid w:val="008A15D5"/>
    <w:pPr>
      <w:overflowPunct/>
      <w:autoSpaceDE/>
      <w:autoSpaceDN/>
      <w:adjustRightInd/>
      <w:spacing w:line="360" w:lineRule="auto"/>
      <w:ind w:firstLine="567"/>
      <w:jc w:val="both"/>
      <w:textAlignment w:val="auto"/>
    </w:pPr>
    <w:rPr>
      <w:sz w:val="24"/>
    </w:rPr>
  </w:style>
  <w:style w:type="paragraph" w:customStyle="1" w:styleId="xl25">
    <w:name w:val="xl25"/>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aff1">
    <w:name w:val="Нормальный (таблица)"/>
    <w:basedOn w:val="a"/>
    <w:next w:val="a"/>
    <w:uiPriority w:val="99"/>
    <w:rsid w:val="008A15D5"/>
    <w:pPr>
      <w:overflowPunct/>
      <w:jc w:val="both"/>
      <w:textAlignment w:val="auto"/>
    </w:pPr>
    <w:rPr>
      <w:rFonts w:ascii="Arial" w:hAnsi="Arial"/>
      <w:sz w:val="24"/>
      <w:szCs w:val="24"/>
    </w:rPr>
  </w:style>
  <w:style w:type="table" w:styleId="aff2">
    <w:name w:val="Table Grid"/>
    <w:basedOn w:val="a1"/>
    <w:uiPriority w:val="99"/>
    <w:rsid w:val="008A1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uiPriority w:val="99"/>
    <w:locked/>
    <w:rsid w:val="008A15D5"/>
    <w:rPr>
      <w:rFonts w:cs="Times New Roman"/>
      <w:lang w:val="ru-RU" w:eastAsia="ru-RU" w:bidi="ar-SA"/>
    </w:rPr>
  </w:style>
  <w:style w:type="character" w:customStyle="1" w:styleId="110">
    <w:name w:val="Знак Знак11"/>
    <w:uiPriority w:val="99"/>
    <w:locked/>
    <w:rsid w:val="008A15D5"/>
    <w:rPr>
      <w:rFonts w:cs="Times New Roman"/>
      <w:lang w:val="ru-RU" w:eastAsia="ru-RU" w:bidi="ar-SA"/>
    </w:rPr>
  </w:style>
  <w:style w:type="paragraph" w:customStyle="1" w:styleId="xl66">
    <w:name w:val="xl66"/>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3">
    <w:name w:val="footnote text"/>
    <w:basedOn w:val="a"/>
    <w:link w:val="aff4"/>
    <w:uiPriority w:val="99"/>
    <w:rsid w:val="008A15D5"/>
  </w:style>
  <w:style w:type="character" w:customStyle="1" w:styleId="aff4">
    <w:name w:val="Текст сноски Знак"/>
    <w:basedOn w:val="a0"/>
    <w:link w:val="aff3"/>
    <w:uiPriority w:val="99"/>
    <w:rsid w:val="008A15D5"/>
  </w:style>
  <w:style w:type="character" w:styleId="aff5">
    <w:name w:val="footnote reference"/>
    <w:basedOn w:val="a0"/>
    <w:uiPriority w:val="99"/>
    <w:rsid w:val="008A15D5"/>
    <w:rPr>
      <w:vertAlign w:val="superscript"/>
    </w:rPr>
  </w:style>
  <w:style w:type="paragraph" w:customStyle="1" w:styleId="xl64">
    <w:name w:val="xl64"/>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6">
    <w:name w:val="List Paragraph"/>
    <w:basedOn w:val="a"/>
    <w:uiPriority w:val="34"/>
    <w:qFormat/>
    <w:rsid w:val="0098535C"/>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basedOn w:val="a0"/>
    <w:uiPriority w:val="99"/>
    <w:locked/>
    <w:rsid w:val="0098535C"/>
    <w:rPr>
      <w:rFonts w:cs="Times New Roman"/>
      <w:lang w:val="ru-RU" w:eastAsia="ru-RU" w:bidi="ar-SA"/>
    </w:rPr>
  </w:style>
  <w:style w:type="paragraph" w:customStyle="1" w:styleId="3110">
    <w:name w:val="Основной текст 311"/>
    <w:basedOn w:val="a"/>
    <w:uiPriority w:val="99"/>
    <w:rsid w:val="0098535C"/>
    <w:pPr>
      <w:jc w:val="center"/>
    </w:pPr>
    <w:rPr>
      <w:b/>
      <w:sz w:val="26"/>
    </w:rPr>
  </w:style>
  <w:style w:type="paragraph" w:customStyle="1" w:styleId="2111">
    <w:name w:val="Основной текст 211"/>
    <w:basedOn w:val="a"/>
    <w:uiPriority w:val="99"/>
    <w:rsid w:val="0098535C"/>
    <w:pPr>
      <w:ind w:firstLine="700"/>
      <w:jc w:val="both"/>
    </w:pPr>
    <w:rPr>
      <w:sz w:val="26"/>
    </w:rPr>
  </w:style>
  <w:style w:type="character" w:customStyle="1" w:styleId="710">
    <w:name w:val="Знак Знак71"/>
    <w:basedOn w:val="a0"/>
    <w:uiPriority w:val="99"/>
    <w:rsid w:val="0098535C"/>
    <w:rPr>
      <w:rFonts w:ascii="Tahoma" w:hAnsi="Tahoma" w:cs="Tahoma"/>
      <w:sz w:val="16"/>
      <w:szCs w:val="16"/>
      <w:lang w:val="ru-RU" w:eastAsia="ru-RU" w:bidi="ar-SA"/>
    </w:rPr>
  </w:style>
  <w:style w:type="paragraph" w:customStyle="1" w:styleId="1a">
    <w:name w:val="Абзац списка1"/>
    <w:basedOn w:val="a"/>
    <w:uiPriority w:val="99"/>
    <w:rsid w:val="0098535C"/>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basedOn w:val="a0"/>
    <w:uiPriority w:val="99"/>
    <w:locked/>
    <w:rsid w:val="0098535C"/>
    <w:rPr>
      <w:rFonts w:cs="Times New Roman"/>
      <w:lang w:val="ru-RU" w:eastAsia="ru-RU" w:bidi="ar-SA"/>
    </w:rPr>
  </w:style>
  <w:style w:type="paragraph" w:customStyle="1" w:styleId="312">
    <w:name w:val="Основной текст 312"/>
    <w:basedOn w:val="a"/>
    <w:uiPriority w:val="99"/>
    <w:rsid w:val="0098535C"/>
    <w:pPr>
      <w:jc w:val="center"/>
    </w:pPr>
    <w:rPr>
      <w:b/>
      <w:sz w:val="26"/>
    </w:rPr>
  </w:style>
  <w:style w:type="paragraph" w:customStyle="1" w:styleId="2120">
    <w:name w:val="Основной текст 212"/>
    <w:basedOn w:val="a"/>
    <w:uiPriority w:val="99"/>
    <w:rsid w:val="0098535C"/>
    <w:pPr>
      <w:ind w:firstLine="700"/>
      <w:jc w:val="both"/>
    </w:pPr>
    <w:rPr>
      <w:sz w:val="26"/>
    </w:rPr>
  </w:style>
  <w:style w:type="character" w:customStyle="1" w:styleId="72">
    <w:name w:val="Знак Знак72"/>
    <w:basedOn w:val="a0"/>
    <w:uiPriority w:val="99"/>
    <w:rsid w:val="0098535C"/>
    <w:rPr>
      <w:rFonts w:ascii="Tahoma" w:hAnsi="Tahoma" w:cs="Tahoma"/>
      <w:sz w:val="16"/>
      <w:szCs w:val="16"/>
      <w:lang w:val="ru-RU" w:eastAsia="ru-RU" w:bidi="ar-SA"/>
    </w:rPr>
  </w:style>
  <w:style w:type="character" w:customStyle="1" w:styleId="250">
    <w:name w:val="Знак Знак25"/>
    <w:basedOn w:val="a0"/>
    <w:uiPriority w:val="99"/>
    <w:locked/>
    <w:rsid w:val="00040FA9"/>
    <w:rPr>
      <w:rFonts w:ascii="Arial" w:hAnsi="Arial" w:cs="Arial"/>
      <w:b/>
      <w:bCs/>
      <w:i/>
      <w:iCs/>
      <w:sz w:val="28"/>
      <w:szCs w:val="28"/>
      <w:lang w:val="ru-RU" w:eastAsia="ru-RU" w:bidi="ar-SA"/>
    </w:rPr>
  </w:style>
  <w:style w:type="character" w:customStyle="1" w:styleId="43">
    <w:name w:val="Знак Знак43"/>
    <w:basedOn w:val="a0"/>
    <w:uiPriority w:val="99"/>
    <w:locked/>
    <w:rsid w:val="00040FA9"/>
    <w:rPr>
      <w:lang w:val="ru-RU" w:eastAsia="ru-RU" w:bidi="ar-SA"/>
    </w:rPr>
  </w:style>
  <w:style w:type="character" w:customStyle="1" w:styleId="62">
    <w:name w:val="Знак Знак62"/>
    <w:basedOn w:val="a0"/>
    <w:uiPriority w:val="99"/>
    <w:locked/>
    <w:rsid w:val="00040FA9"/>
    <w:rPr>
      <w:lang w:val="ru-RU" w:eastAsia="ru-RU" w:bidi="ar-SA"/>
    </w:rPr>
  </w:style>
  <w:style w:type="character" w:customStyle="1" w:styleId="91">
    <w:name w:val="Знак Знак9"/>
    <w:basedOn w:val="a0"/>
    <w:uiPriority w:val="99"/>
    <w:locked/>
    <w:rsid w:val="00040FA9"/>
    <w:rPr>
      <w:rFonts w:ascii="Arial" w:hAnsi="Arial" w:cs="Arial"/>
      <w:b/>
      <w:bCs/>
      <w:i/>
      <w:iCs/>
      <w:sz w:val="28"/>
      <w:szCs w:val="28"/>
      <w:lang w:val="ru-RU" w:eastAsia="ru-RU" w:bidi="ar-SA"/>
    </w:rPr>
  </w:style>
  <w:style w:type="character" w:customStyle="1" w:styleId="120">
    <w:name w:val="Знак Знак12"/>
    <w:basedOn w:val="a0"/>
    <w:uiPriority w:val="99"/>
    <w:locked/>
    <w:rsid w:val="00040FA9"/>
    <w:rPr>
      <w:lang w:val="ru-RU" w:eastAsia="ru-RU" w:bidi="ar-SA"/>
    </w:rPr>
  </w:style>
  <w:style w:type="paragraph" w:customStyle="1" w:styleId="xl80">
    <w:name w:val="xl80"/>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040FA9"/>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040FA9"/>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C77F44"/>
  </w:style>
  <w:style w:type="character" w:customStyle="1" w:styleId="82">
    <w:name w:val="Основной шрифт абзаца8"/>
    <w:rsid w:val="00C77F44"/>
  </w:style>
  <w:style w:type="character" w:customStyle="1" w:styleId="73">
    <w:name w:val="Основной шрифт абзаца7"/>
    <w:rsid w:val="00C77F44"/>
  </w:style>
  <w:style w:type="character" w:customStyle="1" w:styleId="63">
    <w:name w:val="Основной шрифт абзаца6"/>
    <w:rsid w:val="00C77F44"/>
  </w:style>
  <w:style w:type="character" w:customStyle="1" w:styleId="52">
    <w:name w:val="Основной шрифт абзаца5"/>
    <w:rsid w:val="00C77F44"/>
  </w:style>
  <w:style w:type="character" w:customStyle="1" w:styleId="Absatz-Standardschriftart">
    <w:name w:val="Absatz-Standardschriftart"/>
    <w:rsid w:val="00C77F44"/>
  </w:style>
  <w:style w:type="character" w:customStyle="1" w:styleId="WW-Absatz-Standardschriftart">
    <w:name w:val="WW-Absatz-Standardschriftart"/>
    <w:rsid w:val="00C77F44"/>
  </w:style>
  <w:style w:type="character" w:customStyle="1" w:styleId="44">
    <w:name w:val="Основной шрифт абзаца4"/>
    <w:rsid w:val="00C77F44"/>
  </w:style>
  <w:style w:type="character" w:customStyle="1" w:styleId="37">
    <w:name w:val="Основной шрифт абзаца3"/>
    <w:rsid w:val="00C77F44"/>
  </w:style>
  <w:style w:type="character" w:customStyle="1" w:styleId="27">
    <w:name w:val="Основной шрифт абзаца2"/>
    <w:rsid w:val="00C77F44"/>
  </w:style>
  <w:style w:type="character" w:customStyle="1" w:styleId="WW-Absatz-Standardschriftart1">
    <w:name w:val="WW-Absatz-Standardschriftart1"/>
    <w:rsid w:val="00C77F44"/>
  </w:style>
  <w:style w:type="character" w:customStyle="1" w:styleId="1b">
    <w:name w:val="Основной шрифт абзаца1"/>
    <w:rsid w:val="00C77F44"/>
  </w:style>
  <w:style w:type="character" w:customStyle="1" w:styleId="aff7">
    <w:name w:val="Символ нумерации"/>
    <w:rsid w:val="00C77F44"/>
  </w:style>
  <w:style w:type="character" w:customStyle="1" w:styleId="ConsPlusNormal0">
    <w:name w:val="ConsPlusNormal Знак"/>
    <w:basedOn w:val="44"/>
    <w:rsid w:val="00C77F44"/>
    <w:rPr>
      <w:rFonts w:ascii="Arial" w:hAnsi="Arial" w:cs="Arial"/>
      <w:lang w:val="ru-RU" w:eastAsia="ar-SA" w:bidi="ar-SA"/>
    </w:rPr>
  </w:style>
  <w:style w:type="paragraph" w:customStyle="1" w:styleId="aff8">
    <w:name w:val="Заголовок"/>
    <w:basedOn w:val="a"/>
    <w:next w:val="af5"/>
    <w:uiPriority w:val="99"/>
    <w:rsid w:val="00C77F44"/>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9">
    <w:name w:val="List"/>
    <w:basedOn w:val="af5"/>
    <w:uiPriority w:val="99"/>
    <w:rsid w:val="00C77F4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affa">
    <w:name w:val="Содержимое таблицы"/>
    <w:basedOn w:val="a"/>
    <w:uiPriority w:val="99"/>
    <w:rsid w:val="00C77F44"/>
    <w:pPr>
      <w:suppressLineNumbers/>
      <w:suppressAutoHyphens/>
      <w:overflowPunct/>
      <w:autoSpaceDE/>
      <w:autoSpaceDN/>
      <w:adjustRightInd/>
      <w:textAlignment w:val="auto"/>
    </w:pPr>
    <w:rPr>
      <w:sz w:val="24"/>
      <w:lang w:eastAsia="ar-SA"/>
    </w:rPr>
  </w:style>
  <w:style w:type="paragraph" w:customStyle="1" w:styleId="affb">
    <w:name w:val="Заголовок таблицы"/>
    <w:basedOn w:val="affa"/>
    <w:uiPriority w:val="99"/>
    <w:rsid w:val="00C77F44"/>
    <w:pPr>
      <w:jc w:val="center"/>
    </w:pPr>
    <w:rPr>
      <w:b/>
      <w:bCs/>
    </w:rPr>
  </w:style>
  <w:style w:type="paragraph" w:customStyle="1" w:styleId="xl94">
    <w:name w:val="xl94"/>
    <w:basedOn w:val="a"/>
    <w:rsid w:val="00C12421"/>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C12421"/>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C12421"/>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c">
    <w:name w:val="Цветовое выделение"/>
    <w:rsid w:val="00945A7E"/>
    <w:rPr>
      <w:b/>
      <w:bCs/>
      <w:color w:val="26282F"/>
      <w:sz w:val="26"/>
      <w:szCs w:val="26"/>
    </w:rPr>
  </w:style>
  <w:style w:type="paragraph" w:customStyle="1" w:styleId="Standard">
    <w:name w:val="Standard"/>
    <w:rsid w:val="00945A7E"/>
    <w:pPr>
      <w:widowControl w:val="0"/>
      <w:suppressAutoHyphens/>
      <w:autoSpaceDN w:val="0"/>
      <w:textAlignment w:val="baseline"/>
    </w:pPr>
    <w:rPr>
      <w:rFonts w:eastAsia="Lucida Sans Unicode" w:cs="Mangal"/>
      <w:kern w:val="3"/>
      <w:sz w:val="24"/>
      <w:szCs w:val="2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page number"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paragraph" w:styleId="1">
    <w:name w:val="heading 1"/>
    <w:basedOn w:val="a"/>
    <w:next w:val="a"/>
    <w:link w:val="10"/>
    <w:uiPriority w:val="99"/>
    <w:qFormat/>
    <w:rsid w:val="008A15D5"/>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A15D5"/>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A15D5"/>
    <w:pPr>
      <w:keepNext/>
      <w:jc w:val="center"/>
      <w:outlineLvl w:val="2"/>
    </w:pPr>
    <w:rPr>
      <w:b/>
      <w:bCs/>
      <w:sz w:val="24"/>
      <w:szCs w:val="24"/>
    </w:rPr>
  </w:style>
  <w:style w:type="paragraph" w:styleId="4">
    <w:name w:val="heading 4"/>
    <w:basedOn w:val="a"/>
    <w:next w:val="a"/>
    <w:link w:val="40"/>
    <w:uiPriority w:val="99"/>
    <w:qFormat/>
    <w:rsid w:val="008A15D5"/>
    <w:pPr>
      <w:keepNext/>
      <w:outlineLvl w:val="3"/>
    </w:pPr>
    <w:rPr>
      <w:sz w:val="26"/>
      <w:szCs w:val="26"/>
    </w:rPr>
  </w:style>
  <w:style w:type="paragraph" w:styleId="5">
    <w:name w:val="heading 5"/>
    <w:basedOn w:val="a"/>
    <w:next w:val="a"/>
    <w:link w:val="50"/>
    <w:uiPriority w:val="99"/>
    <w:qFormat/>
    <w:rsid w:val="008A15D5"/>
    <w:pPr>
      <w:keepNext/>
      <w:jc w:val="center"/>
      <w:outlineLvl w:val="4"/>
    </w:pPr>
    <w:rPr>
      <w:b/>
      <w:sz w:val="28"/>
      <w:szCs w:val="26"/>
    </w:rPr>
  </w:style>
  <w:style w:type="paragraph" w:styleId="6">
    <w:name w:val="heading 6"/>
    <w:basedOn w:val="a"/>
    <w:next w:val="a"/>
    <w:link w:val="60"/>
    <w:uiPriority w:val="99"/>
    <w:qFormat/>
    <w:rsid w:val="008A15D5"/>
    <w:pPr>
      <w:keepNext/>
      <w:ind w:left="5310"/>
      <w:outlineLvl w:val="5"/>
    </w:pPr>
    <w:rPr>
      <w:sz w:val="28"/>
      <w:szCs w:val="26"/>
    </w:rPr>
  </w:style>
  <w:style w:type="paragraph" w:styleId="7">
    <w:name w:val="heading 7"/>
    <w:basedOn w:val="a"/>
    <w:next w:val="a"/>
    <w:link w:val="70"/>
    <w:uiPriority w:val="99"/>
    <w:qFormat/>
    <w:rsid w:val="008A15D5"/>
    <w:pPr>
      <w:spacing w:before="240" w:after="60"/>
      <w:outlineLvl w:val="6"/>
    </w:pPr>
    <w:rPr>
      <w:sz w:val="24"/>
      <w:szCs w:val="24"/>
    </w:rPr>
  </w:style>
  <w:style w:type="paragraph" w:styleId="8">
    <w:name w:val="heading 8"/>
    <w:basedOn w:val="a"/>
    <w:next w:val="a"/>
    <w:link w:val="80"/>
    <w:uiPriority w:val="99"/>
    <w:qFormat/>
    <w:rsid w:val="008A15D5"/>
    <w:pPr>
      <w:keepNext/>
      <w:jc w:val="both"/>
      <w:outlineLvl w:val="7"/>
    </w:pPr>
    <w:rPr>
      <w:bCs/>
      <w:sz w:val="26"/>
      <w:szCs w:val="26"/>
    </w:rPr>
  </w:style>
  <w:style w:type="paragraph" w:styleId="9">
    <w:name w:val="heading 9"/>
    <w:basedOn w:val="a"/>
    <w:next w:val="a"/>
    <w:link w:val="90"/>
    <w:uiPriority w:val="99"/>
    <w:qFormat/>
    <w:rsid w:val="008A15D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uiPriority w:val="99"/>
    <w:rsid w:val="001502F1"/>
    <w:pPr>
      <w:suppressAutoHyphens/>
      <w:spacing w:after="480"/>
      <w:jc w:val="both"/>
    </w:pPr>
    <w:rPr>
      <w:i/>
      <w:sz w:val="28"/>
    </w:rPr>
  </w:style>
  <w:style w:type="paragraph" w:customStyle="1" w:styleId="a5">
    <w:name w:val="Название закона"/>
    <w:basedOn w:val="a"/>
    <w:next w:val="a3"/>
    <w:uiPriority w:val="99"/>
    <w:rsid w:val="001502F1"/>
    <w:pPr>
      <w:suppressAutoHyphens/>
      <w:spacing w:after="480"/>
      <w:jc w:val="center"/>
    </w:pPr>
    <w:rPr>
      <w:b/>
      <w:sz w:val="36"/>
    </w:rPr>
  </w:style>
  <w:style w:type="paragraph" w:customStyle="1" w:styleId="a6">
    <w:name w:val="Должность и фамилия"/>
    <w:basedOn w:val="a"/>
    <w:uiPriority w:val="99"/>
    <w:rsid w:val="001502F1"/>
    <w:pPr>
      <w:suppressAutoHyphens/>
      <w:jc w:val="both"/>
    </w:pPr>
    <w:rPr>
      <w:b/>
      <w:sz w:val="28"/>
    </w:rPr>
  </w:style>
  <w:style w:type="paragraph" w:customStyle="1" w:styleId="a7">
    <w:name w:val="Глава или раздел"/>
    <w:basedOn w:val="a"/>
    <w:next w:val="a"/>
    <w:uiPriority w:val="99"/>
    <w:rsid w:val="001502F1"/>
    <w:pPr>
      <w:suppressAutoHyphens/>
      <w:jc w:val="center"/>
    </w:pPr>
    <w:rPr>
      <w:b/>
      <w:sz w:val="32"/>
    </w:rPr>
  </w:style>
  <w:style w:type="paragraph" w:styleId="a8">
    <w:name w:val="caption"/>
    <w:basedOn w:val="a"/>
    <w:next w:val="a"/>
    <w:uiPriority w:val="99"/>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unhideWhenUsed/>
    <w:rsid w:val="004E0266"/>
    <w:rPr>
      <w:rFonts w:ascii="Tahoma" w:hAnsi="Tahoma" w:cs="Tahoma"/>
      <w:sz w:val="16"/>
      <w:szCs w:val="16"/>
    </w:rPr>
  </w:style>
  <w:style w:type="character" w:customStyle="1" w:styleId="aa">
    <w:name w:val="Текст выноски Знак"/>
    <w:basedOn w:val="a0"/>
    <w:link w:val="a9"/>
    <w:uiPriority w:val="99"/>
    <w:rsid w:val="004E0266"/>
    <w:rPr>
      <w:rFonts w:ascii="Tahoma" w:hAnsi="Tahoma" w:cs="Tahoma"/>
      <w:sz w:val="16"/>
      <w:szCs w:val="16"/>
    </w:rPr>
  </w:style>
  <w:style w:type="paragraph" w:customStyle="1" w:styleId="ConsPlusNormal">
    <w:name w:val="ConsPlusNormal"/>
    <w:uiPriority w:val="99"/>
    <w:rsid w:val="004F5335"/>
    <w:pPr>
      <w:autoSpaceDE w:val="0"/>
      <w:autoSpaceDN w:val="0"/>
      <w:adjustRightInd w:val="0"/>
      <w:ind w:firstLine="720"/>
    </w:pPr>
    <w:rPr>
      <w:rFonts w:ascii="Arial" w:hAnsi="Arial" w:cs="Arial"/>
    </w:rPr>
  </w:style>
  <w:style w:type="paragraph" w:customStyle="1" w:styleId="Oaenoaieoiaioa">
    <w:name w:val="Oaeno aieoiaioa"/>
    <w:basedOn w:val="a"/>
    <w:uiPriority w:val="99"/>
    <w:rsid w:val="004F5335"/>
    <w:pPr>
      <w:ind w:firstLine="720"/>
      <w:jc w:val="both"/>
      <w:textAlignment w:val="auto"/>
    </w:pPr>
    <w:rPr>
      <w:sz w:val="28"/>
    </w:rPr>
  </w:style>
  <w:style w:type="paragraph" w:customStyle="1" w:styleId="ab">
    <w:name w:val="Òåêñò äîêóìåíòà"/>
    <w:basedOn w:val="a"/>
    <w:uiPriority w:val="99"/>
    <w:rsid w:val="004F5335"/>
    <w:pPr>
      <w:ind w:firstLine="720"/>
      <w:jc w:val="both"/>
    </w:pPr>
    <w:rPr>
      <w:sz w:val="28"/>
    </w:rPr>
  </w:style>
  <w:style w:type="paragraph" w:styleId="ac">
    <w:name w:val="header"/>
    <w:basedOn w:val="a"/>
    <w:link w:val="ad"/>
    <w:uiPriority w:val="99"/>
    <w:unhideWhenUsed/>
    <w:rsid w:val="004F5335"/>
    <w:pPr>
      <w:tabs>
        <w:tab w:val="center" w:pos="4677"/>
        <w:tab w:val="right" w:pos="9355"/>
      </w:tabs>
    </w:pPr>
  </w:style>
  <w:style w:type="character" w:customStyle="1" w:styleId="ad">
    <w:name w:val="Верхний колонтитул Знак"/>
    <w:basedOn w:val="a0"/>
    <w:link w:val="ac"/>
    <w:uiPriority w:val="99"/>
    <w:rsid w:val="004F5335"/>
  </w:style>
  <w:style w:type="paragraph" w:styleId="ae">
    <w:name w:val="footer"/>
    <w:basedOn w:val="a"/>
    <w:link w:val="af"/>
    <w:uiPriority w:val="99"/>
    <w:unhideWhenUsed/>
    <w:rsid w:val="004F5335"/>
    <w:pPr>
      <w:tabs>
        <w:tab w:val="center" w:pos="4677"/>
        <w:tab w:val="right" w:pos="9355"/>
      </w:tabs>
    </w:pPr>
  </w:style>
  <w:style w:type="character" w:customStyle="1" w:styleId="af">
    <w:name w:val="Нижний колонтитул Знак"/>
    <w:basedOn w:val="a0"/>
    <w:link w:val="ae"/>
    <w:uiPriority w:val="99"/>
    <w:rsid w:val="004F5335"/>
  </w:style>
  <w:style w:type="paragraph" w:customStyle="1" w:styleId="Style21">
    <w:name w:val="Style21"/>
    <w:basedOn w:val="a"/>
    <w:next w:val="a"/>
    <w:uiPriority w:val="99"/>
    <w:rsid w:val="004F5335"/>
    <w:pPr>
      <w:overflowPunct/>
      <w:jc w:val="both"/>
      <w:textAlignment w:val="auto"/>
    </w:pPr>
    <w:rPr>
      <w:rFonts w:ascii="Arial" w:hAnsi="Arial" w:cs="Arial"/>
      <w:sz w:val="24"/>
      <w:szCs w:val="24"/>
    </w:rPr>
  </w:style>
  <w:style w:type="character" w:customStyle="1" w:styleId="20">
    <w:name w:val="Заголовок 2 Знак"/>
    <w:basedOn w:val="a0"/>
    <w:link w:val="2"/>
    <w:rsid w:val="008A15D5"/>
    <w:rPr>
      <w:rFonts w:ascii="Arial" w:hAnsi="Arial" w:cs="Arial"/>
      <w:b/>
      <w:bCs/>
      <w:i/>
      <w:iCs/>
      <w:sz w:val="28"/>
      <w:szCs w:val="28"/>
    </w:rPr>
  </w:style>
  <w:style w:type="character" w:customStyle="1" w:styleId="10">
    <w:name w:val="Заголовок 1 Знак"/>
    <w:basedOn w:val="a0"/>
    <w:link w:val="1"/>
    <w:uiPriority w:val="99"/>
    <w:rsid w:val="008A15D5"/>
    <w:rPr>
      <w:rFonts w:ascii="Cambria" w:eastAsia="Times New Roman" w:hAnsi="Cambria" w:cs="Times New Roman"/>
      <w:b/>
      <w:bCs/>
      <w:color w:val="365F91"/>
      <w:sz w:val="28"/>
      <w:szCs w:val="28"/>
    </w:rPr>
  </w:style>
  <w:style w:type="character" w:customStyle="1" w:styleId="30">
    <w:name w:val="Заголовок 3 Знак"/>
    <w:basedOn w:val="a0"/>
    <w:link w:val="3"/>
    <w:rsid w:val="008A15D5"/>
    <w:rPr>
      <w:b/>
      <w:bCs/>
      <w:sz w:val="24"/>
      <w:szCs w:val="24"/>
    </w:rPr>
  </w:style>
  <w:style w:type="character" w:customStyle="1" w:styleId="40">
    <w:name w:val="Заголовок 4 Знак"/>
    <w:basedOn w:val="a0"/>
    <w:link w:val="4"/>
    <w:uiPriority w:val="99"/>
    <w:rsid w:val="008A15D5"/>
    <w:rPr>
      <w:sz w:val="26"/>
      <w:szCs w:val="26"/>
    </w:rPr>
  </w:style>
  <w:style w:type="character" w:customStyle="1" w:styleId="50">
    <w:name w:val="Заголовок 5 Знак"/>
    <w:basedOn w:val="a0"/>
    <w:link w:val="5"/>
    <w:uiPriority w:val="99"/>
    <w:rsid w:val="008A15D5"/>
    <w:rPr>
      <w:b/>
      <w:sz w:val="28"/>
      <w:szCs w:val="26"/>
    </w:rPr>
  </w:style>
  <w:style w:type="character" w:customStyle="1" w:styleId="60">
    <w:name w:val="Заголовок 6 Знак"/>
    <w:basedOn w:val="a0"/>
    <w:link w:val="6"/>
    <w:uiPriority w:val="99"/>
    <w:rsid w:val="008A15D5"/>
    <w:rPr>
      <w:sz w:val="28"/>
      <w:szCs w:val="26"/>
    </w:rPr>
  </w:style>
  <w:style w:type="character" w:customStyle="1" w:styleId="70">
    <w:name w:val="Заголовок 7 Знак"/>
    <w:basedOn w:val="a0"/>
    <w:link w:val="7"/>
    <w:uiPriority w:val="99"/>
    <w:rsid w:val="008A15D5"/>
    <w:rPr>
      <w:sz w:val="24"/>
      <w:szCs w:val="24"/>
    </w:rPr>
  </w:style>
  <w:style w:type="character" w:customStyle="1" w:styleId="80">
    <w:name w:val="Заголовок 8 Знак"/>
    <w:basedOn w:val="a0"/>
    <w:link w:val="8"/>
    <w:uiPriority w:val="99"/>
    <w:rsid w:val="008A15D5"/>
    <w:rPr>
      <w:bCs/>
      <w:sz w:val="26"/>
      <w:szCs w:val="26"/>
    </w:rPr>
  </w:style>
  <w:style w:type="character" w:customStyle="1" w:styleId="90">
    <w:name w:val="Заголовок 9 Знак"/>
    <w:basedOn w:val="a0"/>
    <w:link w:val="9"/>
    <w:uiPriority w:val="99"/>
    <w:rsid w:val="008A15D5"/>
    <w:rPr>
      <w:rFonts w:ascii="Arial" w:hAnsi="Arial" w:cs="Arial"/>
      <w:sz w:val="22"/>
      <w:szCs w:val="22"/>
    </w:rPr>
  </w:style>
  <w:style w:type="character" w:styleId="af0">
    <w:name w:val="page number"/>
    <w:basedOn w:val="a0"/>
    <w:rsid w:val="008A15D5"/>
  </w:style>
  <w:style w:type="character" w:customStyle="1" w:styleId="14">
    <w:name w:val="Знак Знак14"/>
    <w:basedOn w:val="a0"/>
    <w:uiPriority w:val="99"/>
    <w:locked/>
    <w:rsid w:val="008A15D5"/>
    <w:rPr>
      <w:rFonts w:ascii="Arial" w:hAnsi="Arial" w:cs="Arial"/>
      <w:b/>
      <w:bCs/>
      <w:kern w:val="32"/>
      <w:sz w:val="32"/>
      <w:szCs w:val="32"/>
      <w:lang w:val="ru-RU" w:eastAsia="ru-RU" w:bidi="ar-SA"/>
    </w:rPr>
  </w:style>
  <w:style w:type="character" w:customStyle="1" w:styleId="13">
    <w:name w:val="Знак Знак13"/>
    <w:basedOn w:val="a0"/>
    <w:uiPriority w:val="99"/>
    <w:locked/>
    <w:rsid w:val="008A15D5"/>
    <w:rPr>
      <w:rFonts w:ascii="Arial" w:hAnsi="Arial" w:cs="Arial"/>
      <w:b/>
      <w:bCs/>
      <w:i/>
      <w:iCs/>
      <w:sz w:val="28"/>
      <w:szCs w:val="28"/>
      <w:lang w:val="ru-RU" w:eastAsia="ru-RU" w:bidi="ar-SA"/>
    </w:rPr>
  </w:style>
  <w:style w:type="character" w:customStyle="1" w:styleId="81">
    <w:name w:val="Знак Знак8"/>
    <w:basedOn w:val="a0"/>
    <w:uiPriority w:val="99"/>
    <w:locked/>
    <w:rsid w:val="008A15D5"/>
    <w:rPr>
      <w:lang w:val="ru-RU" w:eastAsia="ru-RU" w:bidi="ar-SA"/>
    </w:rPr>
  </w:style>
  <w:style w:type="character" w:customStyle="1" w:styleId="71">
    <w:name w:val="Знак Знак7"/>
    <w:basedOn w:val="a0"/>
    <w:uiPriority w:val="99"/>
    <w:locked/>
    <w:rsid w:val="008A15D5"/>
    <w:rPr>
      <w:lang w:val="ru-RU" w:eastAsia="ru-RU" w:bidi="ar-SA"/>
    </w:rPr>
  </w:style>
  <w:style w:type="paragraph" w:styleId="af1">
    <w:name w:val="Body Text Indent"/>
    <w:basedOn w:val="a"/>
    <w:link w:val="af2"/>
    <w:uiPriority w:val="99"/>
    <w:rsid w:val="008A15D5"/>
    <w:pPr>
      <w:spacing w:after="120"/>
      <w:ind w:left="283"/>
    </w:pPr>
  </w:style>
  <w:style w:type="character" w:customStyle="1" w:styleId="af2">
    <w:name w:val="Основной текст с отступом Знак"/>
    <w:basedOn w:val="a0"/>
    <w:link w:val="af1"/>
    <w:uiPriority w:val="99"/>
    <w:rsid w:val="008A15D5"/>
  </w:style>
  <w:style w:type="paragraph" w:styleId="af3">
    <w:name w:val="Document Map"/>
    <w:basedOn w:val="a"/>
    <w:link w:val="11"/>
    <w:uiPriority w:val="99"/>
    <w:rsid w:val="008A15D5"/>
    <w:pPr>
      <w:shd w:val="clear" w:color="auto" w:fill="000080"/>
    </w:pPr>
    <w:rPr>
      <w:rFonts w:ascii="Tahoma" w:hAnsi="Tahoma" w:cs="Tahoma"/>
    </w:rPr>
  </w:style>
  <w:style w:type="character" w:customStyle="1" w:styleId="af4">
    <w:name w:val="Схема документа Знак"/>
    <w:basedOn w:val="a0"/>
    <w:uiPriority w:val="99"/>
    <w:rsid w:val="008A15D5"/>
    <w:rPr>
      <w:rFonts w:ascii="Tahoma" w:hAnsi="Tahoma" w:cs="Tahoma"/>
      <w:sz w:val="16"/>
      <w:szCs w:val="16"/>
    </w:rPr>
  </w:style>
  <w:style w:type="character" w:customStyle="1" w:styleId="11">
    <w:name w:val="Схема документа Знак1"/>
    <w:basedOn w:val="a0"/>
    <w:link w:val="af3"/>
    <w:uiPriority w:val="99"/>
    <w:locked/>
    <w:rsid w:val="008A15D5"/>
    <w:rPr>
      <w:rFonts w:ascii="Tahoma" w:hAnsi="Tahoma" w:cs="Tahoma"/>
      <w:shd w:val="clear" w:color="auto" w:fill="000080"/>
    </w:rPr>
  </w:style>
  <w:style w:type="character" w:customStyle="1" w:styleId="21">
    <w:name w:val="Знак Знак2"/>
    <w:basedOn w:val="a0"/>
    <w:locked/>
    <w:rsid w:val="008A15D5"/>
    <w:rPr>
      <w:lang w:val="ru-RU" w:eastAsia="ru-RU" w:bidi="ar-SA"/>
    </w:rPr>
  </w:style>
  <w:style w:type="paragraph" w:customStyle="1" w:styleId="22">
    <w:name w:val="Стиль2"/>
    <w:basedOn w:val="ae"/>
    <w:autoRedefine/>
    <w:uiPriority w:val="99"/>
    <w:rsid w:val="008A15D5"/>
    <w:rPr>
      <w:sz w:val="16"/>
    </w:rPr>
  </w:style>
  <w:style w:type="paragraph" w:styleId="23">
    <w:name w:val="Body Text 2"/>
    <w:basedOn w:val="a"/>
    <w:link w:val="24"/>
    <w:uiPriority w:val="99"/>
    <w:rsid w:val="008A15D5"/>
    <w:pPr>
      <w:spacing w:after="120" w:line="480" w:lineRule="auto"/>
    </w:pPr>
  </w:style>
  <w:style w:type="character" w:customStyle="1" w:styleId="24">
    <w:name w:val="Основной текст 2 Знак"/>
    <w:basedOn w:val="a0"/>
    <w:link w:val="23"/>
    <w:uiPriority w:val="99"/>
    <w:rsid w:val="008A15D5"/>
  </w:style>
  <w:style w:type="paragraph" w:customStyle="1" w:styleId="ConsPlusNonformat">
    <w:name w:val="ConsPlusNonformat"/>
    <w:rsid w:val="008A15D5"/>
    <w:pPr>
      <w:widowControl w:val="0"/>
      <w:autoSpaceDE w:val="0"/>
      <w:autoSpaceDN w:val="0"/>
      <w:adjustRightInd w:val="0"/>
    </w:pPr>
    <w:rPr>
      <w:rFonts w:ascii="Courier New" w:hAnsi="Courier New" w:cs="Courier New"/>
    </w:rPr>
  </w:style>
  <w:style w:type="paragraph" w:customStyle="1" w:styleId="31">
    <w:name w:val="Основной текст 31"/>
    <w:basedOn w:val="a"/>
    <w:uiPriority w:val="99"/>
    <w:rsid w:val="008A15D5"/>
    <w:pPr>
      <w:jc w:val="center"/>
    </w:pPr>
    <w:rPr>
      <w:b/>
      <w:sz w:val="26"/>
    </w:rPr>
  </w:style>
  <w:style w:type="paragraph" w:styleId="af5">
    <w:name w:val="Body Text"/>
    <w:basedOn w:val="a"/>
    <w:link w:val="af6"/>
    <w:uiPriority w:val="99"/>
    <w:rsid w:val="008A15D5"/>
    <w:pPr>
      <w:spacing w:after="120"/>
    </w:pPr>
  </w:style>
  <w:style w:type="character" w:customStyle="1" w:styleId="af6">
    <w:name w:val="Основной текст Знак"/>
    <w:basedOn w:val="a0"/>
    <w:link w:val="af5"/>
    <w:uiPriority w:val="99"/>
    <w:rsid w:val="008A15D5"/>
  </w:style>
  <w:style w:type="character" w:styleId="af7">
    <w:name w:val="Hyperlink"/>
    <w:basedOn w:val="a0"/>
    <w:uiPriority w:val="99"/>
    <w:rsid w:val="008A15D5"/>
    <w:rPr>
      <w:strike w:val="0"/>
      <w:dstrike w:val="0"/>
      <w:color w:val="068FAB"/>
      <w:u w:val="none"/>
      <w:effect w:val="none"/>
    </w:rPr>
  </w:style>
  <w:style w:type="paragraph" w:styleId="32">
    <w:name w:val="Body Text Indent 3"/>
    <w:basedOn w:val="a"/>
    <w:link w:val="310"/>
    <w:uiPriority w:val="99"/>
    <w:rsid w:val="008A15D5"/>
    <w:pPr>
      <w:spacing w:after="120"/>
      <w:ind w:left="283"/>
    </w:pPr>
    <w:rPr>
      <w:sz w:val="16"/>
      <w:szCs w:val="16"/>
    </w:rPr>
  </w:style>
  <w:style w:type="character" w:customStyle="1" w:styleId="33">
    <w:name w:val="Основной текст с отступом 3 Знак"/>
    <w:basedOn w:val="a0"/>
    <w:uiPriority w:val="99"/>
    <w:rsid w:val="008A15D5"/>
    <w:rPr>
      <w:sz w:val="16"/>
      <w:szCs w:val="16"/>
    </w:rPr>
  </w:style>
  <w:style w:type="character" w:customStyle="1" w:styleId="310">
    <w:name w:val="Основной текст с отступом 3 Знак1"/>
    <w:basedOn w:val="a0"/>
    <w:link w:val="32"/>
    <w:uiPriority w:val="99"/>
    <w:locked/>
    <w:rsid w:val="008A15D5"/>
    <w:rPr>
      <w:sz w:val="16"/>
      <w:szCs w:val="16"/>
    </w:rPr>
  </w:style>
  <w:style w:type="paragraph" w:styleId="25">
    <w:name w:val="Body Text Indent 2"/>
    <w:basedOn w:val="a"/>
    <w:link w:val="26"/>
    <w:uiPriority w:val="99"/>
    <w:rsid w:val="008A15D5"/>
    <w:pPr>
      <w:spacing w:after="120" w:line="480" w:lineRule="auto"/>
      <w:ind w:left="283"/>
    </w:pPr>
  </w:style>
  <w:style w:type="character" w:customStyle="1" w:styleId="26">
    <w:name w:val="Основной текст с отступом 2 Знак"/>
    <w:basedOn w:val="a0"/>
    <w:link w:val="25"/>
    <w:uiPriority w:val="99"/>
    <w:rsid w:val="008A15D5"/>
  </w:style>
  <w:style w:type="paragraph" w:customStyle="1" w:styleId="af8">
    <w:name w:val="Êîãäà ïðèíÿò"/>
    <w:basedOn w:val="a"/>
    <w:next w:val="ab"/>
    <w:uiPriority w:val="99"/>
    <w:rsid w:val="008A15D5"/>
    <w:pPr>
      <w:suppressAutoHyphens/>
      <w:spacing w:after="480"/>
      <w:jc w:val="both"/>
    </w:pPr>
    <w:rPr>
      <w:i/>
      <w:sz w:val="28"/>
    </w:rPr>
  </w:style>
  <w:style w:type="paragraph" w:customStyle="1" w:styleId="af9">
    <w:name w:val="Íàçâàíèå çàêîíà"/>
    <w:basedOn w:val="a"/>
    <w:next w:val="ab"/>
    <w:uiPriority w:val="99"/>
    <w:rsid w:val="008A15D5"/>
    <w:pPr>
      <w:suppressAutoHyphens/>
      <w:spacing w:after="480"/>
      <w:jc w:val="center"/>
    </w:pPr>
    <w:rPr>
      <w:b/>
      <w:sz w:val="36"/>
    </w:rPr>
  </w:style>
  <w:style w:type="paragraph" w:customStyle="1" w:styleId="afa">
    <w:name w:val="Äîëæíîñòü è ôàìèëèÿ"/>
    <w:basedOn w:val="a"/>
    <w:uiPriority w:val="99"/>
    <w:rsid w:val="008A15D5"/>
    <w:pPr>
      <w:suppressAutoHyphens/>
      <w:jc w:val="both"/>
    </w:pPr>
    <w:rPr>
      <w:b/>
      <w:sz w:val="28"/>
    </w:rPr>
  </w:style>
  <w:style w:type="paragraph" w:customStyle="1" w:styleId="afb">
    <w:name w:val="Ãëàâà èëè ðàçäåë"/>
    <w:basedOn w:val="a"/>
    <w:next w:val="a"/>
    <w:uiPriority w:val="99"/>
    <w:rsid w:val="008A15D5"/>
    <w:pPr>
      <w:suppressAutoHyphens/>
      <w:jc w:val="center"/>
    </w:pPr>
    <w:rPr>
      <w:b/>
      <w:sz w:val="32"/>
    </w:rPr>
  </w:style>
  <w:style w:type="paragraph" w:customStyle="1" w:styleId="210">
    <w:name w:val="Основной текст 21"/>
    <w:basedOn w:val="a"/>
    <w:uiPriority w:val="99"/>
    <w:rsid w:val="008A15D5"/>
    <w:pPr>
      <w:ind w:firstLine="700"/>
      <w:jc w:val="both"/>
    </w:pPr>
    <w:rPr>
      <w:sz w:val="26"/>
    </w:rPr>
  </w:style>
  <w:style w:type="paragraph" w:customStyle="1" w:styleId="xl225732">
    <w:name w:val="xl225732"/>
    <w:basedOn w:val="a"/>
    <w:uiPriority w:val="99"/>
    <w:rsid w:val="008A15D5"/>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uiPriority w:val="99"/>
    <w:rsid w:val="008A15D5"/>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uiPriority w:val="99"/>
    <w:rsid w:val="008A15D5"/>
    <w:pPr>
      <w:widowControl w:val="0"/>
      <w:autoSpaceDE w:val="0"/>
      <w:autoSpaceDN w:val="0"/>
      <w:adjustRightInd w:val="0"/>
    </w:pPr>
    <w:rPr>
      <w:rFonts w:ascii="Arial" w:hAnsi="Arial" w:cs="Arial"/>
      <w:b/>
      <w:bCs/>
    </w:rPr>
  </w:style>
  <w:style w:type="character" w:customStyle="1" w:styleId="Heading3Char">
    <w:name w:val="Heading 3 Char"/>
    <w:basedOn w:val="a0"/>
    <w:uiPriority w:val="99"/>
    <w:locked/>
    <w:rsid w:val="008A15D5"/>
    <w:rPr>
      <w:rFonts w:cs="Times New Roman"/>
      <w:b/>
      <w:bCs/>
      <w:sz w:val="24"/>
      <w:szCs w:val="24"/>
    </w:rPr>
  </w:style>
  <w:style w:type="paragraph" w:customStyle="1" w:styleId="ConsPlusCell">
    <w:name w:val="ConsPlusCell"/>
    <w:uiPriority w:val="99"/>
    <w:rsid w:val="008A15D5"/>
    <w:pPr>
      <w:autoSpaceDE w:val="0"/>
      <w:autoSpaceDN w:val="0"/>
      <w:adjustRightInd w:val="0"/>
    </w:pPr>
    <w:rPr>
      <w:rFonts w:ascii="Arial" w:hAnsi="Arial" w:cs="Arial"/>
    </w:rPr>
  </w:style>
  <w:style w:type="character" w:customStyle="1" w:styleId="34">
    <w:name w:val="Знак Знак3"/>
    <w:basedOn w:val="a0"/>
    <w:uiPriority w:val="99"/>
    <w:locked/>
    <w:rsid w:val="008A15D5"/>
    <w:rPr>
      <w:b/>
      <w:bCs/>
      <w:sz w:val="24"/>
      <w:szCs w:val="24"/>
      <w:lang w:val="ru-RU" w:eastAsia="ru-RU" w:bidi="ar-SA"/>
    </w:rPr>
  </w:style>
  <w:style w:type="paragraph" w:customStyle="1" w:styleId="Aeaaaeeeacaae">
    <w:name w:val="Aeaaa eee ?acaae"/>
    <w:basedOn w:val="a"/>
    <w:next w:val="a"/>
    <w:uiPriority w:val="99"/>
    <w:rsid w:val="008A15D5"/>
    <w:pPr>
      <w:suppressAutoHyphens/>
      <w:jc w:val="center"/>
      <w:textAlignment w:val="auto"/>
    </w:pPr>
    <w:rPr>
      <w:b/>
      <w:sz w:val="32"/>
    </w:rPr>
  </w:style>
  <w:style w:type="character" w:customStyle="1" w:styleId="afc">
    <w:name w:val="Знак Знак"/>
    <w:basedOn w:val="a0"/>
    <w:rsid w:val="008A15D5"/>
    <w:rPr>
      <w:rFonts w:ascii="Tahoma" w:hAnsi="Tahoma" w:cs="Tahoma"/>
      <w:sz w:val="16"/>
      <w:szCs w:val="16"/>
      <w:lang w:val="ru-RU" w:eastAsia="ru-RU" w:bidi="ar-SA"/>
    </w:rPr>
  </w:style>
  <w:style w:type="character" w:customStyle="1" w:styleId="12">
    <w:name w:val="Знак Знак1"/>
    <w:basedOn w:val="a0"/>
    <w:rsid w:val="008A15D5"/>
    <w:rPr>
      <w:rFonts w:ascii="Tahoma" w:hAnsi="Tahoma" w:cs="Tahoma"/>
      <w:sz w:val="16"/>
      <w:szCs w:val="16"/>
      <w:lang w:val="ru-RU" w:eastAsia="ru-RU" w:bidi="ar-SA"/>
    </w:rPr>
  </w:style>
  <w:style w:type="paragraph" w:styleId="35">
    <w:name w:val="Body Text 3"/>
    <w:basedOn w:val="a"/>
    <w:link w:val="36"/>
    <w:uiPriority w:val="99"/>
    <w:rsid w:val="008A15D5"/>
    <w:pPr>
      <w:spacing w:after="120"/>
    </w:pPr>
    <w:rPr>
      <w:sz w:val="16"/>
      <w:szCs w:val="16"/>
    </w:rPr>
  </w:style>
  <w:style w:type="character" w:customStyle="1" w:styleId="36">
    <w:name w:val="Основной текст 3 Знак"/>
    <w:basedOn w:val="a0"/>
    <w:link w:val="35"/>
    <w:uiPriority w:val="99"/>
    <w:rsid w:val="008A15D5"/>
    <w:rPr>
      <w:sz w:val="16"/>
      <w:szCs w:val="16"/>
    </w:rPr>
  </w:style>
  <w:style w:type="paragraph" w:styleId="afd">
    <w:name w:val="Title"/>
    <w:basedOn w:val="a"/>
    <w:link w:val="afe"/>
    <w:uiPriority w:val="99"/>
    <w:qFormat/>
    <w:rsid w:val="008A15D5"/>
    <w:pPr>
      <w:overflowPunct/>
      <w:autoSpaceDE/>
      <w:autoSpaceDN/>
      <w:adjustRightInd/>
      <w:jc w:val="center"/>
      <w:textAlignment w:val="auto"/>
    </w:pPr>
    <w:rPr>
      <w:b/>
      <w:sz w:val="32"/>
    </w:rPr>
  </w:style>
  <w:style w:type="character" w:customStyle="1" w:styleId="afe">
    <w:name w:val="Название Знак"/>
    <w:basedOn w:val="a0"/>
    <w:link w:val="afd"/>
    <w:uiPriority w:val="99"/>
    <w:rsid w:val="008A15D5"/>
    <w:rPr>
      <w:b/>
      <w:sz w:val="32"/>
    </w:rPr>
  </w:style>
  <w:style w:type="character" w:customStyle="1" w:styleId="Heading2Char">
    <w:name w:val="Heading 2 Char"/>
    <w:basedOn w:val="a0"/>
    <w:uiPriority w:val="99"/>
    <w:locked/>
    <w:rsid w:val="008A15D5"/>
    <w:rPr>
      <w:rFonts w:ascii="Arial" w:hAnsi="Arial" w:cs="Arial"/>
      <w:b/>
      <w:bCs/>
      <w:i/>
      <w:iCs/>
      <w:sz w:val="28"/>
      <w:szCs w:val="28"/>
    </w:rPr>
  </w:style>
  <w:style w:type="character" w:customStyle="1" w:styleId="Heading4Char">
    <w:name w:val="Heading 4 Char"/>
    <w:basedOn w:val="a0"/>
    <w:uiPriority w:val="99"/>
    <w:locked/>
    <w:rsid w:val="008A15D5"/>
    <w:rPr>
      <w:rFonts w:cs="Times New Roman"/>
      <w:b/>
      <w:bCs/>
      <w:sz w:val="28"/>
      <w:szCs w:val="28"/>
    </w:rPr>
  </w:style>
  <w:style w:type="character" w:customStyle="1" w:styleId="Heading5Char">
    <w:name w:val="Heading 5 Char"/>
    <w:basedOn w:val="a0"/>
    <w:uiPriority w:val="99"/>
    <w:locked/>
    <w:rsid w:val="008A15D5"/>
    <w:rPr>
      <w:rFonts w:cs="Times New Roman"/>
      <w:b/>
      <w:bCs/>
      <w:i/>
      <w:iCs/>
      <w:sz w:val="26"/>
      <w:szCs w:val="26"/>
    </w:rPr>
  </w:style>
  <w:style w:type="character" w:customStyle="1" w:styleId="Heading6Char">
    <w:name w:val="Heading 6 Char"/>
    <w:basedOn w:val="a0"/>
    <w:uiPriority w:val="99"/>
    <w:locked/>
    <w:rsid w:val="008A15D5"/>
    <w:rPr>
      <w:rFonts w:cs="Times New Roman"/>
      <w:b/>
      <w:bCs/>
      <w:sz w:val="22"/>
      <w:szCs w:val="22"/>
    </w:rPr>
  </w:style>
  <w:style w:type="character" w:customStyle="1" w:styleId="BodyText2Char">
    <w:name w:val="Body Text 2 Char"/>
    <w:basedOn w:val="a0"/>
    <w:uiPriority w:val="99"/>
    <w:locked/>
    <w:rsid w:val="008A15D5"/>
    <w:rPr>
      <w:rFonts w:cs="Times New Roman"/>
    </w:rPr>
  </w:style>
  <w:style w:type="character" w:customStyle="1" w:styleId="BodyTextIndentChar">
    <w:name w:val="Body Text Indent Char"/>
    <w:basedOn w:val="a0"/>
    <w:uiPriority w:val="99"/>
    <w:locked/>
    <w:rsid w:val="008A15D5"/>
    <w:rPr>
      <w:rFonts w:cs="Times New Roman"/>
    </w:rPr>
  </w:style>
  <w:style w:type="character" w:customStyle="1" w:styleId="BodyTextChar">
    <w:name w:val="Body Text Char"/>
    <w:basedOn w:val="a0"/>
    <w:uiPriority w:val="99"/>
    <w:locked/>
    <w:rsid w:val="008A15D5"/>
    <w:rPr>
      <w:rFonts w:cs="Times New Roman"/>
    </w:rPr>
  </w:style>
  <w:style w:type="character" w:customStyle="1" w:styleId="41">
    <w:name w:val="Знак Знак4"/>
    <w:basedOn w:val="a0"/>
    <w:rsid w:val="008A15D5"/>
    <w:rPr>
      <w:rFonts w:ascii="Tahoma" w:hAnsi="Tahoma" w:cs="Tahoma"/>
      <w:sz w:val="16"/>
      <w:szCs w:val="16"/>
      <w:lang w:val="ru-RU" w:eastAsia="ru-RU" w:bidi="ar-SA"/>
    </w:rPr>
  </w:style>
  <w:style w:type="character" w:customStyle="1" w:styleId="311">
    <w:name w:val="Знак Знак31"/>
    <w:basedOn w:val="a0"/>
    <w:uiPriority w:val="99"/>
    <w:locked/>
    <w:rsid w:val="008A15D5"/>
    <w:rPr>
      <w:rFonts w:cs="Times New Roman"/>
      <w:b/>
      <w:bCs/>
      <w:sz w:val="24"/>
      <w:szCs w:val="24"/>
      <w:lang w:val="ru-RU" w:eastAsia="ru-RU" w:bidi="ar-SA"/>
    </w:rPr>
  </w:style>
  <w:style w:type="character" w:customStyle="1" w:styleId="330">
    <w:name w:val="Знак Знак33"/>
    <w:basedOn w:val="a0"/>
    <w:uiPriority w:val="99"/>
    <w:locked/>
    <w:rsid w:val="008A15D5"/>
    <w:rPr>
      <w:rFonts w:cs="Times New Roman"/>
      <w:b/>
      <w:bCs/>
      <w:sz w:val="24"/>
      <w:szCs w:val="24"/>
      <w:lang w:val="ru-RU" w:eastAsia="ru-RU" w:bidi="ar-SA"/>
    </w:rPr>
  </w:style>
  <w:style w:type="character" w:customStyle="1" w:styleId="220">
    <w:name w:val="Знак Знак22"/>
    <w:basedOn w:val="a0"/>
    <w:uiPriority w:val="99"/>
    <w:locked/>
    <w:rsid w:val="008A15D5"/>
    <w:rPr>
      <w:rFonts w:cs="Times New Roman"/>
      <w:lang w:val="ru-RU" w:eastAsia="ru-RU" w:bidi="ar-SA"/>
    </w:rPr>
  </w:style>
  <w:style w:type="paragraph" w:customStyle="1" w:styleId="320">
    <w:name w:val="Основной текст 32"/>
    <w:basedOn w:val="a"/>
    <w:uiPriority w:val="99"/>
    <w:rsid w:val="008A15D5"/>
    <w:pPr>
      <w:jc w:val="center"/>
    </w:pPr>
    <w:rPr>
      <w:b/>
      <w:sz w:val="26"/>
    </w:rPr>
  </w:style>
  <w:style w:type="paragraph" w:customStyle="1" w:styleId="221">
    <w:name w:val="Основной текст 22"/>
    <w:basedOn w:val="a"/>
    <w:uiPriority w:val="99"/>
    <w:rsid w:val="008A15D5"/>
    <w:pPr>
      <w:ind w:firstLine="700"/>
      <w:jc w:val="both"/>
    </w:pPr>
    <w:rPr>
      <w:sz w:val="26"/>
    </w:rPr>
  </w:style>
  <w:style w:type="paragraph" w:styleId="aff">
    <w:name w:val="Normal (Web)"/>
    <w:basedOn w:val="a"/>
    <w:uiPriority w:val="99"/>
    <w:rsid w:val="008A15D5"/>
    <w:pPr>
      <w:overflowPunct/>
      <w:autoSpaceDE/>
      <w:autoSpaceDN/>
      <w:adjustRightInd/>
      <w:spacing w:before="100" w:beforeAutospacing="1" w:after="100" w:afterAutospacing="1"/>
      <w:textAlignment w:val="auto"/>
    </w:pPr>
    <w:rPr>
      <w:sz w:val="24"/>
      <w:szCs w:val="24"/>
    </w:rPr>
  </w:style>
  <w:style w:type="character" w:customStyle="1" w:styleId="61">
    <w:name w:val="Знак Знак6"/>
    <w:basedOn w:val="a0"/>
    <w:locked/>
    <w:rsid w:val="008A15D5"/>
    <w:rPr>
      <w:rFonts w:cs="Times New Roman"/>
      <w:lang w:val="ru-RU" w:eastAsia="ru-RU" w:bidi="ar-SA"/>
    </w:rPr>
  </w:style>
  <w:style w:type="character" w:customStyle="1" w:styleId="321">
    <w:name w:val="Знак Знак32"/>
    <w:basedOn w:val="a0"/>
    <w:uiPriority w:val="99"/>
    <w:locked/>
    <w:rsid w:val="008A15D5"/>
    <w:rPr>
      <w:rFonts w:cs="Times New Roman"/>
      <w:b/>
      <w:bCs/>
      <w:sz w:val="24"/>
      <w:szCs w:val="24"/>
      <w:lang w:val="ru-RU" w:eastAsia="ru-RU" w:bidi="ar-SA"/>
    </w:rPr>
  </w:style>
  <w:style w:type="character" w:customStyle="1" w:styleId="211">
    <w:name w:val="Знак Знак21"/>
    <w:basedOn w:val="a0"/>
    <w:uiPriority w:val="99"/>
    <w:locked/>
    <w:rsid w:val="008A15D5"/>
    <w:rPr>
      <w:rFonts w:cs="Times New Roman"/>
      <w:lang w:val="ru-RU" w:eastAsia="ru-RU" w:bidi="ar-SA"/>
    </w:rPr>
  </w:style>
  <w:style w:type="character" w:customStyle="1" w:styleId="51">
    <w:name w:val="Знак Знак5"/>
    <w:basedOn w:val="a0"/>
    <w:uiPriority w:val="99"/>
    <w:rsid w:val="008A15D5"/>
    <w:rPr>
      <w:rFonts w:ascii="Tahoma" w:hAnsi="Tahoma" w:cs="Tahoma"/>
      <w:sz w:val="16"/>
      <w:szCs w:val="16"/>
      <w:lang w:val="ru-RU" w:eastAsia="ru-RU" w:bidi="ar-SA"/>
    </w:rPr>
  </w:style>
  <w:style w:type="paragraph" w:customStyle="1" w:styleId="331">
    <w:name w:val="Основной текст 33"/>
    <w:basedOn w:val="a"/>
    <w:uiPriority w:val="99"/>
    <w:rsid w:val="008A15D5"/>
    <w:pPr>
      <w:jc w:val="center"/>
    </w:pPr>
    <w:rPr>
      <w:b/>
      <w:sz w:val="26"/>
    </w:rPr>
  </w:style>
  <w:style w:type="paragraph" w:customStyle="1" w:styleId="230">
    <w:name w:val="Основной текст 23"/>
    <w:basedOn w:val="a"/>
    <w:uiPriority w:val="99"/>
    <w:rsid w:val="008A15D5"/>
    <w:pPr>
      <w:ind w:firstLine="700"/>
      <w:jc w:val="both"/>
    </w:pPr>
    <w:rPr>
      <w:sz w:val="26"/>
    </w:rPr>
  </w:style>
  <w:style w:type="character" w:customStyle="1" w:styleId="610">
    <w:name w:val="Знак Знак61"/>
    <w:basedOn w:val="a0"/>
    <w:uiPriority w:val="99"/>
    <w:locked/>
    <w:rsid w:val="008A15D5"/>
    <w:rPr>
      <w:rFonts w:cs="Times New Roman"/>
      <w:lang w:val="ru-RU" w:eastAsia="ru-RU" w:bidi="ar-SA"/>
    </w:rPr>
  </w:style>
  <w:style w:type="paragraph" w:customStyle="1" w:styleId="212">
    <w:name w:val="Основной текст с отступом 21"/>
    <w:basedOn w:val="a"/>
    <w:uiPriority w:val="99"/>
    <w:rsid w:val="008A15D5"/>
    <w:pPr>
      <w:overflowPunct/>
      <w:autoSpaceDE/>
      <w:autoSpaceDN/>
      <w:adjustRightInd/>
      <w:spacing w:line="360" w:lineRule="auto"/>
      <w:ind w:firstLine="567"/>
      <w:jc w:val="both"/>
      <w:textAlignment w:val="auto"/>
    </w:pPr>
    <w:rPr>
      <w:sz w:val="24"/>
    </w:rPr>
  </w:style>
  <w:style w:type="character" w:customStyle="1" w:styleId="19">
    <w:name w:val="Знак Знак19"/>
    <w:basedOn w:val="a0"/>
    <w:uiPriority w:val="99"/>
    <w:rsid w:val="008A15D5"/>
    <w:rPr>
      <w:rFonts w:ascii="Arial" w:hAnsi="Arial" w:cs="Arial"/>
      <w:b/>
      <w:bCs/>
      <w:kern w:val="32"/>
      <w:sz w:val="32"/>
      <w:szCs w:val="32"/>
      <w:lang w:val="ru-RU" w:eastAsia="ru-RU" w:bidi="ar-SA"/>
    </w:rPr>
  </w:style>
  <w:style w:type="character" w:customStyle="1" w:styleId="18">
    <w:name w:val="Знак Знак18"/>
    <w:basedOn w:val="a0"/>
    <w:uiPriority w:val="99"/>
    <w:rsid w:val="008A15D5"/>
    <w:rPr>
      <w:rFonts w:ascii="Arial" w:hAnsi="Arial" w:cs="Arial"/>
      <w:b/>
      <w:bCs/>
      <w:i/>
      <w:iCs/>
      <w:sz w:val="28"/>
      <w:szCs w:val="28"/>
      <w:lang w:val="ru-RU" w:eastAsia="ru-RU" w:bidi="ar-SA"/>
    </w:rPr>
  </w:style>
  <w:style w:type="character" w:customStyle="1" w:styleId="17">
    <w:name w:val="Знак Знак17"/>
    <w:basedOn w:val="a0"/>
    <w:uiPriority w:val="99"/>
    <w:rsid w:val="008A15D5"/>
    <w:rPr>
      <w:b/>
      <w:bCs/>
      <w:sz w:val="24"/>
      <w:szCs w:val="24"/>
      <w:lang w:val="ru-RU" w:eastAsia="ru-RU" w:bidi="ar-SA"/>
    </w:rPr>
  </w:style>
  <w:style w:type="character" w:customStyle="1" w:styleId="16">
    <w:name w:val="Знак Знак16"/>
    <w:basedOn w:val="a0"/>
    <w:uiPriority w:val="99"/>
    <w:rsid w:val="008A15D5"/>
    <w:rPr>
      <w:b/>
      <w:bCs/>
      <w:sz w:val="28"/>
      <w:szCs w:val="28"/>
      <w:lang w:val="ru-RU" w:eastAsia="ru-RU" w:bidi="ar-SA"/>
    </w:rPr>
  </w:style>
  <w:style w:type="character" w:customStyle="1" w:styleId="15">
    <w:name w:val="Знак Знак15"/>
    <w:basedOn w:val="a0"/>
    <w:uiPriority w:val="99"/>
    <w:rsid w:val="008A15D5"/>
    <w:rPr>
      <w:b/>
      <w:bCs/>
      <w:i/>
      <w:iCs/>
      <w:sz w:val="26"/>
      <w:szCs w:val="26"/>
      <w:lang w:val="ru-RU" w:eastAsia="ru-RU" w:bidi="ar-SA"/>
    </w:rPr>
  </w:style>
  <w:style w:type="character" w:styleId="aff0">
    <w:name w:val="FollowedHyperlink"/>
    <w:basedOn w:val="a0"/>
    <w:uiPriority w:val="99"/>
    <w:rsid w:val="008A15D5"/>
    <w:rPr>
      <w:color w:val="800080"/>
      <w:u w:val="single"/>
    </w:rPr>
  </w:style>
  <w:style w:type="character" w:customStyle="1" w:styleId="BalloonTextChar">
    <w:name w:val="Balloon Text Char"/>
    <w:basedOn w:val="a0"/>
    <w:uiPriority w:val="99"/>
    <w:semiHidden/>
    <w:locked/>
    <w:rsid w:val="008A15D5"/>
    <w:rPr>
      <w:rFonts w:ascii="Tahoma" w:hAnsi="Tahoma" w:cs="Tahoma"/>
      <w:sz w:val="16"/>
      <w:szCs w:val="16"/>
    </w:rPr>
  </w:style>
  <w:style w:type="character" w:customStyle="1" w:styleId="DocumentMapChar">
    <w:name w:val="Document Map Char"/>
    <w:basedOn w:val="a0"/>
    <w:uiPriority w:val="99"/>
    <w:semiHidden/>
    <w:locked/>
    <w:rsid w:val="008A15D5"/>
    <w:rPr>
      <w:rFonts w:ascii="Tahoma" w:hAnsi="Tahoma" w:cs="Tahoma"/>
      <w:shd w:val="clear" w:color="auto" w:fill="000080"/>
    </w:rPr>
  </w:style>
  <w:style w:type="character" w:customStyle="1" w:styleId="410">
    <w:name w:val="Знак Знак41"/>
    <w:basedOn w:val="a0"/>
    <w:uiPriority w:val="99"/>
    <w:locked/>
    <w:rsid w:val="008A15D5"/>
    <w:rPr>
      <w:rFonts w:cs="Times New Roman"/>
      <w:lang w:val="ru-RU" w:eastAsia="ru-RU" w:bidi="ar-SA"/>
    </w:rPr>
  </w:style>
  <w:style w:type="paragraph" w:customStyle="1" w:styleId="2110">
    <w:name w:val="Основной текст с отступом 211"/>
    <w:basedOn w:val="a"/>
    <w:uiPriority w:val="99"/>
    <w:rsid w:val="008A15D5"/>
    <w:pPr>
      <w:overflowPunct/>
      <w:autoSpaceDE/>
      <w:autoSpaceDN/>
      <w:adjustRightInd/>
      <w:spacing w:line="360" w:lineRule="auto"/>
      <w:ind w:firstLine="567"/>
      <w:jc w:val="both"/>
      <w:textAlignment w:val="auto"/>
    </w:pPr>
    <w:rPr>
      <w:sz w:val="24"/>
    </w:rPr>
  </w:style>
  <w:style w:type="paragraph" w:customStyle="1" w:styleId="xl25">
    <w:name w:val="xl25"/>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aff1">
    <w:name w:val="Нормальный (таблица)"/>
    <w:basedOn w:val="a"/>
    <w:next w:val="a"/>
    <w:uiPriority w:val="99"/>
    <w:rsid w:val="008A15D5"/>
    <w:pPr>
      <w:overflowPunct/>
      <w:jc w:val="both"/>
      <w:textAlignment w:val="auto"/>
    </w:pPr>
    <w:rPr>
      <w:rFonts w:ascii="Arial" w:hAnsi="Arial"/>
      <w:sz w:val="24"/>
      <w:szCs w:val="24"/>
    </w:rPr>
  </w:style>
  <w:style w:type="table" w:styleId="aff2">
    <w:name w:val="Table Grid"/>
    <w:basedOn w:val="a1"/>
    <w:uiPriority w:val="99"/>
    <w:rsid w:val="008A1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uiPriority w:val="99"/>
    <w:locked/>
    <w:rsid w:val="008A15D5"/>
    <w:rPr>
      <w:rFonts w:cs="Times New Roman"/>
      <w:lang w:val="ru-RU" w:eastAsia="ru-RU" w:bidi="ar-SA"/>
    </w:rPr>
  </w:style>
  <w:style w:type="character" w:customStyle="1" w:styleId="110">
    <w:name w:val="Знак Знак11"/>
    <w:uiPriority w:val="99"/>
    <w:locked/>
    <w:rsid w:val="008A15D5"/>
    <w:rPr>
      <w:rFonts w:cs="Times New Roman"/>
      <w:lang w:val="ru-RU" w:eastAsia="ru-RU" w:bidi="ar-SA"/>
    </w:rPr>
  </w:style>
  <w:style w:type="paragraph" w:customStyle="1" w:styleId="xl66">
    <w:name w:val="xl66"/>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3">
    <w:name w:val="footnote text"/>
    <w:basedOn w:val="a"/>
    <w:link w:val="aff4"/>
    <w:uiPriority w:val="99"/>
    <w:rsid w:val="008A15D5"/>
  </w:style>
  <w:style w:type="character" w:customStyle="1" w:styleId="aff4">
    <w:name w:val="Текст сноски Знак"/>
    <w:basedOn w:val="a0"/>
    <w:link w:val="aff3"/>
    <w:uiPriority w:val="99"/>
    <w:rsid w:val="008A15D5"/>
  </w:style>
  <w:style w:type="character" w:styleId="aff5">
    <w:name w:val="footnote reference"/>
    <w:basedOn w:val="a0"/>
    <w:uiPriority w:val="99"/>
    <w:rsid w:val="008A15D5"/>
    <w:rPr>
      <w:vertAlign w:val="superscript"/>
    </w:rPr>
  </w:style>
  <w:style w:type="paragraph" w:customStyle="1" w:styleId="xl64">
    <w:name w:val="xl64"/>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6">
    <w:name w:val="List Paragraph"/>
    <w:basedOn w:val="a"/>
    <w:uiPriority w:val="34"/>
    <w:qFormat/>
    <w:rsid w:val="0098535C"/>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basedOn w:val="a0"/>
    <w:uiPriority w:val="99"/>
    <w:locked/>
    <w:rsid w:val="0098535C"/>
    <w:rPr>
      <w:rFonts w:cs="Times New Roman"/>
      <w:lang w:val="ru-RU" w:eastAsia="ru-RU" w:bidi="ar-SA"/>
    </w:rPr>
  </w:style>
  <w:style w:type="paragraph" w:customStyle="1" w:styleId="3110">
    <w:name w:val="Основной текст 311"/>
    <w:basedOn w:val="a"/>
    <w:uiPriority w:val="99"/>
    <w:rsid w:val="0098535C"/>
    <w:pPr>
      <w:jc w:val="center"/>
    </w:pPr>
    <w:rPr>
      <w:b/>
      <w:sz w:val="26"/>
    </w:rPr>
  </w:style>
  <w:style w:type="paragraph" w:customStyle="1" w:styleId="2111">
    <w:name w:val="Основной текст 211"/>
    <w:basedOn w:val="a"/>
    <w:uiPriority w:val="99"/>
    <w:rsid w:val="0098535C"/>
    <w:pPr>
      <w:ind w:firstLine="700"/>
      <w:jc w:val="both"/>
    </w:pPr>
    <w:rPr>
      <w:sz w:val="26"/>
    </w:rPr>
  </w:style>
  <w:style w:type="character" w:customStyle="1" w:styleId="710">
    <w:name w:val="Знак Знак71"/>
    <w:basedOn w:val="a0"/>
    <w:uiPriority w:val="99"/>
    <w:rsid w:val="0098535C"/>
    <w:rPr>
      <w:rFonts w:ascii="Tahoma" w:hAnsi="Tahoma" w:cs="Tahoma"/>
      <w:sz w:val="16"/>
      <w:szCs w:val="16"/>
      <w:lang w:val="ru-RU" w:eastAsia="ru-RU" w:bidi="ar-SA"/>
    </w:rPr>
  </w:style>
  <w:style w:type="paragraph" w:customStyle="1" w:styleId="1a">
    <w:name w:val="Абзац списка1"/>
    <w:basedOn w:val="a"/>
    <w:uiPriority w:val="99"/>
    <w:rsid w:val="0098535C"/>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basedOn w:val="a0"/>
    <w:uiPriority w:val="99"/>
    <w:locked/>
    <w:rsid w:val="0098535C"/>
    <w:rPr>
      <w:rFonts w:cs="Times New Roman"/>
      <w:lang w:val="ru-RU" w:eastAsia="ru-RU" w:bidi="ar-SA"/>
    </w:rPr>
  </w:style>
  <w:style w:type="paragraph" w:customStyle="1" w:styleId="312">
    <w:name w:val="Основной текст 312"/>
    <w:basedOn w:val="a"/>
    <w:uiPriority w:val="99"/>
    <w:rsid w:val="0098535C"/>
    <w:pPr>
      <w:jc w:val="center"/>
    </w:pPr>
    <w:rPr>
      <w:b/>
      <w:sz w:val="26"/>
    </w:rPr>
  </w:style>
  <w:style w:type="paragraph" w:customStyle="1" w:styleId="2120">
    <w:name w:val="Основной текст 212"/>
    <w:basedOn w:val="a"/>
    <w:uiPriority w:val="99"/>
    <w:rsid w:val="0098535C"/>
    <w:pPr>
      <w:ind w:firstLine="700"/>
      <w:jc w:val="both"/>
    </w:pPr>
    <w:rPr>
      <w:sz w:val="26"/>
    </w:rPr>
  </w:style>
  <w:style w:type="character" w:customStyle="1" w:styleId="72">
    <w:name w:val="Знак Знак72"/>
    <w:basedOn w:val="a0"/>
    <w:uiPriority w:val="99"/>
    <w:rsid w:val="0098535C"/>
    <w:rPr>
      <w:rFonts w:ascii="Tahoma" w:hAnsi="Tahoma" w:cs="Tahoma"/>
      <w:sz w:val="16"/>
      <w:szCs w:val="16"/>
      <w:lang w:val="ru-RU" w:eastAsia="ru-RU" w:bidi="ar-SA"/>
    </w:rPr>
  </w:style>
  <w:style w:type="character" w:customStyle="1" w:styleId="250">
    <w:name w:val="Знак Знак25"/>
    <w:basedOn w:val="a0"/>
    <w:uiPriority w:val="99"/>
    <w:locked/>
    <w:rsid w:val="00040FA9"/>
    <w:rPr>
      <w:rFonts w:ascii="Arial" w:hAnsi="Arial" w:cs="Arial"/>
      <w:b/>
      <w:bCs/>
      <w:i/>
      <w:iCs/>
      <w:sz w:val="28"/>
      <w:szCs w:val="28"/>
      <w:lang w:val="ru-RU" w:eastAsia="ru-RU" w:bidi="ar-SA"/>
    </w:rPr>
  </w:style>
  <w:style w:type="character" w:customStyle="1" w:styleId="43">
    <w:name w:val="Знак Знак43"/>
    <w:basedOn w:val="a0"/>
    <w:uiPriority w:val="99"/>
    <w:locked/>
    <w:rsid w:val="00040FA9"/>
    <w:rPr>
      <w:lang w:val="ru-RU" w:eastAsia="ru-RU" w:bidi="ar-SA"/>
    </w:rPr>
  </w:style>
  <w:style w:type="character" w:customStyle="1" w:styleId="62">
    <w:name w:val="Знак Знак62"/>
    <w:basedOn w:val="a0"/>
    <w:uiPriority w:val="99"/>
    <w:locked/>
    <w:rsid w:val="00040FA9"/>
    <w:rPr>
      <w:lang w:val="ru-RU" w:eastAsia="ru-RU" w:bidi="ar-SA"/>
    </w:rPr>
  </w:style>
  <w:style w:type="character" w:customStyle="1" w:styleId="91">
    <w:name w:val="Знак Знак9"/>
    <w:basedOn w:val="a0"/>
    <w:uiPriority w:val="99"/>
    <w:locked/>
    <w:rsid w:val="00040FA9"/>
    <w:rPr>
      <w:rFonts w:ascii="Arial" w:hAnsi="Arial" w:cs="Arial"/>
      <w:b/>
      <w:bCs/>
      <w:i/>
      <w:iCs/>
      <w:sz w:val="28"/>
      <w:szCs w:val="28"/>
      <w:lang w:val="ru-RU" w:eastAsia="ru-RU" w:bidi="ar-SA"/>
    </w:rPr>
  </w:style>
  <w:style w:type="character" w:customStyle="1" w:styleId="120">
    <w:name w:val="Знак Знак12"/>
    <w:basedOn w:val="a0"/>
    <w:uiPriority w:val="99"/>
    <w:locked/>
    <w:rsid w:val="00040FA9"/>
    <w:rPr>
      <w:lang w:val="ru-RU" w:eastAsia="ru-RU" w:bidi="ar-SA"/>
    </w:rPr>
  </w:style>
  <w:style w:type="paragraph" w:customStyle="1" w:styleId="xl80">
    <w:name w:val="xl80"/>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040FA9"/>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040FA9"/>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C77F44"/>
  </w:style>
  <w:style w:type="character" w:customStyle="1" w:styleId="82">
    <w:name w:val="Основной шрифт абзаца8"/>
    <w:rsid w:val="00C77F44"/>
  </w:style>
  <w:style w:type="character" w:customStyle="1" w:styleId="73">
    <w:name w:val="Основной шрифт абзаца7"/>
    <w:rsid w:val="00C77F44"/>
  </w:style>
  <w:style w:type="character" w:customStyle="1" w:styleId="63">
    <w:name w:val="Основной шрифт абзаца6"/>
    <w:rsid w:val="00C77F44"/>
  </w:style>
  <w:style w:type="character" w:customStyle="1" w:styleId="52">
    <w:name w:val="Основной шрифт абзаца5"/>
    <w:rsid w:val="00C77F44"/>
  </w:style>
  <w:style w:type="character" w:customStyle="1" w:styleId="Absatz-Standardschriftart">
    <w:name w:val="Absatz-Standardschriftart"/>
    <w:rsid w:val="00C77F44"/>
  </w:style>
  <w:style w:type="character" w:customStyle="1" w:styleId="WW-Absatz-Standardschriftart">
    <w:name w:val="WW-Absatz-Standardschriftart"/>
    <w:rsid w:val="00C77F44"/>
  </w:style>
  <w:style w:type="character" w:customStyle="1" w:styleId="44">
    <w:name w:val="Основной шрифт абзаца4"/>
    <w:rsid w:val="00C77F44"/>
  </w:style>
  <w:style w:type="character" w:customStyle="1" w:styleId="37">
    <w:name w:val="Основной шрифт абзаца3"/>
    <w:rsid w:val="00C77F44"/>
  </w:style>
  <w:style w:type="character" w:customStyle="1" w:styleId="27">
    <w:name w:val="Основной шрифт абзаца2"/>
    <w:rsid w:val="00C77F44"/>
  </w:style>
  <w:style w:type="character" w:customStyle="1" w:styleId="WW-Absatz-Standardschriftart1">
    <w:name w:val="WW-Absatz-Standardschriftart1"/>
    <w:rsid w:val="00C77F44"/>
  </w:style>
  <w:style w:type="character" w:customStyle="1" w:styleId="1b">
    <w:name w:val="Основной шрифт абзаца1"/>
    <w:rsid w:val="00C77F44"/>
  </w:style>
  <w:style w:type="character" w:customStyle="1" w:styleId="aff7">
    <w:name w:val="Символ нумерации"/>
    <w:rsid w:val="00C77F44"/>
  </w:style>
  <w:style w:type="character" w:customStyle="1" w:styleId="ConsPlusNormal0">
    <w:name w:val="ConsPlusNormal Знак"/>
    <w:basedOn w:val="44"/>
    <w:rsid w:val="00C77F44"/>
    <w:rPr>
      <w:rFonts w:ascii="Arial" w:hAnsi="Arial" w:cs="Arial"/>
      <w:lang w:val="ru-RU" w:eastAsia="ar-SA" w:bidi="ar-SA"/>
    </w:rPr>
  </w:style>
  <w:style w:type="paragraph" w:customStyle="1" w:styleId="aff8">
    <w:name w:val="Заголовок"/>
    <w:basedOn w:val="a"/>
    <w:next w:val="af5"/>
    <w:uiPriority w:val="99"/>
    <w:rsid w:val="00C77F44"/>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9">
    <w:name w:val="List"/>
    <w:basedOn w:val="af5"/>
    <w:uiPriority w:val="99"/>
    <w:rsid w:val="00C77F4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affa">
    <w:name w:val="Содержимое таблицы"/>
    <w:basedOn w:val="a"/>
    <w:uiPriority w:val="99"/>
    <w:rsid w:val="00C77F44"/>
    <w:pPr>
      <w:suppressLineNumbers/>
      <w:suppressAutoHyphens/>
      <w:overflowPunct/>
      <w:autoSpaceDE/>
      <w:autoSpaceDN/>
      <w:adjustRightInd/>
      <w:textAlignment w:val="auto"/>
    </w:pPr>
    <w:rPr>
      <w:sz w:val="24"/>
      <w:lang w:eastAsia="ar-SA"/>
    </w:rPr>
  </w:style>
  <w:style w:type="paragraph" w:customStyle="1" w:styleId="affb">
    <w:name w:val="Заголовок таблицы"/>
    <w:basedOn w:val="affa"/>
    <w:uiPriority w:val="99"/>
    <w:rsid w:val="00C77F44"/>
    <w:pPr>
      <w:jc w:val="center"/>
    </w:pPr>
    <w:rPr>
      <w:b/>
      <w:bCs/>
    </w:rPr>
  </w:style>
  <w:style w:type="paragraph" w:customStyle="1" w:styleId="xl94">
    <w:name w:val="xl94"/>
    <w:basedOn w:val="a"/>
    <w:rsid w:val="00C12421"/>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C12421"/>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C12421"/>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c">
    <w:name w:val="Цветовое выделение"/>
    <w:rsid w:val="00945A7E"/>
    <w:rPr>
      <w:b/>
      <w:bCs/>
      <w:color w:val="26282F"/>
      <w:sz w:val="26"/>
      <w:szCs w:val="26"/>
    </w:rPr>
  </w:style>
  <w:style w:type="paragraph" w:customStyle="1" w:styleId="Standard">
    <w:name w:val="Standard"/>
    <w:rsid w:val="00945A7E"/>
    <w:pPr>
      <w:widowControl w:val="0"/>
      <w:suppressAutoHyphens/>
      <w:autoSpaceDN w:val="0"/>
      <w:textAlignment w:val="baseline"/>
    </w:pPr>
    <w:rPr>
      <w:rFonts w:eastAsia="Lucida Sans Unicode" w:cs="Mang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7613">
      <w:bodyDiv w:val="1"/>
      <w:marLeft w:val="0"/>
      <w:marRight w:val="0"/>
      <w:marTop w:val="0"/>
      <w:marBottom w:val="0"/>
      <w:divBdr>
        <w:top w:val="none" w:sz="0" w:space="0" w:color="auto"/>
        <w:left w:val="none" w:sz="0" w:space="0" w:color="auto"/>
        <w:bottom w:val="none" w:sz="0" w:space="0" w:color="auto"/>
        <w:right w:val="none" w:sz="0" w:space="0" w:color="auto"/>
      </w:divBdr>
    </w:div>
    <w:div w:id="123893648">
      <w:bodyDiv w:val="1"/>
      <w:marLeft w:val="0"/>
      <w:marRight w:val="0"/>
      <w:marTop w:val="0"/>
      <w:marBottom w:val="0"/>
      <w:divBdr>
        <w:top w:val="none" w:sz="0" w:space="0" w:color="auto"/>
        <w:left w:val="none" w:sz="0" w:space="0" w:color="auto"/>
        <w:bottom w:val="none" w:sz="0" w:space="0" w:color="auto"/>
        <w:right w:val="none" w:sz="0" w:space="0" w:color="auto"/>
      </w:divBdr>
    </w:div>
    <w:div w:id="316032950">
      <w:bodyDiv w:val="1"/>
      <w:marLeft w:val="0"/>
      <w:marRight w:val="0"/>
      <w:marTop w:val="0"/>
      <w:marBottom w:val="0"/>
      <w:divBdr>
        <w:top w:val="none" w:sz="0" w:space="0" w:color="auto"/>
        <w:left w:val="none" w:sz="0" w:space="0" w:color="auto"/>
        <w:bottom w:val="none" w:sz="0" w:space="0" w:color="auto"/>
        <w:right w:val="none" w:sz="0" w:space="0" w:color="auto"/>
      </w:divBdr>
    </w:div>
    <w:div w:id="336159109">
      <w:bodyDiv w:val="1"/>
      <w:marLeft w:val="0"/>
      <w:marRight w:val="0"/>
      <w:marTop w:val="0"/>
      <w:marBottom w:val="0"/>
      <w:divBdr>
        <w:top w:val="none" w:sz="0" w:space="0" w:color="auto"/>
        <w:left w:val="none" w:sz="0" w:space="0" w:color="auto"/>
        <w:bottom w:val="none" w:sz="0" w:space="0" w:color="auto"/>
        <w:right w:val="none" w:sz="0" w:space="0" w:color="auto"/>
      </w:divBdr>
    </w:div>
    <w:div w:id="341317988">
      <w:bodyDiv w:val="1"/>
      <w:marLeft w:val="0"/>
      <w:marRight w:val="0"/>
      <w:marTop w:val="0"/>
      <w:marBottom w:val="0"/>
      <w:divBdr>
        <w:top w:val="none" w:sz="0" w:space="0" w:color="auto"/>
        <w:left w:val="none" w:sz="0" w:space="0" w:color="auto"/>
        <w:bottom w:val="none" w:sz="0" w:space="0" w:color="auto"/>
        <w:right w:val="none" w:sz="0" w:space="0" w:color="auto"/>
      </w:divBdr>
    </w:div>
    <w:div w:id="378869353">
      <w:bodyDiv w:val="1"/>
      <w:marLeft w:val="0"/>
      <w:marRight w:val="0"/>
      <w:marTop w:val="0"/>
      <w:marBottom w:val="0"/>
      <w:divBdr>
        <w:top w:val="none" w:sz="0" w:space="0" w:color="auto"/>
        <w:left w:val="none" w:sz="0" w:space="0" w:color="auto"/>
        <w:bottom w:val="none" w:sz="0" w:space="0" w:color="auto"/>
        <w:right w:val="none" w:sz="0" w:space="0" w:color="auto"/>
      </w:divBdr>
    </w:div>
    <w:div w:id="664209198">
      <w:bodyDiv w:val="1"/>
      <w:marLeft w:val="0"/>
      <w:marRight w:val="0"/>
      <w:marTop w:val="0"/>
      <w:marBottom w:val="0"/>
      <w:divBdr>
        <w:top w:val="none" w:sz="0" w:space="0" w:color="auto"/>
        <w:left w:val="none" w:sz="0" w:space="0" w:color="auto"/>
        <w:bottom w:val="none" w:sz="0" w:space="0" w:color="auto"/>
        <w:right w:val="none" w:sz="0" w:space="0" w:color="auto"/>
      </w:divBdr>
    </w:div>
    <w:div w:id="739641054">
      <w:bodyDiv w:val="1"/>
      <w:marLeft w:val="0"/>
      <w:marRight w:val="0"/>
      <w:marTop w:val="0"/>
      <w:marBottom w:val="0"/>
      <w:divBdr>
        <w:top w:val="none" w:sz="0" w:space="0" w:color="auto"/>
        <w:left w:val="none" w:sz="0" w:space="0" w:color="auto"/>
        <w:bottom w:val="none" w:sz="0" w:space="0" w:color="auto"/>
        <w:right w:val="none" w:sz="0" w:space="0" w:color="auto"/>
      </w:divBdr>
    </w:div>
    <w:div w:id="751589743">
      <w:bodyDiv w:val="1"/>
      <w:marLeft w:val="0"/>
      <w:marRight w:val="0"/>
      <w:marTop w:val="0"/>
      <w:marBottom w:val="0"/>
      <w:divBdr>
        <w:top w:val="none" w:sz="0" w:space="0" w:color="auto"/>
        <w:left w:val="none" w:sz="0" w:space="0" w:color="auto"/>
        <w:bottom w:val="none" w:sz="0" w:space="0" w:color="auto"/>
        <w:right w:val="none" w:sz="0" w:space="0" w:color="auto"/>
      </w:divBdr>
    </w:div>
    <w:div w:id="934825236">
      <w:bodyDiv w:val="1"/>
      <w:marLeft w:val="0"/>
      <w:marRight w:val="0"/>
      <w:marTop w:val="0"/>
      <w:marBottom w:val="0"/>
      <w:divBdr>
        <w:top w:val="none" w:sz="0" w:space="0" w:color="auto"/>
        <w:left w:val="none" w:sz="0" w:space="0" w:color="auto"/>
        <w:bottom w:val="none" w:sz="0" w:space="0" w:color="auto"/>
        <w:right w:val="none" w:sz="0" w:space="0" w:color="auto"/>
      </w:divBdr>
    </w:div>
    <w:div w:id="1029718340">
      <w:bodyDiv w:val="1"/>
      <w:marLeft w:val="0"/>
      <w:marRight w:val="0"/>
      <w:marTop w:val="0"/>
      <w:marBottom w:val="0"/>
      <w:divBdr>
        <w:top w:val="none" w:sz="0" w:space="0" w:color="auto"/>
        <w:left w:val="none" w:sz="0" w:space="0" w:color="auto"/>
        <w:bottom w:val="none" w:sz="0" w:space="0" w:color="auto"/>
        <w:right w:val="none" w:sz="0" w:space="0" w:color="auto"/>
      </w:divBdr>
    </w:div>
    <w:div w:id="1184586087">
      <w:bodyDiv w:val="1"/>
      <w:marLeft w:val="0"/>
      <w:marRight w:val="0"/>
      <w:marTop w:val="0"/>
      <w:marBottom w:val="0"/>
      <w:divBdr>
        <w:top w:val="none" w:sz="0" w:space="0" w:color="auto"/>
        <w:left w:val="none" w:sz="0" w:space="0" w:color="auto"/>
        <w:bottom w:val="none" w:sz="0" w:space="0" w:color="auto"/>
        <w:right w:val="none" w:sz="0" w:space="0" w:color="auto"/>
      </w:divBdr>
    </w:div>
    <w:div w:id="1272204643">
      <w:bodyDiv w:val="1"/>
      <w:marLeft w:val="0"/>
      <w:marRight w:val="0"/>
      <w:marTop w:val="0"/>
      <w:marBottom w:val="0"/>
      <w:divBdr>
        <w:top w:val="none" w:sz="0" w:space="0" w:color="auto"/>
        <w:left w:val="none" w:sz="0" w:space="0" w:color="auto"/>
        <w:bottom w:val="none" w:sz="0" w:space="0" w:color="auto"/>
        <w:right w:val="none" w:sz="0" w:space="0" w:color="auto"/>
      </w:divBdr>
    </w:div>
    <w:div w:id="1281297508">
      <w:bodyDiv w:val="1"/>
      <w:marLeft w:val="0"/>
      <w:marRight w:val="0"/>
      <w:marTop w:val="0"/>
      <w:marBottom w:val="0"/>
      <w:divBdr>
        <w:top w:val="none" w:sz="0" w:space="0" w:color="auto"/>
        <w:left w:val="none" w:sz="0" w:space="0" w:color="auto"/>
        <w:bottom w:val="none" w:sz="0" w:space="0" w:color="auto"/>
        <w:right w:val="none" w:sz="0" w:space="0" w:color="auto"/>
      </w:divBdr>
    </w:div>
    <w:div w:id="1305895459">
      <w:bodyDiv w:val="1"/>
      <w:marLeft w:val="0"/>
      <w:marRight w:val="0"/>
      <w:marTop w:val="0"/>
      <w:marBottom w:val="0"/>
      <w:divBdr>
        <w:top w:val="none" w:sz="0" w:space="0" w:color="auto"/>
        <w:left w:val="none" w:sz="0" w:space="0" w:color="auto"/>
        <w:bottom w:val="none" w:sz="0" w:space="0" w:color="auto"/>
        <w:right w:val="none" w:sz="0" w:space="0" w:color="auto"/>
      </w:divBdr>
    </w:div>
    <w:div w:id="1334143711">
      <w:bodyDiv w:val="1"/>
      <w:marLeft w:val="0"/>
      <w:marRight w:val="0"/>
      <w:marTop w:val="0"/>
      <w:marBottom w:val="0"/>
      <w:divBdr>
        <w:top w:val="none" w:sz="0" w:space="0" w:color="auto"/>
        <w:left w:val="none" w:sz="0" w:space="0" w:color="auto"/>
        <w:bottom w:val="none" w:sz="0" w:space="0" w:color="auto"/>
        <w:right w:val="none" w:sz="0" w:space="0" w:color="auto"/>
      </w:divBdr>
    </w:div>
    <w:div w:id="1421758692">
      <w:bodyDiv w:val="1"/>
      <w:marLeft w:val="0"/>
      <w:marRight w:val="0"/>
      <w:marTop w:val="0"/>
      <w:marBottom w:val="0"/>
      <w:divBdr>
        <w:top w:val="none" w:sz="0" w:space="0" w:color="auto"/>
        <w:left w:val="none" w:sz="0" w:space="0" w:color="auto"/>
        <w:bottom w:val="none" w:sz="0" w:space="0" w:color="auto"/>
        <w:right w:val="none" w:sz="0" w:space="0" w:color="auto"/>
      </w:divBdr>
    </w:div>
    <w:div w:id="1499035181">
      <w:bodyDiv w:val="1"/>
      <w:marLeft w:val="0"/>
      <w:marRight w:val="0"/>
      <w:marTop w:val="0"/>
      <w:marBottom w:val="0"/>
      <w:divBdr>
        <w:top w:val="none" w:sz="0" w:space="0" w:color="auto"/>
        <w:left w:val="none" w:sz="0" w:space="0" w:color="auto"/>
        <w:bottom w:val="none" w:sz="0" w:space="0" w:color="auto"/>
        <w:right w:val="none" w:sz="0" w:space="0" w:color="auto"/>
      </w:divBdr>
    </w:div>
    <w:div w:id="1692562663">
      <w:bodyDiv w:val="1"/>
      <w:marLeft w:val="0"/>
      <w:marRight w:val="0"/>
      <w:marTop w:val="0"/>
      <w:marBottom w:val="0"/>
      <w:divBdr>
        <w:top w:val="none" w:sz="0" w:space="0" w:color="auto"/>
        <w:left w:val="none" w:sz="0" w:space="0" w:color="auto"/>
        <w:bottom w:val="none" w:sz="0" w:space="0" w:color="auto"/>
        <w:right w:val="none" w:sz="0" w:space="0" w:color="auto"/>
      </w:divBdr>
    </w:div>
    <w:div w:id="1712222082">
      <w:bodyDiv w:val="1"/>
      <w:marLeft w:val="0"/>
      <w:marRight w:val="0"/>
      <w:marTop w:val="0"/>
      <w:marBottom w:val="0"/>
      <w:divBdr>
        <w:top w:val="none" w:sz="0" w:space="0" w:color="auto"/>
        <w:left w:val="none" w:sz="0" w:space="0" w:color="auto"/>
        <w:bottom w:val="none" w:sz="0" w:space="0" w:color="auto"/>
        <w:right w:val="none" w:sz="0" w:space="0" w:color="auto"/>
      </w:divBdr>
    </w:div>
    <w:div w:id="1988702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F5B384-92FA-4F94-9751-0AED2F70F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45</Pages>
  <Words>39572</Words>
  <Characters>225567</Characters>
  <Application>Microsoft Office Word</Application>
  <DocSecurity>0</DocSecurity>
  <Lines>1879</Lines>
  <Paragraphs>529</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264610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Уполовникова</dc:creator>
  <cp:lastModifiedBy>Яицкова Елизавета Дмитриевна</cp:lastModifiedBy>
  <cp:revision>12</cp:revision>
  <cp:lastPrinted>2016-12-13T10:43:00Z</cp:lastPrinted>
  <dcterms:created xsi:type="dcterms:W3CDTF">2016-12-08T11:50:00Z</dcterms:created>
  <dcterms:modified xsi:type="dcterms:W3CDTF">2017-10-30T05:49:00Z</dcterms:modified>
</cp:coreProperties>
</file>