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94" w:rsidRPr="00133705" w:rsidRDefault="0096673B" w:rsidP="00751BE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33705">
        <w:rPr>
          <w:rFonts w:ascii="Times New Roman" w:hAnsi="Times New Roman" w:cs="Times New Roman"/>
          <w:b w:val="0"/>
          <w:bCs w:val="0"/>
          <w:i w:val="0"/>
          <w:iCs w:val="0"/>
        </w:rPr>
        <w:t>Приложение 20</w:t>
      </w:r>
      <w:r w:rsidR="00360294" w:rsidRPr="0013370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360294" w:rsidRPr="0013370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360294" w:rsidRPr="0013370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Pr="00133705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Pr="0013370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33705">
        <w:rPr>
          <w:rFonts w:ascii="Times New Roman" w:hAnsi="Times New Roman" w:cs="Times New Roman"/>
          <w:b w:val="0"/>
          <w:bCs w:val="0"/>
          <w:i w:val="0"/>
          <w:iCs w:val="0"/>
        </w:rPr>
        <w:t>жете на 2017</w:t>
      </w:r>
      <w:r w:rsidR="00360294" w:rsidRPr="0013370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Pr="0013370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360294" w:rsidRPr="00133705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360294" w:rsidRPr="00133705" w:rsidRDefault="00360294" w:rsidP="00751BE3">
      <w:pPr>
        <w:rPr>
          <w:sz w:val="28"/>
          <w:szCs w:val="28"/>
        </w:rPr>
      </w:pPr>
    </w:p>
    <w:p w:rsidR="0089535F" w:rsidRPr="00133705" w:rsidRDefault="0089535F" w:rsidP="00751BE3">
      <w:pPr>
        <w:jc w:val="center"/>
        <w:rPr>
          <w:b/>
          <w:sz w:val="28"/>
          <w:szCs w:val="28"/>
        </w:rPr>
      </w:pPr>
      <w:r w:rsidRPr="00133705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89535F" w:rsidRPr="00133705" w:rsidRDefault="0089535F" w:rsidP="00751BE3">
      <w:pPr>
        <w:jc w:val="center"/>
        <w:rPr>
          <w:b/>
          <w:sz w:val="28"/>
          <w:szCs w:val="28"/>
        </w:rPr>
      </w:pPr>
      <w:r w:rsidRPr="00133705">
        <w:rPr>
          <w:b/>
          <w:sz w:val="28"/>
          <w:szCs w:val="28"/>
        </w:rPr>
        <w:t>на 201</w:t>
      </w:r>
      <w:r w:rsidR="0096673B" w:rsidRPr="00133705">
        <w:rPr>
          <w:b/>
          <w:sz w:val="28"/>
          <w:szCs w:val="28"/>
        </w:rPr>
        <w:t>7</w:t>
      </w:r>
      <w:r w:rsidRPr="00133705">
        <w:rPr>
          <w:b/>
          <w:sz w:val="28"/>
          <w:szCs w:val="28"/>
        </w:rPr>
        <w:t xml:space="preserve"> год</w:t>
      </w:r>
    </w:p>
    <w:p w:rsidR="0089535F" w:rsidRPr="00133705" w:rsidRDefault="0089535F" w:rsidP="00751BE3">
      <w:pPr>
        <w:jc w:val="center"/>
        <w:rPr>
          <w:b/>
          <w:sz w:val="28"/>
          <w:szCs w:val="28"/>
        </w:rPr>
      </w:pPr>
    </w:p>
    <w:p w:rsidR="002A2C9E" w:rsidRPr="00133705" w:rsidRDefault="002A2C9E" w:rsidP="002A2C9E">
      <w:pPr>
        <w:pStyle w:val="a3"/>
        <w:ind w:firstLine="0"/>
        <w:jc w:val="center"/>
        <w:rPr>
          <w:szCs w:val="28"/>
        </w:rPr>
      </w:pPr>
      <w:r w:rsidRPr="00133705">
        <w:rPr>
          <w:szCs w:val="28"/>
        </w:rPr>
        <w:t xml:space="preserve">(в редакции </w:t>
      </w:r>
      <w:r w:rsidR="00D62E12" w:rsidRPr="00133705">
        <w:rPr>
          <w:szCs w:val="28"/>
        </w:rPr>
        <w:t>от 2 августа 2017 года № 68-ЗСО</w:t>
      </w:r>
      <w:r w:rsidRPr="00133705">
        <w:rPr>
          <w:szCs w:val="28"/>
        </w:rPr>
        <w:t>)</w:t>
      </w:r>
    </w:p>
    <w:p w:rsidR="00751BE3" w:rsidRPr="00133705" w:rsidRDefault="00751BE3" w:rsidP="003D242F">
      <w:pPr>
        <w:rPr>
          <w:sz w:val="16"/>
          <w:szCs w:val="28"/>
        </w:rPr>
      </w:pPr>
    </w:p>
    <w:p w:rsidR="0063127F" w:rsidRPr="00133705" w:rsidRDefault="0063127F" w:rsidP="003D242F">
      <w:pPr>
        <w:rPr>
          <w:sz w:val="16"/>
          <w:szCs w:val="28"/>
        </w:rPr>
      </w:pPr>
    </w:p>
    <w:p w:rsidR="0063127F" w:rsidRPr="00133705" w:rsidRDefault="0063127F" w:rsidP="0063127F">
      <w:pPr>
        <w:pStyle w:val="a6"/>
        <w:spacing w:after="0"/>
        <w:ind w:left="0" w:right="-284"/>
        <w:jc w:val="right"/>
        <w:rPr>
          <w:b/>
          <w:bCs/>
          <w:i/>
          <w:iCs/>
          <w:sz w:val="28"/>
          <w:szCs w:val="28"/>
        </w:rPr>
      </w:pPr>
      <w:r w:rsidRPr="00133705">
        <w:rPr>
          <w:snapToGrid w:val="0"/>
          <w:sz w:val="24"/>
          <w:szCs w:val="24"/>
        </w:rPr>
        <w:t>(тыс. рублей)</w:t>
      </w:r>
    </w:p>
    <w:tbl>
      <w:tblPr>
        <w:tblW w:w="9640" w:type="dxa"/>
        <w:tblInd w:w="-1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5329"/>
        <w:gridCol w:w="1755"/>
        <w:gridCol w:w="1985"/>
      </w:tblGrid>
      <w:tr w:rsidR="0063127F" w:rsidRPr="00133705" w:rsidTr="00F967B6">
        <w:trPr>
          <w:cantSplit/>
          <w:trHeight w:val="70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3127F" w:rsidRPr="00133705" w:rsidRDefault="0063127F" w:rsidP="00F967B6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133705">
              <w:rPr>
                <w:snapToGrid w:val="0"/>
                <w:sz w:val="24"/>
                <w:szCs w:val="24"/>
                <w:lang w:eastAsia="en-US"/>
              </w:rPr>
              <w:t xml:space="preserve">№ </w:t>
            </w:r>
          </w:p>
          <w:p w:rsidR="0063127F" w:rsidRPr="00133705" w:rsidRDefault="0063127F" w:rsidP="00F967B6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proofErr w:type="gramStart"/>
            <w:r w:rsidRPr="00133705">
              <w:rPr>
                <w:snapToGrid w:val="0"/>
                <w:sz w:val="24"/>
                <w:szCs w:val="24"/>
                <w:lang w:eastAsia="en-US"/>
              </w:rPr>
              <w:t>п</w:t>
            </w:r>
            <w:proofErr w:type="gramEnd"/>
            <w:r w:rsidRPr="00133705">
              <w:rPr>
                <w:snapToGrid w:val="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3127F" w:rsidRPr="00133705" w:rsidRDefault="0063127F" w:rsidP="00F967B6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133705">
              <w:rPr>
                <w:snapToGrid w:val="0"/>
                <w:sz w:val="24"/>
                <w:szCs w:val="24"/>
                <w:lang w:eastAsia="en-US"/>
              </w:rPr>
              <w:t>Виды заимствований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3127F" w:rsidRPr="00133705" w:rsidRDefault="0063127F" w:rsidP="00F967B6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133705">
              <w:rPr>
                <w:snapToGrid w:val="0"/>
                <w:sz w:val="24"/>
                <w:szCs w:val="24"/>
                <w:lang w:eastAsia="en-US"/>
              </w:rPr>
              <w:t>Сумма</w:t>
            </w:r>
          </w:p>
        </w:tc>
      </w:tr>
      <w:tr w:rsidR="0063127F" w:rsidRPr="00133705" w:rsidTr="00F967B6">
        <w:trPr>
          <w:cantSplit/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27F" w:rsidRPr="00133705" w:rsidRDefault="0063127F" w:rsidP="00F967B6">
            <w:pPr>
              <w:overflowPunct/>
              <w:autoSpaceDE/>
              <w:autoSpaceDN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27F" w:rsidRPr="00133705" w:rsidRDefault="0063127F" w:rsidP="00F967B6">
            <w:pPr>
              <w:overflowPunct/>
              <w:autoSpaceDE/>
              <w:autoSpaceDN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3127F" w:rsidRPr="00133705" w:rsidRDefault="0063127F" w:rsidP="00F967B6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133705">
              <w:rPr>
                <w:snapToGrid w:val="0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3127F" w:rsidRPr="00133705" w:rsidRDefault="0063127F" w:rsidP="00F967B6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133705">
              <w:rPr>
                <w:snapToGrid w:val="0"/>
                <w:sz w:val="24"/>
                <w:szCs w:val="24"/>
                <w:lang w:eastAsia="en-US"/>
              </w:rPr>
              <w:t>погашение осно</w:t>
            </w:r>
            <w:r w:rsidRPr="00133705">
              <w:rPr>
                <w:snapToGrid w:val="0"/>
                <w:sz w:val="24"/>
                <w:szCs w:val="24"/>
                <w:lang w:eastAsia="en-US"/>
              </w:rPr>
              <w:t>в</w:t>
            </w:r>
            <w:r w:rsidRPr="00133705">
              <w:rPr>
                <w:snapToGrid w:val="0"/>
                <w:sz w:val="24"/>
                <w:szCs w:val="24"/>
                <w:lang w:eastAsia="en-US"/>
              </w:rPr>
              <w:t>ной суммы долга</w:t>
            </w:r>
          </w:p>
        </w:tc>
      </w:tr>
      <w:tr w:rsidR="00E77F45" w:rsidRPr="00133705" w:rsidTr="00F967B6">
        <w:trPr>
          <w:trHeight w:val="16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E77F45" w:rsidRPr="00133705" w:rsidRDefault="00E77F45" w:rsidP="00F967B6">
            <w:pPr>
              <w:ind w:left="-38"/>
              <w:jc w:val="center"/>
              <w:rPr>
                <w:sz w:val="24"/>
                <w:szCs w:val="24"/>
                <w:lang w:eastAsia="en-US"/>
              </w:rPr>
            </w:pPr>
            <w:r w:rsidRPr="00133705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E77F45" w:rsidRPr="00133705" w:rsidRDefault="00E77F45" w:rsidP="00F967B6">
            <w:pPr>
              <w:jc w:val="both"/>
              <w:rPr>
                <w:sz w:val="24"/>
                <w:szCs w:val="24"/>
                <w:lang w:eastAsia="en-US"/>
              </w:rPr>
            </w:pPr>
            <w:r w:rsidRPr="00133705">
              <w:rPr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E77F45" w:rsidRPr="00133705" w:rsidRDefault="00E77F45" w:rsidP="0010717E">
            <w:pPr>
              <w:pStyle w:val="ConsPlusNormal"/>
              <w:ind w:firstLine="2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370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E77F45" w:rsidRPr="00133705" w:rsidRDefault="00E77F45" w:rsidP="0010717E">
            <w:pPr>
              <w:overflowPunct/>
              <w:autoSpaceDE/>
              <w:autoSpaceDN/>
              <w:ind w:firstLine="24"/>
              <w:jc w:val="right"/>
              <w:rPr>
                <w:sz w:val="24"/>
                <w:szCs w:val="24"/>
                <w:lang w:eastAsia="en-US"/>
              </w:rPr>
            </w:pPr>
            <w:r w:rsidRPr="00133705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E77F45" w:rsidRPr="00133705" w:rsidTr="00F967B6">
        <w:trPr>
          <w:trHeight w:val="16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E77F45" w:rsidRPr="00133705" w:rsidRDefault="00E77F45" w:rsidP="00F967B6">
            <w:pPr>
              <w:ind w:left="-38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13370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77F45" w:rsidRPr="00133705" w:rsidRDefault="00E77F45" w:rsidP="00F967B6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33705">
              <w:rPr>
                <w:sz w:val="24"/>
                <w:szCs w:val="24"/>
                <w:lang w:eastAsia="en-US"/>
              </w:rPr>
              <w:t>Кредиты, полученные от кредитных организаций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E77F45" w:rsidRPr="00133705" w:rsidRDefault="00E77F45" w:rsidP="0010717E">
            <w:pPr>
              <w:pStyle w:val="ConsPlusNormal"/>
              <w:ind w:firstLine="2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370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16300941,5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E77F45" w:rsidRPr="00133705" w:rsidRDefault="00E77F45" w:rsidP="0010717E">
            <w:pPr>
              <w:overflowPunct/>
              <w:autoSpaceDE/>
              <w:autoSpaceDN/>
              <w:ind w:firstLine="24"/>
              <w:jc w:val="right"/>
              <w:rPr>
                <w:sz w:val="24"/>
                <w:szCs w:val="24"/>
                <w:lang w:eastAsia="en-US"/>
              </w:rPr>
            </w:pPr>
            <w:r w:rsidRPr="00133705">
              <w:rPr>
                <w:sz w:val="24"/>
                <w:szCs w:val="24"/>
                <w:lang w:eastAsia="en-US"/>
              </w:rPr>
              <w:t>17055024,3</w:t>
            </w:r>
          </w:p>
        </w:tc>
      </w:tr>
      <w:tr w:rsidR="00E77F45" w:rsidRPr="00133705" w:rsidTr="00F967B6">
        <w:trPr>
          <w:trHeight w:val="7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E77F45" w:rsidRPr="00133705" w:rsidRDefault="00E77F45" w:rsidP="00F967B6">
            <w:pPr>
              <w:ind w:left="-30"/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133705">
              <w:rPr>
                <w:snapToGrid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77F45" w:rsidRPr="00133705" w:rsidRDefault="00E77F45" w:rsidP="00F967B6">
            <w:pPr>
              <w:jc w:val="both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133705">
              <w:rPr>
                <w:snapToGrid w:val="0"/>
                <w:sz w:val="24"/>
                <w:szCs w:val="24"/>
                <w:lang w:eastAsia="en-US"/>
              </w:rPr>
              <w:t xml:space="preserve">Бюджетные кредиты, привлеченные от других бюджетов бюджетной системы Российской </w:t>
            </w:r>
            <w:r w:rsidRPr="00133705">
              <w:rPr>
                <w:sz w:val="24"/>
                <w:szCs w:val="24"/>
                <w:lang w:eastAsia="en-US"/>
              </w:rPr>
              <w:t>Фед</w:t>
            </w:r>
            <w:r w:rsidRPr="00133705">
              <w:rPr>
                <w:sz w:val="24"/>
                <w:szCs w:val="24"/>
                <w:lang w:eastAsia="en-US"/>
              </w:rPr>
              <w:t>е</w:t>
            </w:r>
            <w:r w:rsidRPr="00133705">
              <w:rPr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E77F45" w:rsidRPr="00133705" w:rsidRDefault="00E77F45" w:rsidP="0010717E">
            <w:pPr>
              <w:ind w:firstLine="24"/>
              <w:jc w:val="right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133705">
              <w:rPr>
                <w:rFonts w:eastAsiaTheme="minorHAnsi"/>
                <w:snapToGrid w:val="0"/>
                <w:sz w:val="24"/>
                <w:szCs w:val="24"/>
                <w:lang w:eastAsia="en-US"/>
              </w:rPr>
              <w:t>29248064,0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E77F45" w:rsidRPr="00133705" w:rsidRDefault="00E77F45" w:rsidP="0010717E">
            <w:pPr>
              <w:ind w:firstLine="24"/>
              <w:jc w:val="right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133705">
              <w:rPr>
                <w:rFonts w:eastAsiaTheme="minorHAnsi"/>
                <w:snapToGrid w:val="0"/>
                <w:sz w:val="24"/>
                <w:szCs w:val="24"/>
                <w:lang w:eastAsia="en-US"/>
              </w:rPr>
              <w:t>29541789,2</w:t>
            </w:r>
          </w:p>
        </w:tc>
      </w:tr>
      <w:tr w:rsidR="00E77F45" w:rsidRPr="005D62E5" w:rsidTr="00F967B6">
        <w:trPr>
          <w:trHeight w:val="1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E77F45" w:rsidRPr="00133705" w:rsidRDefault="00E77F45" w:rsidP="00F967B6">
            <w:pPr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E77F45" w:rsidRPr="00133705" w:rsidRDefault="00E77F45" w:rsidP="00F967B6">
            <w:pPr>
              <w:rPr>
                <w:rFonts w:eastAsiaTheme="minorHAnsi"/>
                <w:b/>
                <w:bCs/>
                <w:snapToGrid w:val="0"/>
                <w:sz w:val="24"/>
                <w:szCs w:val="24"/>
                <w:lang w:eastAsia="en-US"/>
              </w:rPr>
            </w:pPr>
            <w:r w:rsidRPr="00133705">
              <w:rPr>
                <w:b/>
                <w:bCs/>
                <w:snapToGrid w:val="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E77F45" w:rsidRPr="00133705" w:rsidRDefault="00E77F45" w:rsidP="0010717E">
            <w:pPr>
              <w:ind w:firstLine="24"/>
              <w:jc w:val="right"/>
              <w:rPr>
                <w:b/>
                <w:bCs/>
                <w:snapToGrid w:val="0"/>
                <w:sz w:val="24"/>
                <w:szCs w:val="24"/>
                <w:lang w:eastAsia="en-US"/>
              </w:rPr>
            </w:pPr>
            <w:r w:rsidRPr="00133705">
              <w:rPr>
                <w:b/>
                <w:bCs/>
                <w:snapToGrid w:val="0"/>
                <w:sz w:val="24"/>
                <w:szCs w:val="24"/>
                <w:lang w:eastAsia="en-US"/>
              </w:rPr>
              <w:t>50549005,5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E77F45" w:rsidRPr="005E78D8" w:rsidRDefault="00E77F45" w:rsidP="00E77F45">
            <w:pPr>
              <w:ind w:firstLine="24"/>
              <w:jc w:val="right"/>
              <w:rPr>
                <w:b/>
                <w:bCs/>
                <w:snapToGrid w:val="0"/>
                <w:sz w:val="24"/>
                <w:szCs w:val="24"/>
                <w:lang w:eastAsia="en-US"/>
              </w:rPr>
            </w:pPr>
            <w:r w:rsidRPr="00133705">
              <w:rPr>
                <w:b/>
                <w:bCs/>
                <w:snapToGrid w:val="0"/>
                <w:sz w:val="24"/>
                <w:szCs w:val="24"/>
                <w:lang w:eastAsia="en-US"/>
              </w:rPr>
              <w:t>46596813,5</w:t>
            </w:r>
            <w:bookmarkStart w:id="0" w:name="_GoBack"/>
            <w:bookmarkEnd w:id="0"/>
          </w:p>
        </w:tc>
      </w:tr>
    </w:tbl>
    <w:p w:rsidR="0063127F" w:rsidRPr="0063127F" w:rsidRDefault="0063127F" w:rsidP="003D242F">
      <w:pPr>
        <w:rPr>
          <w:sz w:val="16"/>
          <w:szCs w:val="28"/>
        </w:rPr>
      </w:pPr>
    </w:p>
    <w:sectPr w:rsidR="0063127F" w:rsidRPr="0063127F" w:rsidSect="00B565C5">
      <w:headerReference w:type="default" r:id="rId7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1F" w:rsidRDefault="004C31AA">
      <w:r>
        <w:separator/>
      </w:r>
    </w:p>
  </w:endnote>
  <w:endnote w:type="continuationSeparator" w:id="0">
    <w:p w:rsidR="0082511F" w:rsidRDefault="004C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1F" w:rsidRDefault="004C31AA">
      <w:r>
        <w:separator/>
      </w:r>
    </w:p>
  </w:footnote>
  <w:footnote w:type="continuationSeparator" w:id="0">
    <w:p w:rsidR="0082511F" w:rsidRDefault="004C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410748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4625E6" w:rsidRDefault="00856DD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2297"/>
    <w:rsid w:val="00071215"/>
    <w:rsid w:val="00095672"/>
    <w:rsid w:val="000A2074"/>
    <w:rsid w:val="00131B1A"/>
    <w:rsid w:val="00133705"/>
    <w:rsid w:val="001728CF"/>
    <w:rsid w:val="00182258"/>
    <w:rsid w:val="00186B32"/>
    <w:rsid w:val="002A2C9E"/>
    <w:rsid w:val="003062FF"/>
    <w:rsid w:val="00360294"/>
    <w:rsid w:val="00363CFF"/>
    <w:rsid w:val="003A7084"/>
    <w:rsid w:val="003D242F"/>
    <w:rsid w:val="00410DB9"/>
    <w:rsid w:val="004C31AA"/>
    <w:rsid w:val="0063127F"/>
    <w:rsid w:val="00751BE3"/>
    <w:rsid w:val="0082511F"/>
    <w:rsid w:val="00856DDA"/>
    <w:rsid w:val="00870735"/>
    <w:rsid w:val="0089535F"/>
    <w:rsid w:val="0096673B"/>
    <w:rsid w:val="009838B9"/>
    <w:rsid w:val="009E2369"/>
    <w:rsid w:val="009E44AF"/>
    <w:rsid w:val="00B04CD1"/>
    <w:rsid w:val="00D62E12"/>
    <w:rsid w:val="00E77F45"/>
    <w:rsid w:val="00EA177B"/>
    <w:rsid w:val="00FF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12</cp:revision>
  <cp:lastPrinted>2016-12-08T11:01:00Z</cp:lastPrinted>
  <dcterms:created xsi:type="dcterms:W3CDTF">2016-12-08T11:00:00Z</dcterms:created>
  <dcterms:modified xsi:type="dcterms:W3CDTF">2017-08-03T06:08:00Z</dcterms:modified>
</cp:coreProperties>
</file>